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3C" w:rsidRDefault="00E2353C" w:rsidP="007B0B7F">
      <w:pPr>
        <w:spacing w:after="0" w:line="240" w:lineRule="auto"/>
        <w:contextualSpacing/>
        <w:jc w:val="center"/>
        <w:rPr>
          <w:rFonts w:ascii="Times New Roman" w:eastAsia="Times New Roman" w:hAnsi="Times New Roman" w:cs="Times New Roman"/>
          <w:color w:val="000000"/>
          <w:sz w:val="28"/>
          <w:szCs w:val="28"/>
        </w:rPr>
      </w:pPr>
    </w:p>
    <w:p w:rsidR="00CC626D" w:rsidRPr="00CC626D" w:rsidRDefault="00CC626D" w:rsidP="00CC626D">
      <w:pPr>
        <w:spacing w:after="0" w:line="240" w:lineRule="auto"/>
        <w:rPr>
          <w:rFonts w:ascii="Times New Roman" w:hAnsi="Times New Roman" w:cs="Times New Roman"/>
          <w:sz w:val="28"/>
          <w:szCs w:val="28"/>
        </w:rPr>
      </w:pPr>
    </w:p>
    <w:p w:rsidR="00020516" w:rsidRDefault="00321B14" w:rsidP="007A7611">
      <w:pPr>
        <w:spacing w:after="0" w:line="240" w:lineRule="auto"/>
        <w:contextualSpacing/>
        <w:jc w:val="center"/>
        <w:rPr>
          <w:rFonts w:ascii="Times New Roman" w:hAnsi="Times New Roman" w:cs="Times New Roman"/>
          <w:b/>
          <w:sz w:val="24"/>
          <w:szCs w:val="24"/>
        </w:rPr>
      </w:pPr>
      <w:r w:rsidRPr="00321B14">
        <w:rPr>
          <w:rFonts w:ascii="Times New Roman" w:eastAsia="Times New Roman" w:hAnsi="Times New Roman" w:cs="Times New Roman"/>
          <w:noProof/>
          <w:color w:val="000000"/>
          <w:sz w:val="28"/>
          <w:szCs w:val="28"/>
        </w:rPr>
        <w:drawing>
          <wp:inline distT="0" distB="0" distL="0" distR="0">
            <wp:extent cx="5770520" cy="8161579"/>
            <wp:effectExtent l="0" t="0" r="0" b="0"/>
            <wp:docPr id="1" name="Рисунок 1" descr="C:\Users\Элемент\Desktop\2021-05-0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2021-05-03-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983" cy="8165062"/>
                    </a:xfrm>
                    <a:prstGeom prst="rect">
                      <a:avLst/>
                    </a:prstGeom>
                    <a:noFill/>
                    <a:ln>
                      <a:noFill/>
                    </a:ln>
                  </pic:spPr>
                </pic:pic>
              </a:graphicData>
            </a:graphic>
          </wp:inline>
        </w:drawing>
      </w:r>
    </w:p>
    <w:p w:rsidR="00020516" w:rsidRDefault="00020516" w:rsidP="007F3416">
      <w:pPr>
        <w:spacing w:after="0" w:line="240" w:lineRule="auto"/>
        <w:contextualSpacing/>
        <w:jc w:val="center"/>
        <w:rPr>
          <w:rFonts w:ascii="Times New Roman" w:hAnsi="Times New Roman" w:cs="Times New Roman"/>
          <w:b/>
          <w:sz w:val="24"/>
          <w:szCs w:val="24"/>
        </w:rPr>
      </w:pPr>
    </w:p>
    <w:p w:rsidR="00020516" w:rsidRDefault="00020516" w:rsidP="007F3416">
      <w:pPr>
        <w:spacing w:after="0" w:line="240" w:lineRule="auto"/>
        <w:contextualSpacing/>
        <w:jc w:val="center"/>
        <w:rPr>
          <w:rFonts w:ascii="Times New Roman" w:hAnsi="Times New Roman" w:cs="Times New Roman"/>
          <w:b/>
          <w:sz w:val="24"/>
          <w:szCs w:val="24"/>
        </w:rPr>
      </w:pPr>
    </w:p>
    <w:p w:rsidR="007F3416" w:rsidRPr="00573913" w:rsidRDefault="007F3416" w:rsidP="007F3416">
      <w:pPr>
        <w:spacing w:after="0" w:line="240" w:lineRule="auto"/>
        <w:contextualSpacing/>
        <w:jc w:val="center"/>
        <w:rPr>
          <w:rFonts w:ascii="Times New Roman" w:hAnsi="Times New Roman" w:cs="Times New Roman"/>
          <w:b/>
          <w:sz w:val="24"/>
          <w:szCs w:val="24"/>
        </w:rPr>
      </w:pPr>
      <w:r w:rsidRPr="00573913">
        <w:rPr>
          <w:rFonts w:ascii="Times New Roman" w:hAnsi="Times New Roman" w:cs="Times New Roman"/>
          <w:b/>
          <w:sz w:val="24"/>
          <w:szCs w:val="24"/>
        </w:rPr>
        <w:t>Содержание</w:t>
      </w:r>
    </w:p>
    <w:p w:rsidR="007F3416" w:rsidRPr="00573913" w:rsidRDefault="007F3416" w:rsidP="007F3416">
      <w:pPr>
        <w:spacing w:after="0" w:line="240" w:lineRule="auto"/>
        <w:contextualSpacing/>
        <w:rPr>
          <w:rFonts w:ascii="Times New Roman" w:hAnsi="Times New Roman" w:cs="Times New Roman"/>
          <w:b/>
          <w:sz w:val="24"/>
          <w:szCs w:val="24"/>
        </w:rPr>
      </w:pPr>
    </w:p>
    <w:p w:rsidR="007F3416" w:rsidRPr="00573913" w:rsidRDefault="007F3416" w:rsidP="007F3416">
      <w:pPr>
        <w:spacing w:after="0" w:line="240" w:lineRule="auto"/>
        <w:contextualSpacing/>
        <w:rPr>
          <w:rFonts w:ascii="Times New Roman" w:hAnsi="Times New Roman" w:cs="Times New Roman"/>
          <w:b/>
          <w:sz w:val="24"/>
          <w:szCs w:val="24"/>
        </w:rPr>
      </w:pPr>
    </w:p>
    <w:tbl>
      <w:tblPr>
        <w:tblW w:w="0" w:type="auto"/>
        <w:tblLook w:val="04A0" w:firstRow="1" w:lastRow="0" w:firstColumn="1" w:lastColumn="0" w:noHBand="0" w:noVBand="1"/>
      </w:tblPr>
      <w:tblGrid>
        <w:gridCol w:w="1434"/>
        <w:gridCol w:w="7320"/>
        <w:gridCol w:w="816"/>
      </w:tblGrid>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Раздел 1.</w:t>
            </w:r>
          </w:p>
        </w:tc>
        <w:tc>
          <w:tcPr>
            <w:tcW w:w="7320" w:type="dxa"/>
          </w:tcPr>
          <w:p w:rsidR="007F3416" w:rsidRPr="006B7633" w:rsidRDefault="007F3416" w:rsidP="007F3416">
            <w:pPr>
              <w:pStyle w:val="001-"/>
              <w:spacing w:after="0"/>
              <w:jc w:val="left"/>
              <w:rPr>
                <w:b w:val="0"/>
                <w:sz w:val="28"/>
                <w:szCs w:val="28"/>
              </w:rPr>
            </w:pPr>
            <w:r w:rsidRPr="006B7633">
              <w:rPr>
                <w:b w:val="0"/>
                <w:sz w:val="28"/>
                <w:szCs w:val="28"/>
              </w:rPr>
              <w:t>Общие сведения об образовательной организации</w:t>
            </w:r>
          </w:p>
          <w:p w:rsidR="007F3416" w:rsidRPr="006B7633" w:rsidRDefault="007F3416" w:rsidP="007F3416">
            <w:pPr>
              <w:spacing w:after="0" w:line="240" w:lineRule="auto"/>
              <w:contextualSpacing/>
              <w:rPr>
                <w:rFonts w:ascii="Times New Roman" w:hAnsi="Times New Roman" w:cs="Times New Roman"/>
                <w:sz w:val="28"/>
                <w:szCs w:val="28"/>
              </w:rPr>
            </w:pPr>
          </w:p>
        </w:tc>
        <w:tc>
          <w:tcPr>
            <w:tcW w:w="816"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3</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Раздел 2.</w:t>
            </w:r>
          </w:p>
        </w:tc>
        <w:tc>
          <w:tcPr>
            <w:tcW w:w="7320" w:type="dxa"/>
          </w:tcPr>
          <w:p w:rsidR="007F3416" w:rsidRPr="006B7633" w:rsidRDefault="007F3416" w:rsidP="007F3416">
            <w:pPr>
              <w:spacing w:after="0" w:line="240" w:lineRule="auto"/>
              <w:rPr>
                <w:rFonts w:ascii="Times New Roman" w:hAnsi="Times New Roman" w:cs="Times New Roman"/>
                <w:sz w:val="28"/>
                <w:szCs w:val="28"/>
              </w:rPr>
            </w:pPr>
            <w:r w:rsidRPr="006B7633">
              <w:rPr>
                <w:rFonts w:ascii="Times New Roman" w:hAnsi="Times New Roman" w:cs="Times New Roman"/>
                <w:sz w:val="28"/>
                <w:szCs w:val="28"/>
              </w:rPr>
              <w:t>Аналитическая часть.</w:t>
            </w:r>
          </w:p>
          <w:p w:rsidR="007F3416" w:rsidRPr="006B7633" w:rsidRDefault="007F3416" w:rsidP="007F3416">
            <w:pPr>
              <w:spacing w:after="0" w:line="240" w:lineRule="auto"/>
              <w:contextualSpacing/>
              <w:rPr>
                <w:rFonts w:ascii="Times New Roman" w:hAnsi="Times New Roman" w:cs="Times New Roman"/>
                <w:sz w:val="28"/>
                <w:szCs w:val="28"/>
              </w:rPr>
            </w:pPr>
          </w:p>
        </w:tc>
        <w:tc>
          <w:tcPr>
            <w:tcW w:w="816"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4</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Style w:val="70"/>
                <w:rFonts w:eastAsiaTheme="minorEastAsia"/>
              </w:rPr>
              <w:t>2.1.</w:t>
            </w:r>
          </w:p>
        </w:tc>
        <w:tc>
          <w:tcPr>
            <w:tcW w:w="7320"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Оценка образовательной деятельности и организации учебного процесса</w:t>
            </w:r>
          </w:p>
        </w:tc>
        <w:tc>
          <w:tcPr>
            <w:tcW w:w="816"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5</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2.2.</w:t>
            </w:r>
          </w:p>
        </w:tc>
        <w:tc>
          <w:tcPr>
            <w:tcW w:w="7320"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Оценка системы управления</w:t>
            </w:r>
          </w:p>
        </w:tc>
        <w:tc>
          <w:tcPr>
            <w:tcW w:w="816" w:type="dxa"/>
          </w:tcPr>
          <w:p w:rsidR="007F3416" w:rsidRPr="006B7633" w:rsidRDefault="006B7633" w:rsidP="007F341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2.3</w:t>
            </w:r>
          </w:p>
        </w:tc>
        <w:tc>
          <w:tcPr>
            <w:tcW w:w="7320"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Оценка содержания и качества подготовки обучающихся</w:t>
            </w:r>
          </w:p>
        </w:tc>
        <w:tc>
          <w:tcPr>
            <w:tcW w:w="816" w:type="dxa"/>
          </w:tcPr>
          <w:p w:rsidR="007F3416" w:rsidRPr="006B7633" w:rsidRDefault="006B7633" w:rsidP="007F341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8</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2.4.</w:t>
            </w:r>
          </w:p>
        </w:tc>
        <w:tc>
          <w:tcPr>
            <w:tcW w:w="7320" w:type="dxa"/>
          </w:tcPr>
          <w:p w:rsidR="007F3416" w:rsidRPr="006B7633" w:rsidRDefault="007F3416" w:rsidP="007F3416">
            <w:pPr>
              <w:widowControl w:val="0"/>
              <w:tabs>
                <w:tab w:val="left" w:pos="387"/>
              </w:tabs>
              <w:rPr>
                <w:rFonts w:ascii="Times New Roman" w:hAnsi="Times New Roman" w:cs="Times New Roman"/>
                <w:sz w:val="28"/>
                <w:szCs w:val="28"/>
              </w:rPr>
            </w:pPr>
            <w:r w:rsidRPr="006B7633">
              <w:rPr>
                <w:rFonts w:ascii="Times New Roman" w:hAnsi="Times New Roman" w:cs="Times New Roman"/>
                <w:sz w:val="28"/>
                <w:szCs w:val="28"/>
              </w:rPr>
              <w:t xml:space="preserve">Оценка </w:t>
            </w:r>
            <w:r w:rsidRPr="006B7633">
              <w:rPr>
                <w:rFonts w:ascii="Times New Roman" w:hAnsi="Times New Roman" w:cs="Times New Roman"/>
                <w:color w:val="000000"/>
                <w:sz w:val="28"/>
                <w:szCs w:val="28"/>
              </w:rPr>
              <w:t>востребованности выпускников</w:t>
            </w:r>
          </w:p>
        </w:tc>
        <w:tc>
          <w:tcPr>
            <w:tcW w:w="816" w:type="dxa"/>
          </w:tcPr>
          <w:p w:rsidR="007F3416" w:rsidRPr="006B7633" w:rsidRDefault="007F3416" w:rsidP="00C8409A">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w:t>
            </w:r>
            <w:r w:rsidR="00C8409A">
              <w:rPr>
                <w:rFonts w:ascii="Times New Roman" w:hAnsi="Times New Roman" w:cs="Times New Roman"/>
                <w:sz w:val="28"/>
                <w:szCs w:val="28"/>
              </w:rPr>
              <w:t>7</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2.5.</w:t>
            </w:r>
          </w:p>
        </w:tc>
        <w:tc>
          <w:tcPr>
            <w:tcW w:w="7320"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Оценка кадрового обеспечения</w:t>
            </w:r>
          </w:p>
        </w:tc>
        <w:tc>
          <w:tcPr>
            <w:tcW w:w="816" w:type="dxa"/>
          </w:tcPr>
          <w:p w:rsidR="007F3416" w:rsidRPr="006B7633" w:rsidRDefault="007F3416" w:rsidP="00C8409A">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w:t>
            </w:r>
            <w:r w:rsidR="00C8409A">
              <w:rPr>
                <w:rFonts w:ascii="Times New Roman" w:hAnsi="Times New Roman" w:cs="Times New Roman"/>
                <w:sz w:val="28"/>
                <w:szCs w:val="28"/>
              </w:rPr>
              <w:t>7</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2.6.</w:t>
            </w:r>
          </w:p>
        </w:tc>
        <w:tc>
          <w:tcPr>
            <w:tcW w:w="7320"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Оценка качества уче</w:t>
            </w:r>
            <w:r w:rsidR="004C0FC5">
              <w:rPr>
                <w:rFonts w:ascii="Times New Roman" w:hAnsi="Times New Roman" w:cs="Times New Roman"/>
                <w:sz w:val="28"/>
                <w:szCs w:val="28"/>
              </w:rPr>
              <w:t>бно-методического и библиотечно</w:t>
            </w:r>
            <w:r w:rsidRPr="006B7633">
              <w:rPr>
                <w:rFonts w:ascii="Times New Roman" w:hAnsi="Times New Roman" w:cs="Times New Roman"/>
                <w:sz w:val="28"/>
                <w:szCs w:val="28"/>
              </w:rPr>
              <w:t>- информационного обеспечения</w:t>
            </w:r>
          </w:p>
        </w:tc>
        <w:tc>
          <w:tcPr>
            <w:tcW w:w="816" w:type="dxa"/>
          </w:tcPr>
          <w:p w:rsidR="007F3416" w:rsidRPr="006B7633" w:rsidRDefault="007F3416" w:rsidP="00237744">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w:t>
            </w:r>
            <w:r w:rsidR="00237744">
              <w:rPr>
                <w:rFonts w:ascii="Times New Roman" w:hAnsi="Times New Roman" w:cs="Times New Roman"/>
                <w:sz w:val="28"/>
                <w:szCs w:val="28"/>
              </w:rPr>
              <w:t>8</w:t>
            </w:r>
            <w:bookmarkStart w:id="0" w:name="_GoBack"/>
            <w:bookmarkEnd w:id="0"/>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2.7.</w:t>
            </w:r>
          </w:p>
        </w:tc>
        <w:tc>
          <w:tcPr>
            <w:tcW w:w="7320"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Оценка качества материально-технической базы</w:t>
            </w:r>
          </w:p>
        </w:tc>
        <w:tc>
          <w:tcPr>
            <w:tcW w:w="816" w:type="dxa"/>
          </w:tcPr>
          <w:p w:rsidR="007F3416" w:rsidRPr="006B7633" w:rsidRDefault="007F3416" w:rsidP="00C8409A">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3</w:t>
            </w:r>
            <w:r w:rsidR="00C8409A">
              <w:rPr>
                <w:rFonts w:ascii="Times New Roman" w:hAnsi="Times New Roman" w:cs="Times New Roman"/>
                <w:sz w:val="28"/>
                <w:szCs w:val="28"/>
              </w:rPr>
              <w:t>1</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2.8.</w:t>
            </w:r>
          </w:p>
        </w:tc>
        <w:tc>
          <w:tcPr>
            <w:tcW w:w="7320"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Оценка функционирования внутренней системы оценки качества образования</w:t>
            </w:r>
          </w:p>
        </w:tc>
        <w:tc>
          <w:tcPr>
            <w:tcW w:w="816" w:type="dxa"/>
          </w:tcPr>
          <w:p w:rsidR="007F3416" w:rsidRPr="006B7633" w:rsidRDefault="007F3416" w:rsidP="00C8409A">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3</w:t>
            </w:r>
            <w:r w:rsidR="00C8409A">
              <w:rPr>
                <w:rFonts w:ascii="Times New Roman" w:hAnsi="Times New Roman" w:cs="Times New Roman"/>
                <w:sz w:val="28"/>
                <w:szCs w:val="28"/>
              </w:rPr>
              <w:t>3</w:t>
            </w:r>
          </w:p>
        </w:tc>
      </w:tr>
      <w:tr w:rsidR="007F3416" w:rsidRPr="006B7633" w:rsidTr="004C0FC5">
        <w:tc>
          <w:tcPr>
            <w:tcW w:w="1434"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2.9.</w:t>
            </w:r>
          </w:p>
        </w:tc>
        <w:tc>
          <w:tcPr>
            <w:tcW w:w="7320"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Итоги самообследования</w:t>
            </w:r>
          </w:p>
        </w:tc>
        <w:tc>
          <w:tcPr>
            <w:tcW w:w="816"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34</w:t>
            </w:r>
          </w:p>
        </w:tc>
      </w:tr>
      <w:tr w:rsidR="007F3416" w:rsidRPr="006B7633" w:rsidTr="004C0FC5">
        <w:tc>
          <w:tcPr>
            <w:tcW w:w="1434" w:type="dxa"/>
          </w:tcPr>
          <w:p w:rsidR="007F3416" w:rsidRPr="006B7633" w:rsidRDefault="007F3416" w:rsidP="007F3416">
            <w:pPr>
              <w:spacing w:after="0" w:line="240" w:lineRule="auto"/>
              <w:rPr>
                <w:rFonts w:ascii="Times New Roman" w:hAnsi="Times New Roman" w:cs="Times New Roman"/>
                <w:sz w:val="28"/>
                <w:szCs w:val="28"/>
              </w:rPr>
            </w:pPr>
            <w:r w:rsidRPr="006B7633">
              <w:rPr>
                <w:rFonts w:ascii="Times New Roman" w:hAnsi="Times New Roman" w:cs="Times New Roman"/>
                <w:sz w:val="28"/>
                <w:szCs w:val="28"/>
              </w:rPr>
              <w:t>Раздел 3.</w:t>
            </w:r>
          </w:p>
          <w:p w:rsidR="007F3416" w:rsidRPr="006B7633" w:rsidRDefault="007F3416" w:rsidP="007F3416">
            <w:pPr>
              <w:spacing w:after="0" w:line="240" w:lineRule="auto"/>
              <w:contextualSpacing/>
              <w:rPr>
                <w:rFonts w:ascii="Times New Roman" w:hAnsi="Times New Roman" w:cs="Times New Roman"/>
                <w:sz w:val="28"/>
                <w:szCs w:val="28"/>
              </w:rPr>
            </w:pPr>
          </w:p>
        </w:tc>
        <w:tc>
          <w:tcPr>
            <w:tcW w:w="7320" w:type="dxa"/>
          </w:tcPr>
          <w:p w:rsidR="007F3416" w:rsidRPr="006B7633" w:rsidRDefault="007F3416" w:rsidP="003E2CC7">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Показатели деятельности школы, по</w:t>
            </w:r>
            <w:r w:rsidR="00020516">
              <w:rPr>
                <w:rFonts w:ascii="Times New Roman" w:hAnsi="Times New Roman" w:cs="Times New Roman"/>
                <w:sz w:val="28"/>
                <w:szCs w:val="28"/>
              </w:rPr>
              <w:t>длежащие самообследованию</w:t>
            </w:r>
            <w:r w:rsidR="001867D7">
              <w:rPr>
                <w:rFonts w:ascii="Times New Roman" w:hAnsi="Times New Roman" w:cs="Times New Roman"/>
                <w:sz w:val="28"/>
                <w:szCs w:val="28"/>
              </w:rPr>
              <w:t>,</w:t>
            </w:r>
            <w:r w:rsidR="00020516">
              <w:rPr>
                <w:rFonts w:ascii="Times New Roman" w:hAnsi="Times New Roman" w:cs="Times New Roman"/>
                <w:sz w:val="28"/>
                <w:szCs w:val="28"/>
              </w:rPr>
              <w:t xml:space="preserve"> за 2020</w:t>
            </w:r>
            <w:r w:rsidRPr="006B7633">
              <w:rPr>
                <w:rFonts w:ascii="Times New Roman" w:hAnsi="Times New Roman" w:cs="Times New Roman"/>
                <w:sz w:val="28"/>
                <w:szCs w:val="28"/>
              </w:rPr>
              <w:t xml:space="preserve"> год                                                         </w:t>
            </w:r>
          </w:p>
        </w:tc>
        <w:tc>
          <w:tcPr>
            <w:tcW w:w="816" w:type="dxa"/>
          </w:tcPr>
          <w:p w:rsidR="007F3416" w:rsidRPr="006B7633" w:rsidRDefault="007F3416" w:rsidP="007F3416">
            <w:pPr>
              <w:spacing w:after="0" w:line="240" w:lineRule="auto"/>
              <w:contextualSpacing/>
              <w:rPr>
                <w:rFonts w:ascii="Times New Roman" w:hAnsi="Times New Roman" w:cs="Times New Roman"/>
                <w:sz w:val="28"/>
                <w:szCs w:val="28"/>
              </w:rPr>
            </w:pPr>
            <w:r w:rsidRPr="006B7633">
              <w:rPr>
                <w:rFonts w:ascii="Times New Roman" w:hAnsi="Times New Roman" w:cs="Times New Roman"/>
                <w:sz w:val="28"/>
                <w:szCs w:val="28"/>
              </w:rPr>
              <w:t>35</w:t>
            </w:r>
          </w:p>
        </w:tc>
      </w:tr>
    </w:tbl>
    <w:p w:rsidR="007F3416" w:rsidRPr="00573913" w:rsidRDefault="007F3416" w:rsidP="007F3416">
      <w:pPr>
        <w:spacing w:after="0" w:line="240" w:lineRule="auto"/>
        <w:contextualSpacing/>
        <w:rPr>
          <w:rFonts w:ascii="Times New Roman" w:hAnsi="Times New Roman" w:cs="Times New Roman"/>
          <w:sz w:val="24"/>
          <w:szCs w:val="24"/>
        </w:rPr>
      </w:pPr>
    </w:p>
    <w:p w:rsidR="007F3416" w:rsidRPr="00573913" w:rsidRDefault="007F3416"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Default="00573913" w:rsidP="007F3416">
      <w:pPr>
        <w:spacing w:after="0" w:line="240" w:lineRule="auto"/>
        <w:rPr>
          <w:rFonts w:ascii="Times New Roman" w:hAnsi="Times New Roman" w:cs="Times New Roman"/>
          <w:sz w:val="24"/>
          <w:szCs w:val="24"/>
        </w:rPr>
      </w:pPr>
    </w:p>
    <w:p w:rsidR="008F746C" w:rsidRDefault="008F746C" w:rsidP="007F3416">
      <w:pPr>
        <w:spacing w:after="0" w:line="240" w:lineRule="auto"/>
        <w:rPr>
          <w:rFonts w:ascii="Times New Roman" w:hAnsi="Times New Roman" w:cs="Times New Roman"/>
          <w:sz w:val="24"/>
          <w:szCs w:val="24"/>
        </w:rPr>
      </w:pPr>
    </w:p>
    <w:p w:rsidR="008F746C" w:rsidRDefault="008F746C" w:rsidP="007F3416">
      <w:pPr>
        <w:spacing w:after="0" w:line="240" w:lineRule="auto"/>
        <w:rPr>
          <w:rFonts w:ascii="Times New Roman" w:hAnsi="Times New Roman" w:cs="Times New Roman"/>
          <w:sz w:val="24"/>
          <w:szCs w:val="24"/>
        </w:rPr>
      </w:pPr>
    </w:p>
    <w:p w:rsidR="008F746C" w:rsidRPr="00573913" w:rsidRDefault="008F746C"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573913" w:rsidRPr="00573913" w:rsidRDefault="00573913" w:rsidP="007F3416">
      <w:pPr>
        <w:spacing w:after="0" w:line="240" w:lineRule="auto"/>
        <w:rPr>
          <w:rFonts w:ascii="Times New Roman" w:hAnsi="Times New Roman" w:cs="Times New Roman"/>
          <w:sz w:val="24"/>
          <w:szCs w:val="24"/>
        </w:rPr>
      </w:pPr>
    </w:p>
    <w:p w:rsidR="0019232C" w:rsidRPr="00573913" w:rsidRDefault="0019232C" w:rsidP="0019232C">
      <w:pPr>
        <w:pStyle w:val="001-"/>
        <w:spacing w:after="0"/>
      </w:pPr>
      <w:r w:rsidRPr="00573913">
        <w:lastRenderedPageBreak/>
        <w:t>Раздел 1. Общие сведения об образовательной организации</w:t>
      </w:r>
    </w:p>
    <w:tbl>
      <w:tblPr>
        <w:tblW w:w="5000" w:type="pct"/>
        <w:tblLook w:val="01E0" w:firstRow="1" w:lastRow="1" w:firstColumn="1" w:lastColumn="1" w:noHBand="0" w:noVBand="0"/>
      </w:tblPr>
      <w:tblGrid>
        <w:gridCol w:w="9995"/>
      </w:tblGrid>
      <w:tr w:rsidR="0019232C" w:rsidRPr="00573913" w:rsidTr="005B15C5">
        <w:tc>
          <w:tcPr>
            <w:tcW w:w="5000" w:type="pct"/>
            <w:shd w:val="clear" w:color="auto" w:fill="auto"/>
          </w:tcPr>
          <w:p w:rsidR="0019232C" w:rsidRPr="00573913" w:rsidRDefault="0019232C" w:rsidP="00C37120">
            <w:pPr>
              <w:pStyle w:val="af1"/>
              <w:numPr>
                <w:ilvl w:val="1"/>
                <w:numId w:val="3"/>
              </w:numPr>
              <w:spacing w:before="0" w:beforeAutospacing="0" w:after="0" w:afterAutospacing="0"/>
              <w:ind w:left="0" w:firstLine="0"/>
              <w:jc w:val="both"/>
              <w:rPr>
                <w:rStyle w:val="af2"/>
                <w:b w:val="0"/>
              </w:rPr>
            </w:pPr>
            <w:r w:rsidRPr="00573913">
              <w:rPr>
                <w:rStyle w:val="af2"/>
                <w:b w:val="0"/>
              </w:rPr>
              <w:t xml:space="preserve">Полное наименование образовательной организации в соответствии с уставом: </w:t>
            </w:r>
          </w:p>
          <w:p w:rsidR="0019232C" w:rsidRPr="00573913" w:rsidRDefault="0019232C" w:rsidP="002C7802">
            <w:pPr>
              <w:spacing w:after="0" w:line="240" w:lineRule="auto"/>
              <w:jc w:val="both"/>
              <w:rPr>
                <w:rFonts w:ascii="Times New Roman" w:hAnsi="Times New Roman" w:cs="Times New Roman"/>
                <w:color w:val="000000"/>
                <w:sz w:val="24"/>
                <w:szCs w:val="24"/>
                <w:u w:val="single"/>
              </w:rPr>
            </w:pPr>
            <w:r w:rsidRPr="00573913">
              <w:rPr>
                <w:rFonts w:ascii="Times New Roman" w:hAnsi="Times New Roman" w:cs="Times New Roman"/>
                <w:color w:val="000000"/>
                <w:sz w:val="24"/>
                <w:szCs w:val="24"/>
                <w:u w:val="single"/>
              </w:rPr>
              <w:t xml:space="preserve">Государственное общеобразовательное бюджетное учреждение </w:t>
            </w:r>
          </w:p>
          <w:p w:rsidR="0019232C" w:rsidRPr="00573913" w:rsidRDefault="0019232C" w:rsidP="002C7802">
            <w:pPr>
              <w:spacing w:after="0" w:line="240" w:lineRule="auto"/>
              <w:jc w:val="both"/>
              <w:rPr>
                <w:rFonts w:ascii="Times New Roman" w:hAnsi="Times New Roman" w:cs="Times New Roman"/>
                <w:color w:val="000000"/>
                <w:sz w:val="24"/>
                <w:szCs w:val="24"/>
                <w:u w:val="single"/>
              </w:rPr>
            </w:pPr>
            <w:r w:rsidRPr="00573913">
              <w:rPr>
                <w:rFonts w:ascii="Times New Roman" w:hAnsi="Times New Roman" w:cs="Times New Roman"/>
                <w:color w:val="000000"/>
                <w:sz w:val="24"/>
                <w:szCs w:val="24"/>
                <w:u w:val="single"/>
              </w:rPr>
              <w:t xml:space="preserve">Иркутской области для детей-сирот и детей, оставшихся без попечения родителей «Специальная (коррекционная) школа-интернат  </w:t>
            </w:r>
          </w:p>
          <w:p w:rsidR="0019232C" w:rsidRPr="00573913" w:rsidRDefault="0019232C" w:rsidP="002C7802">
            <w:pPr>
              <w:spacing w:after="0" w:line="240" w:lineRule="auto"/>
              <w:jc w:val="both"/>
              <w:rPr>
                <w:rStyle w:val="af2"/>
                <w:rFonts w:ascii="Times New Roman" w:hAnsi="Times New Roman" w:cs="Times New Roman"/>
                <w:b w:val="0"/>
                <w:sz w:val="24"/>
                <w:szCs w:val="24"/>
              </w:rPr>
            </w:pPr>
            <w:r w:rsidRPr="00573913">
              <w:rPr>
                <w:rFonts w:ascii="Times New Roman" w:hAnsi="Times New Roman" w:cs="Times New Roman"/>
                <w:color w:val="000000"/>
                <w:sz w:val="24"/>
                <w:szCs w:val="24"/>
                <w:u w:val="single"/>
              </w:rPr>
              <w:t>п. Целинные Земли»</w:t>
            </w:r>
          </w:p>
        </w:tc>
      </w:tr>
      <w:tr w:rsidR="002C7802" w:rsidRPr="00573913" w:rsidTr="002C7802">
        <w:trPr>
          <w:trHeight w:val="333"/>
        </w:trPr>
        <w:tc>
          <w:tcPr>
            <w:tcW w:w="5000" w:type="pct"/>
            <w:shd w:val="clear" w:color="auto" w:fill="auto"/>
          </w:tcPr>
          <w:p w:rsidR="00871E9C" w:rsidRDefault="002C7802" w:rsidP="002C7802">
            <w:pPr>
              <w:tabs>
                <w:tab w:val="left" w:pos="2095"/>
                <w:tab w:val="center" w:pos="4677"/>
              </w:tabs>
              <w:spacing w:after="0" w:line="240" w:lineRule="auto"/>
              <w:rPr>
                <w:rFonts w:ascii="Times New Roman" w:eastAsia="Times New Roman" w:hAnsi="Times New Roman" w:cs="Times New Roman"/>
                <w:color w:val="000000"/>
                <w:sz w:val="24"/>
                <w:szCs w:val="24"/>
              </w:rPr>
            </w:pPr>
            <w:r w:rsidRPr="00573913">
              <w:rPr>
                <w:rFonts w:ascii="Times New Roman" w:hAnsi="Times New Roman" w:cs="Times New Roman"/>
                <w:color w:val="000000"/>
                <w:sz w:val="24"/>
                <w:szCs w:val="24"/>
              </w:rPr>
              <w:t>1.2.</w:t>
            </w:r>
            <w:r w:rsidRPr="00573913">
              <w:rPr>
                <w:rStyle w:val="af2"/>
                <w:rFonts w:ascii="Times New Roman" w:hAnsi="Times New Roman" w:cs="Times New Roman"/>
                <w:b w:val="0"/>
                <w:sz w:val="24"/>
                <w:szCs w:val="24"/>
              </w:rPr>
              <w:t xml:space="preserve"> Краткое наименование образовательной организации: </w:t>
            </w:r>
            <w:r w:rsidRPr="00573913">
              <w:rPr>
                <w:rFonts w:ascii="Times New Roman" w:eastAsia="Times New Roman" w:hAnsi="Times New Roman" w:cs="Times New Roman"/>
                <w:color w:val="000000"/>
                <w:sz w:val="24"/>
                <w:szCs w:val="24"/>
              </w:rPr>
              <w:t>ГОБУ «Школа-интернат</w:t>
            </w:r>
          </w:p>
          <w:p w:rsidR="002C7802" w:rsidRPr="00573913" w:rsidRDefault="002C7802" w:rsidP="002C7802">
            <w:pPr>
              <w:tabs>
                <w:tab w:val="left" w:pos="2095"/>
                <w:tab w:val="center" w:pos="4677"/>
              </w:tabs>
              <w:spacing w:after="0" w:line="240" w:lineRule="auto"/>
              <w:rPr>
                <w:rStyle w:val="af2"/>
                <w:rFonts w:ascii="Times New Roman" w:hAnsi="Times New Roman" w:cs="Times New Roman"/>
                <w:b w:val="0"/>
                <w:sz w:val="24"/>
                <w:szCs w:val="24"/>
              </w:rPr>
            </w:pPr>
            <w:r w:rsidRPr="00573913">
              <w:rPr>
                <w:rFonts w:ascii="Times New Roman" w:eastAsia="Times New Roman" w:hAnsi="Times New Roman" w:cs="Times New Roman"/>
                <w:color w:val="000000"/>
                <w:sz w:val="24"/>
                <w:szCs w:val="24"/>
              </w:rPr>
              <w:t xml:space="preserve"> п. Целинные Земли»</w:t>
            </w:r>
          </w:p>
        </w:tc>
      </w:tr>
      <w:tr w:rsidR="0019232C" w:rsidRPr="00573913" w:rsidTr="005B15C5">
        <w:tc>
          <w:tcPr>
            <w:tcW w:w="5000" w:type="pct"/>
            <w:shd w:val="clear" w:color="auto" w:fill="auto"/>
          </w:tcPr>
          <w:p w:rsidR="0019232C" w:rsidRPr="00573913" w:rsidRDefault="0019232C" w:rsidP="002C7802">
            <w:pPr>
              <w:pStyle w:val="af1"/>
              <w:spacing w:before="0" w:beforeAutospacing="0" w:after="0" w:afterAutospacing="0"/>
              <w:jc w:val="both"/>
              <w:rPr>
                <w:rStyle w:val="af2"/>
                <w:b w:val="0"/>
              </w:rPr>
            </w:pPr>
            <w:r w:rsidRPr="00573913">
              <w:t>1.</w:t>
            </w:r>
            <w:r w:rsidR="002C7802" w:rsidRPr="00573913">
              <w:t>3</w:t>
            </w:r>
            <w:r w:rsidRPr="00573913">
              <w:t>. Учредитель (учредители</w:t>
            </w:r>
            <w:r w:rsidRPr="00573913">
              <w:rPr>
                <w:u w:val="single"/>
              </w:rPr>
              <w:t>): Министерство образования Иркутской области</w:t>
            </w:r>
          </w:p>
        </w:tc>
      </w:tr>
      <w:tr w:rsidR="0019232C" w:rsidRPr="00573913" w:rsidTr="005B15C5">
        <w:tc>
          <w:tcPr>
            <w:tcW w:w="5000" w:type="pct"/>
            <w:shd w:val="clear" w:color="auto" w:fill="auto"/>
          </w:tcPr>
          <w:p w:rsidR="0019232C" w:rsidRPr="00573913" w:rsidRDefault="0019232C" w:rsidP="002C7802">
            <w:pPr>
              <w:pStyle w:val="af1"/>
              <w:spacing w:before="0" w:beforeAutospacing="0" w:after="0" w:afterAutospacing="0"/>
              <w:jc w:val="both"/>
            </w:pPr>
            <w:r w:rsidRPr="00573913">
              <w:rPr>
                <w:rStyle w:val="af2"/>
                <w:b w:val="0"/>
              </w:rPr>
              <w:t>1.</w:t>
            </w:r>
            <w:r w:rsidR="00E533CA" w:rsidRPr="00573913">
              <w:rPr>
                <w:rStyle w:val="af2"/>
                <w:b w:val="0"/>
              </w:rPr>
              <w:t>4</w:t>
            </w:r>
            <w:r w:rsidRPr="00573913">
              <w:rPr>
                <w:rStyle w:val="af2"/>
                <w:b w:val="0"/>
              </w:rPr>
              <w:t xml:space="preserve">. Место нахождения (юридический адрес) организации в соответствии с уставом: </w:t>
            </w:r>
            <w:r w:rsidRPr="00573913">
              <w:rPr>
                <w:rStyle w:val="af2"/>
                <w:b w:val="0"/>
                <w:u w:val="single"/>
              </w:rPr>
              <w:t>665241 Иркутская область, Тулунский район, посёлок Целинные Земли, улица Шолохова, дом 21</w:t>
            </w:r>
          </w:p>
        </w:tc>
      </w:tr>
      <w:tr w:rsidR="0019232C" w:rsidRPr="00573913" w:rsidTr="005B15C5">
        <w:tc>
          <w:tcPr>
            <w:tcW w:w="5000" w:type="pct"/>
            <w:shd w:val="clear" w:color="auto" w:fill="auto"/>
          </w:tcPr>
          <w:p w:rsidR="005B15C5" w:rsidRPr="00573913" w:rsidRDefault="0019232C" w:rsidP="002C7802">
            <w:pPr>
              <w:autoSpaceDE w:val="0"/>
              <w:autoSpaceDN w:val="0"/>
              <w:adjustRightInd w:val="0"/>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1.</w:t>
            </w:r>
            <w:r w:rsidR="00E533CA" w:rsidRPr="00573913">
              <w:rPr>
                <w:rFonts w:ascii="Times New Roman" w:hAnsi="Times New Roman" w:cs="Times New Roman"/>
                <w:sz w:val="24"/>
                <w:szCs w:val="24"/>
              </w:rPr>
              <w:t>5</w:t>
            </w:r>
            <w:r w:rsidRPr="00573913">
              <w:rPr>
                <w:rFonts w:ascii="Times New Roman" w:hAnsi="Times New Roman" w:cs="Times New Roman"/>
                <w:sz w:val="24"/>
                <w:szCs w:val="24"/>
              </w:rPr>
              <w:t xml:space="preserve">. </w:t>
            </w:r>
            <w:r w:rsidR="005B15C5" w:rsidRPr="00573913">
              <w:rPr>
                <w:rFonts w:ascii="Times New Roman" w:hAnsi="Times New Roman" w:cs="Times New Roman"/>
                <w:sz w:val="24"/>
                <w:szCs w:val="24"/>
                <w:u w:val="single"/>
              </w:rPr>
              <w:t>665241 Иркутская область, Тулунский район, пос. Целинные Земли, ул.Шолохова, д.2</w:t>
            </w:r>
            <w:r w:rsidR="00B13259" w:rsidRPr="00573913">
              <w:rPr>
                <w:rFonts w:ascii="Times New Roman" w:hAnsi="Times New Roman" w:cs="Times New Roman"/>
                <w:sz w:val="24"/>
                <w:szCs w:val="24"/>
                <w:u w:val="single"/>
              </w:rPr>
              <w:t>1</w:t>
            </w:r>
            <w:r w:rsidR="005B15C5" w:rsidRPr="00573913">
              <w:rPr>
                <w:rFonts w:ascii="Times New Roman" w:hAnsi="Times New Roman" w:cs="Times New Roman"/>
                <w:sz w:val="24"/>
                <w:szCs w:val="24"/>
                <w:u w:val="single"/>
              </w:rPr>
              <w:t xml:space="preserve">;                                                                            </w:t>
            </w:r>
          </w:p>
          <w:p w:rsidR="005B15C5" w:rsidRPr="00573913" w:rsidRDefault="005B15C5" w:rsidP="002C7802">
            <w:pPr>
              <w:autoSpaceDE w:val="0"/>
              <w:autoSpaceDN w:val="0"/>
              <w:adjustRightInd w:val="0"/>
              <w:spacing w:after="0" w:line="240" w:lineRule="auto"/>
              <w:jc w:val="both"/>
              <w:rPr>
                <w:rFonts w:ascii="Times New Roman" w:hAnsi="Times New Roman" w:cs="Times New Roman"/>
                <w:sz w:val="24"/>
                <w:szCs w:val="24"/>
                <w:u w:val="single"/>
              </w:rPr>
            </w:pPr>
            <w:r w:rsidRPr="00573913">
              <w:rPr>
                <w:rFonts w:ascii="Times New Roman" w:hAnsi="Times New Roman" w:cs="Times New Roman"/>
                <w:sz w:val="24"/>
                <w:szCs w:val="24"/>
                <w:u w:val="single"/>
              </w:rPr>
              <w:t xml:space="preserve">665241 Иркутская область, Тулунский район, посёлок Целинные Земли, улица Шолохова, дом 16; </w:t>
            </w:r>
          </w:p>
          <w:p w:rsidR="0019232C" w:rsidRPr="00573913" w:rsidRDefault="005B15C5" w:rsidP="002C7802">
            <w:pPr>
              <w:autoSpaceDE w:val="0"/>
              <w:autoSpaceDN w:val="0"/>
              <w:adjustRightInd w:val="0"/>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u w:val="single"/>
              </w:rPr>
              <w:t xml:space="preserve">665241Иркутская область, Тулунский район, посёлок Целинные Земли, улица Шолохова, дом 14Б лит 2. </w:t>
            </w:r>
          </w:p>
        </w:tc>
      </w:tr>
      <w:tr w:rsidR="0019232C" w:rsidRPr="00573913" w:rsidTr="005B15C5">
        <w:tc>
          <w:tcPr>
            <w:tcW w:w="5000" w:type="pct"/>
            <w:shd w:val="clear" w:color="auto" w:fill="auto"/>
          </w:tcPr>
          <w:p w:rsidR="0019232C" w:rsidRPr="00573913" w:rsidRDefault="001269D9" w:rsidP="00E533CA">
            <w:pPr>
              <w:pStyle w:val="af1"/>
              <w:spacing w:before="0" w:beforeAutospacing="0" w:after="0" w:afterAutospacing="0"/>
              <w:jc w:val="both"/>
            </w:pPr>
            <w:r w:rsidRPr="00573913">
              <w:rPr>
                <w:rStyle w:val="af2"/>
                <w:b w:val="0"/>
              </w:rPr>
              <w:t>1.</w:t>
            </w:r>
            <w:r w:rsidR="00E533CA" w:rsidRPr="00573913">
              <w:rPr>
                <w:rStyle w:val="af2"/>
                <w:b w:val="0"/>
              </w:rPr>
              <w:t>6</w:t>
            </w:r>
            <w:r w:rsidRPr="00573913">
              <w:rPr>
                <w:rStyle w:val="af2"/>
                <w:b w:val="0"/>
              </w:rPr>
              <w:t>.</w:t>
            </w:r>
            <w:r w:rsidR="0019232C" w:rsidRPr="00573913">
              <w:rPr>
                <w:rStyle w:val="af2"/>
                <w:b w:val="0"/>
              </w:rPr>
              <w:t xml:space="preserve"> Телефон (с указанием кода междугородной связи): </w:t>
            </w:r>
            <w:r w:rsidR="0019232C" w:rsidRPr="00573913">
              <w:rPr>
                <w:rStyle w:val="af2"/>
                <w:b w:val="0"/>
                <w:u w:val="single"/>
              </w:rPr>
              <w:t xml:space="preserve"> 8 (</w:t>
            </w:r>
            <w:r w:rsidR="00362D97" w:rsidRPr="00573913">
              <w:rPr>
                <w:rStyle w:val="af2"/>
                <w:b w:val="0"/>
                <w:u w:val="single"/>
              </w:rPr>
              <w:t>39530) 33-429</w:t>
            </w:r>
          </w:p>
        </w:tc>
      </w:tr>
      <w:tr w:rsidR="0019232C" w:rsidRPr="00573913" w:rsidTr="005B15C5">
        <w:tc>
          <w:tcPr>
            <w:tcW w:w="5000" w:type="pct"/>
            <w:shd w:val="clear" w:color="auto" w:fill="auto"/>
          </w:tcPr>
          <w:p w:rsidR="0019232C" w:rsidRPr="00573913" w:rsidRDefault="001269D9" w:rsidP="00E533CA">
            <w:pPr>
              <w:pStyle w:val="af1"/>
              <w:spacing w:before="0" w:beforeAutospacing="0" w:after="0" w:afterAutospacing="0"/>
              <w:jc w:val="both"/>
            </w:pPr>
            <w:r w:rsidRPr="00573913">
              <w:rPr>
                <w:rStyle w:val="af2"/>
                <w:b w:val="0"/>
              </w:rPr>
              <w:t>1.</w:t>
            </w:r>
            <w:r w:rsidR="00E533CA" w:rsidRPr="00573913">
              <w:rPr>
                <w:rStyle w:val="af2"/>
                <w:b w:val="0"/>
              </w:rPr>
              <w:t>7</w:t>
            </w:r>
            <w:r w:rsidRPr="00573913">
              <w:rPr>
                <w:rStyle w:val="af2"/>
                <w:b w:val="0"/>
              </w:rPr>
              <w:t>.</w:t>
            </w:r>
            <w:r w:rsidR="0019232C" w:rsidRPr="00573913">
              <w:rPr>
                <w:rStyle w:val="af2"/>
                <w:b w:val="0"/>
              </w:rPr>
              <w:t xml:space="preserve"> Факс: </w:t>
            </w:r>
            <w:r w:rsidR="00362D97" w:rsidRPr="00573913">
              <w:rPr>
                <w:rStyle w:val="af2"/>
                <w:b w:val="0"/>
                <w:u w:val="single"/>
              </w:rPr>
              <w:t>8 (39530) 33-429, 8 (39530) 33-423</w:t>
            </w:r>
          </w:p>
        </w:tc>
      </w:tr>
      <w:tr w:rsidR="0019232C" w:rsidRPr="00573913" w:rsidTr="005B15C5">
        <w:tc>
          <w:tcPr>
            <w:tcW w:w="5000" w:type="pct"/>
            <w:shd w:val="clear" w:color="auto" w:fill="auto"/>
          </w:tcPr>
          <w:p w:rsidR="0019232C" w:rsidRPr="00573913" w:rsidRDefault="001269D9" w:rsidP="00E533CA">
            <w:pPr>
              <w:pStyle w:val="af1"/>
              <w:spacing w:before="0" w:beforeAutospacing="0" w:after="0" w:afterAutospacing="0"/>
              <w:jc w:val="both"/>
            </w:pPr>
            <w:r w:rsidRPr="00573913">
              <w:rPr>
                <w:rStyle w:val="af2"/>
                <w:b w:val="0"/>
              </w:rPr>
              <w:t>1.</w:t>
            </w:r>
            <w:r w:rsidR="00E533CA" w:rsidRPr="00573913">
              <w:rPr>
                <w:rStyle w:val="af2"/>
                <w:b w:val="0"/>
              </w:rPr>
              <w:t>8</w:t>
            </w:r>
            <w:r w:rsidRPr="00573913">
              <w:rPr>
                <w:rStyle w:val="af2"/>
                <w:b w:val="0"/>
              </w:rPr>
              <w:t>.</w:t>
            </w:r>
            <w:r w:rsidR="0019232C" w:rsidRPr="00573913">
              <w:rPr>
                <w:rStyle w:val="af2"/>
                <w:b w:val="0"/>
              </w:rPr>
              <w:t xml:space="preserve"> Адрес электронной почты: </w:t>
            </w:r>
            <w:r w:rsidR="00362D97" w:rsidRPr="00573913">
              <w:rPr>
                <w:rStyle w:val="af2"/>
                <w:b w:val="0"/>
                <w:u w:val="single"/>
                <w:lang w:val="en-US"/>
              </w:rPr>
              <w:t>tzelinka</w:t>
            </w:r>
            <w:r w:rsidR="00362D97" w:rsidRPr="00573913">
              <w:rPr>
                <w:rStyle w:val="af2"/>
                <w:b w:val="0"/>
                <w:u w:val="single"/>
              </w:rPr>
              <w:t>2@</w:t>
            </w:r>
            <w:r w:rsidR="00362D97" w:rsidRPr="00573913">
              <w:rPr>
                <w:rStyle w:val="af2"/>
                <w:b w:val="0"/>
                <w:u w:val="single"/>
                <w:lang w:val="en-US"/>
              </w:rPr>
              <w:t>yandex</w:t>
            </w:r>
            <w:r w:rsidR="00362D97" w:rsidRPr="00573913">
              <w:rPr>
                <w:rStyle w:val="af2"/>
                <w:b w:val="0"/>
                <w:u w:val="single"/>
              </w:rPr>
              <w:t>.</w:t>
            </w:r>
            <w:r w:rsidR="00362D97" w:rsidRPr="00573913">
              <w:rPr>
                <w:rStyle w:val="af2"/>
                <w:b w:val="0"/>
                <w:u w:val="single"/>
                <w:lang w:val="en-US"/>
              </w:rPr>
              <w:t>ru</w:t>
            </w:r>
          </w:p>
        </w:tc>
      </w:tr>
      <w:tr w:rsidR="002C7802" w:rsidRPr="00573913" w:rsidTr="005B15C5">
        <w:tc>
          <w:tcPr>
            <w:tcW w:w="5000" w:type="pct"/>
            <w:shd w:val="clear" w:color="auto" w:fill="auto"/>
          </w:tcPr>
          <w:p w:rsidR="002C7802" w:rsidRPr="00573913" w:rsidRDefault="002C7802" w:rsidP="00D808F6">
            <w:pPr>
              <w:pStyle w:val="af1"/>
              <w:spacing w:before="0" w:beforeAutospacing="0" w:after="0" w:afterAutospacing="0"/>
              <w:jc w:val="both"/>
              <w:rPr>
                <w:rStyle w:val="af2"/>
                <w:b w:val="0"/>
              </w:rPr>
            </w:pPr>
            <w:r w:rsidRPr="00573913">
              <w:rPr>
                <w:rStyle w:val="af2"/>
                <w:b w:val="0"/>
              </w:rPr>
              <w:t>1.</w:t>
            </w:r>
            <w:r w:rsidR="00E533CA" w:rsidRPr="00573913">
              <w:rPr>
                <w:rStyle w:val="af2"/>
                <w:b w:val="0"/>
              </w:rPr>
              <w:t>9</w:t>
            </w:r>
            <w:r w:rsidRPr="00573913">
              <w:rPr>
                <w:rStyle w:val="af2"/>
                <w:b w:val="0"/>
              </w:rPr>
              <w:t xml:space="preserve">. </w:t>
            </w:r>
            <w:r w:rsidR="00D808F6" w:rsidRPr="00573913">
              <w:rPr>
                <w:rStyle w:val="af2"/>
                <w:b w:val="0"/>
              </w:rPr>
              <w:t>Официальный с</w:t>
            </w:r>
            <w:r w:rsidRPr="00573913">
              <w:rPr>
                <w:rStyle w:val="af2"/>
                <w:b w:val="0"/>
              </w:rPr>
              <w:t>айт: скши-цз.образование38.рф</w:t>
            </w:r>
          </w:p>
        </w:tc>
      </w:tr>
    </w:tbl>
    <w:p w:rsidR="007B0B7F" w:rsidRPr="00573913" w:rsidRDefault="007B0B7F" w:rsidP="00181D63">
      <w:pPr>
        <w:pStyle w:val="002-"/>
        <w:jc w:val="center"/>
        <w:rPr>
          <w:sz w:val="24"/>
        </w:rPr>
      </w:pPr>
    </w:p>
    <w:p w:rsidR="0019232C" w:rsidRPr="003A67C4" w:rsidRDefault="001269D9" w:rsidP="00181D63">
      <w:pPr>
        <w:pStyle w:val="002-"/>
        <w:jc w:val="center"/>
        <w:rPr>
          <w:sz w:val="24"/>
        </w:rPr>
      </w:pPr>
      <w:r w:rsidRPr="003A67C4">
        <w:rPr>
          <w:sz w:val="24"/>
        </w:rPr>
        <w:t>1.</w:t>
      </w:r>
      <w:r w:rsidR="003D15AE">
        <w:rPr>
          <w:sz w:val="24"/>
        </w:rPr>
        <w:t>10</w:t>
      </w:r>
      <w:r w:rsidRPr="003A67C4">
        <w:rPr>
          <w:sz w:val="24"/>
        </w:rPr>
        <w:t>.</w:t>
      </w:r>
      <w:r w:rsidR="00CA6996">
        <w:rPr>
          <w:sz w:val="24"/>
        </w:rPr>
        <w:t xml:space="preserve"> </w:t>
      </w:r>
      <w:r w:rsidR="0019232C" w:rsidRPr="003A67C4">
        <w:rPr>
          <w:sz w:val="24"/>
        </w:rPr>
        <w:t>Сведения о наличии лицензии на право осуществления образовательной деятельности и свидетельства о государственной аккредитации:</w:t>
      </w:r>
    </w:p>
    <w:p w:rsidR="0019232C" w:rsidRPr="00573913" w:rsidRDefault="0019232C" w:rsidP="0019232C">
      <w:pPr>
        <w:pStyle w:val="002-"/>
        <w:rPr>
          <w:sz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843"/>
        <w:gridCol w:w="1176"/>
        <w:gridCol w:w="1841"/>
        <w:gridCol w:w="1348"/>
        <w:gridCol w:w="1966"/>
        <w:gridCol w:w="1559"/>
      </w:tblGrid>
      <w:tr w:rsidR="00470102" w:rsidRPr="00573913" w:rsidTr="005C345D">
        <w:trPr>
          <w:cantSplit/>
        </w:trPr>
        <w:tc>
          <w:tcPr>
            <w:tcW w:w="248" w:type="pct"/>
            <w:shd w:val="clear" w:color="auto" w:fill="auto"/>
          </w:tcPr>
          <w:p w:rsidR="0019232C" w:rsidRPr="00573913" w:rsidRDefault="0019232C" w:rsidP="005B15C5">
            <w:pPr>
              <w:pStyle w:val="af1"/>
              <w:spacing w:before="0" w:beforeAutospacing="0" w:after="0" w:afterAutospacing="0"/>
              <w:jc w:val="center"/>
              <w:rPr>
                <w:bCs/>
              </w:rPr>
            </w:pPr>
            <w:r w:rsidRPr="00573913">
              <w:rPr>
                <w:bCs/>
              </w:rPr>
              <w:t>№ п/п</w:t>
            </w:r>
          </w:p>
        </w:tc>
        <w:tc>
          <w:tcPr>
            <w:tcW w:w="900" w:type="pct"/>
            <w:shd w:val="clear" w:color="auto" w:fill="auto"/>
          </w:tcPr>
          <w:p w:rsidR="0019232C" w:rsidRPr="00573913" w:rsidRDefault="0019232C" w:rsidP="005B15C5">
            <w:pPr>
              <w:pStyle w:val="af1"/>
              <w:spacing w:before="0" w:beforeAutospacing="0" w:after="0" w:afterAutospacing="0"/>
              <w:jc w:val="center"/>
              <w:rPr>
                <w:bCs/>
              </w:rPr>
            </w:pPr>
            <w:r w:rsidRPr="00573913">
              <w:rPr>
                <w:bCs/>
              </w:rPr>
              <w:t>Вид документа</w:t>
            </w:r>
          </w:p>
        </w:tc>
        <w:tc>
          <w:tcPr>
            <w:tcW w:w="574" w:type="pct"/>
            <w:shd w:val="clear" w:color="auto" w:fill="auto"/>
          </w:tcPr>
          <w:p w:rsidR="0019232C" w:rsidRPr="00573913" w:rsidRDefault="0019232C" w:rsidP="005B15C5">
            <w:pPr>
              <w:pStyle w:val="af1"/>
              <w:spacing w:before="0" w:beforeAutospacing="0" w:after="0" w:afterAutospacing="0"/>
              <w:jc w:val="center"/>
              <w:rPr>
                <w:bCs/>
              </w:rPr>
            </w:pPr>
            <w:r w:rsidRPr="00573913">
              <w:rPr>
                <w:bCs/>
              </w:rPr>
              <w:t>Серия и № бланка документа</w:t>
            </w:r>
          </w:p>
        </w:tc>
        <w:tc>
          <w:tcPr>
            <w:tcW w:w="899" w:type="pct"/>
            <w:shd w:val="clear" w:color="auto" w:fill="auto"/>
          </w:tcPr>
          <w:p w:rsidR="0019232C" w:rsidRPr="00573913" w:rsidRDefault="0019232C" w:rsidP="005B15C5">
            <w:pPr>
              <w:pStyle w:val="af1"/>
              <w:spacing w:before="0" w:beforeAutospacing="0" w:after="0" w:afterAutospacing="0"/>
              <w:jc w:val="center"/>
              <w:rPr>
                <w:bCs/>
              </w:rPr>
            </w:pPr>
            <w:r w:rsidRPr="00573913">
              <w:rPr>
                <w:bCs/>
              </w:rPr>
              <w:t>Регистрационный номер и дата выдачи</w:t>
            </w:r>
          </w:p>
        </w:tc>
        <w:tc>
          <w:tcPr>
            <w:tcW w:w="658" w:type="pct"/>
            <w:shd w:val="clear" w:color="auto" w:fill="auto"/>
          </w:tcPr>
          <w:p w:rsidR="0019232C" w:rsidRPr="00573913" w:rsidRDefault="0019232C" w:rsidP="005B15C5">
            <w:pPr>
              <w:pStyle w:val="af1"/>
              <w:spacing w:before="0" w:beforeAutospacing="0" w:after="0" w:afterAutospacing="0"/>
              <w:jc w:val="center"/>
              <w:rPr>
                <w:bCs/>
              </w:rPr>
            </w:pPr>
            <w:r w:rsidRPr="00573913">
              <w:rPr>
                <w:bCs/>
              </w:rPr>
              <w:t>Орган, выдавший документ</w:t>
            </w:r>
          </w:p>
        </w:tc>
        <w:tc>
          <w:tcPr>
            <w:tcW w:w="960" w:type="pct"/>
            <w:shd w:val="clear" w:color="auto" w:fill="auto"/>
          </w:tcPr>
          <w:p w:rsidR="0019232C" w:rsidRPr="00573913" w:rsidRDefault="0019232C" w:rsidP="005B15C5">
            <w:pPr>
              <w:pStyle w:val="af1"/>
              <w:spacing w:before="0" w:beforeAutospacing="0" w:after="0" w:afterAutospacing="0"/>
              <w:jc w:val="center"/>
              <w:rPr>
                <w:bCs/>
              </w:rPr>
            </w:pPr>
            <w:r w:rsidRPr="00573913">
              <w:rPr>
                <w:bCs/>
              </w:rPr>
              <w:t>Номер и дата распорядительного акта (приказа) о выдаче документа</w:t>
            </w:r>
          </w:p>
        </w:tc>
        <w:tc>
          <w:tcPr>
            <w:tcW w:w="761" w:type="pct"/>
            <w:shd w:val="clear" w:color="auto" w:fill="auto"/>
          </w:tcPr>
          <w:p w:rsidR="0019232C" w:rsidRPr="00573913" w:rsidRDefault="0019232C" w:rsidP="005B15C5">
            <w:pPr>
              <w:pStyle w:val="af1"/>
              <w:spacing w:before="0" w:beforeAutospacing="0" w:after="0" w:afterAutospacing="0"/>
              <w:jc w:val="center"/>
              <w:rPr>
                <w:bCs/>
              </w:rPr>
            </w:pPr>
            <w:r w:rsidRPr="00573913">
              <w:rPr>
                <w:bCs/>
              </w:rPr>
              <w:t>Срок окончания действия документа</w:t>
            </w:r>
          </w:p>
        </w:tc>
      </w:tr>
      <w:tr w:rsidR="00470102" w:rsidRPr="00573913" w:rsidTr="005C345D">
        <w:trPr>
          <w:cantSplit/>
        </w:trPr>
        <w:tc>
          <w:tcPr>
            <w:tcW w:w="248" w:type="pct"/>
            <w:shd w:val="clear" w:color="auto" w:fill="auto"/>
          </w:tcPr>
          <w:p w:rsidR="0019232C" w:rsidRPr="00573913" w:rsidRDefault="0019232C" w:rsidP="005B15C5">
            <w:pPr>
              <w:pStyle w:val="af1"/>
              <w:spacing w:before="0" w:beforeAutospacing="0" w:after="0" w:afterAutospacing="0"/>
              <w:rPr>
                <w:bCs/>
              </w:rPr>
            </w:pPr>
            <w:r w:rsidRPr="00573913">
              <w:rPr>
                <w:bCs/>
              </w:rPr>
              <w:t>1.</w:t>
            </w:r>
          </w:p>
        </w:tc>
        <w:tc>
          <w:tcPr>
            <w:tcW w:w="900" w:type="pct"/>
            <w:shd w:val="clear" w:color="auto" w:fill="auto"/>
          </w:tcPr>
          <w:p w:rsidR="0019232C" w:rsidRPr="00573913" w:rsidRDefault="0019232C" w:rsidP="005B15C5">
            <w:pPr>
              <w:pStyle w:val="af1"/>
              <w:spacing w:before="0" w:beforeAutospacing="0" w:after="0" w:afterAutospacing="0"/>
              <w:rPr>
                <w:bCs/>
              </w:rPr>
            </w:pPr>
            <w:r w:rsidRPr="00573913">
              <w:rPr>
                <w:bCs/>
              </w:rPr>
              <w:t>Документ, подтверждающий наличие лицензии на право осуществления образовательной деятельности</w:t>
            </w:r>
          </w:p>
        </w:tc>
        <w:tc>
          <w:tcPr>
            <w:tcW w:w="574" w:type="pct"/>
            <w:shd w:val="clear" w:color="auto" w:fill="auto"/>
          </w:tcPr>
          <w:p w:rsidR="0019232C" w:rsidRPr="00573913" w:rsidRDefault="00487CDD" w:rsidP="005B15C5">
            <w:pPr>
              <w:pStyle w:val="af1"/>
              <w:spacing w:before="0" w:beforeAutospacing="0" w:after="0" w:afterAutospacing="0"/>
              <w:jc w:val="both"/>
              <w:rPr>
                <w:bCs/>
              </w:rPr>
            </w:pPr>
            <w:r w:rsidRPr="00573913">
              <w:rPr>
                <w:bCs/>
              </w:rPr>
              <w:t>38ЛО1 №0003515</w:t>
            </w:r>
          </w:p>
        </w:tc>
        <w:tc>
          <w:tcPr>
            <w:tcW w:w="899" w:type="pct"/>
            <w:shd w:val="clear" w:color="auto" w:fill="auto"/>
          </w:tcPr>
          <w:p w:rsidR="0019232C" w:rsidRPr="00573913" w:rsidRDefault="00487CDD" w:rsidP="005B15C5">
            <w:pPr>
              <w:pStyle w:val="af1"/>
              <w:spacing w:before="0" w:beforeAutospacing="0" w:after="0" w:afterAutospacing="0"/>
              <w:jc w:val="center"/>
              <w:rPr>
                <w:bCs/>
              </w:rPr>
            </w:pPr>
            <w:r w:rsidRPr="00573913">
              <w:rPr>
                <w:bCs/>
              </w:rPr>
              <w:t>9144 от 25 апреля 2016 г.</w:t>
            </w:r>
          </w:p>
        </w:tc>
        <w:tc>
          <w:tcPr>
            <w:tcW w:w="658" w:type="pct"/>
            <w:shd w:val="clear" w:color="auto" w:fill="auto"/>
          </w:tcPr>
          <w:p w:rsidR="0019232C" w:rsidRPr="00573913" w:rsidRDefault="00487CDD" w:rsidP="005B15C5">
            <w:pPr>
              <w:pStyle w:val="af1"/>
              <w:spacing w:before="0" w:beforeAutospacing="0" w:after="0" w:afterAutospacing="0"/>
              <w:jc w:val="both"/>
              <w:rPr>
                <w:bCs/>
              </w:rPr>
            </w:pPr>
            <w:r w:rsidRPr="00573913">
              <w:rPr>
                <w:bCs/>
              </w:rPr>
              <w:t>Служба по  контролю и надзору в сфере образования Иркутской области</w:t>
            </w:r>
          </w:p>
        </w:tc>
        <w:tc>
          <w:tcPr>
            <w:tcW w:w="960" w:type="pct"/>
            <w:shd w:val="clear" w:color="auto" w:fill="auto"/>
          </w:tcPr>
          <w:p w:rsidR="0019232C" w:rsidRPr="00573913" w:rsidRDefault="00F17969" w:rsidP="005B15C5">
            <w:pPr>
              <w:pStyle w:val="af1"/>
              <w:spacing w:before="0" w:beforeAutospacing="0" w:after="0" w:afterAutospacing="0"/>
              <w:jc w:val="both"/>
              <w:rPr>
                <w:bCs/>
              </w:rPr>
            </w:pPr>
            <w:r w:rsidRPr="00573913">
              <w:rPr>
                <w:bCs/>
              </w:rPr>
              <w:t>от 25 апреля 2016 г. № 1408-ср</w:t>
            </w:r>
          </w:p>
        </w:tc>
        <w:tc>
          <w:tcPr>
            <w:tcW w:w="761" w:type="pct"/>
            <w:shd w:val="clear" w:color="auto" w:fill="auto"/>
          </w:tcPr>
          <w:p w:rsidR="0019232C" w:rsidRPr="00573913" w:rsidRDefault="00F17969" w:rsidP="005B15C5">
            <w:pPr>
              <w:pStyle w:val="af1"/>
              <w:spacing w:before="0" w:beforeAutospacing="0" w:after="0" w:afterAutospacing="0"/>
              <w:jc w:val="both"/>
              <w:rPr>
                <w:bCs/>
              </w:rPr>
            </w:pPr>
            <w:r w:rsidRPr="00573913">
              <w:rPr>
                <w:bCs/>
              </w:rPr>
              <w:t xml:space="preserve">Бессрочно </w:t>
            </w:r>
          </w:p>
        </w:tc>
      </w:tr>
    </w:tbl>
    <w:p w:rsidR="00181D63" w:rsidRPr="00573913" w:rsidRDefault="00181D63" w:rsidP="0019232C">
      <w:pPr>
        <w:pStyle w:val="002-"/>
        <w:rPr>
          <w:sz w:val="24"/>
        </w:rPr>
      </w:pPr>
    </w:p>
    <w:p w:rsidR="0019232C" w:rsidRPr="00573913" w:rsidRDefault="001269D9" w:rsidP="0019232C">
      <w:pPr>
        <w:pStyle w:val="002-"/>
        <w:rPr>
          <w:sz w:val="24"/>
        </w:rPr>
      </w:pPr>
      <w:r w:rsidRPr="00573913">
        <w:rPr>
          <w:sz w:val="24"/>
        </w:rPr>
        <w:t>1.</w:t>
      </w:r>
      <w:r w:rsidR="003D15AE">
        <w:rPr>
          <w:sz w:val="24"/>
        </w:rPr>
        <w:t>11</w:t>
      </w:r>
      <w:r w:rsidRPr="00573913">
        <w:rPr>
          <w:sz w:val="24"/>
        </w:rPr>
        <w:t>.</w:t>
      </w:r>
      <w:r w:rsidR="0019232C" w:rsidRPr="00573913">
        <w:rPr>
          <w:sz w:val="24"/>
        </w:rPr>
        <w:t>Сведения о должностных лицах образовательной организации:</w:t>
      </w:r>
    </w:p>
    <w:p w:rsidR="0019232C" w:rsidRPr="00573913" w:rsidRDefault="0019232C" w:rsidP="0019232C">
      <w:pPr>
        <w:pStyle w:val="002-"/>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930"/>
        <w:gridCol w:w="3223"/>
        <w:gridCol w:w="2659"/>
      </w:tblGrid>
      <w:tr w:rsidR="00362D97" w:rsidRPr="00573913" w:rsidTr="00362D97">
        <w:tc>
          <w:tcPr>
            <w:tcW w:w="759" w:type="dxa"/>
            <w:shd w:val="clear" w:color="auto" w:fill="auto"/>
          </w:tcPr>
          <w:p w:rsidR="00362D97" w:rsidRPr="00573913" w:rsidRDefault="00362D97" w:rsidP="005B15C5">
            <w:pPr>
              <w:spacing w:after="0" w:line="240" w:lineRule="auto"/>
              <w:jc w:val="center"/>
              <w:rPr>
                <w:rFonts w:ascii="Times New Roman" w:hAnsi="Times New Roman" w:cs="Times New Roman"/>
                <w:sz w:val="24"/>
                <w:szCs w:val="24"/>
              </w:rPr>
            </w:pPr>
            <w:r w:rsidRPr="00573913">
              <w:rPr>
                <w:rFonts w:ascii="Times New Roman" w:hAnsi="Times New Roman" w:cs="Times New Roman"/>
                <w:sz w:val="24"/>
                <w:szCs w:val="24"/>
              </w:rPr>
              <w:t>№ п/п</w:t>
            </w:r>
          </w:p>
        </w:tc>
        <w:tc>
          <w:tcPr>
            <w:tcW w:w="2930" w:type="dxa"/>
            <w:shd w:val="clear" w:color="auto" w:fill="auto"/>
          </w:tcPr>
          <w:p w:rsidR="00362D97" w:rsidRPr="00573913" w:rsidRDefault="00362D97" w:rsidP="005B15C5">
            <w:pPr>
              <w:spacing w:after="0" w:line="240" w:lineRule="auto"/>
              <w:jc w:val="center"/>
              <w:rPr>
                <w:rFonts w:ascii="Times New Roman" w:hAnsi="Times New Roman" w:cs="Times New Roman"/>
                <w:sz w:val="24"/>
                <w:szCs w:val="24"/>
              </w:rPr>
            </w:pPr>
            <w:r w:rsidRPr="00573913">
              <w:rPr>
                <w:rFonts w:ascii="Times New Roman" w:hAnsi="Times New Roman" w:cs="Times New Roman"/>
                <w:sz w:val="24"/>
                <w:szCs w:val="24"/>
              </w:rPr>
              <w:t>Должностные лица</w:t>
            </w:r>
          </w:p>
        </w:tc>
        <w:tc>
          <w:tcPr>
            <w:tcW w:w="3223" w:type="dxa"/>
            <w:shd w:val="clear" w:color="auto" w:fill="auto"/>
          </w:tcPr>
          <w:p w:rsidR="00362D97" w:rsidRPr="00573913" w:rsidRDefault="00362D97" w:rsidP="005B15C5">
            <w:pPr>
              <w:spacing w:after="0" w:line="240" w:lineRule="auto"/>
              <w:jc w:val="center"/>
              <w:rPr>
                <w:rFonts w:ascii="Times New Roman" w:hAnsi="Times New Roman" w:cs="Times New Roman"/>
                <w:sz w:val="24"/>
                <w:szCs w:val="24"/>
              </w:rPr>
            </w:pPr>
            <w:r w:rsidRPr="00573913">
              <w:rPr>
                <w:rFonts w:ascii="Times New Roman" w:hAnsi="Times New Roman" w:cs="Times New Roman"/>
                <w:sz w:val="24"/>
                <w:szCs w:val="24"/>
              </w:rPr>
              <w:t>Наименование должности</w:t>
            </w:r>
          </w:p>
        </w:tc>
        <w:tc>
          <w:tcPr>
            <w:tcW w:w="2659" w:type="dxa"/>
            <w:shd w:val="clear" w:color="auto" w:fill="auto"/>
          </w:tcPr>
          <w:p w:rsidR="00362D97" w:rsidRPr="00573913" w:rsidRDefault="00362D97" w:rsidP="005B15C5">
            <w:pPr>
              <w:spacing w:after="0" w:line="240" w:lineRule="auto"/>
              <w:jc w:val="center"/>
              <w:rPr>
                <w:rFonts w:ascii="Times New Roman" w:hAnsi="Times New Roman" w:cs="Times New Roman"/>
                <w:sz w:val="24"/>
                <w:szCs w:val="24"/>
              </w:rPr>
            </w:pPr>
            <w:r w:rsidRPr="00573913">
              <w:rPr>
                <w:rFonts w:ascii="Times New Roman" w:hAnsi="Times New Roman" w:cs="Times New Roman"/>
                <w:sz w:val="24"/>
                <w:szCs w:val="24"/>
              </w:rPr>
              <w:t>Фамилия, имя, отчество</w:t>
            </w:r>
          </w:p>
        </w:tc>
      </w:tr>
      <w:tr w:rsidR="00362D97" w:rsidRPr="00573913" w:rsidTr="00362D97">
        <w:tc>
          <w:tcPr>
            <w:tcW w:w="759"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1.</w:t>
            </w:r>
          </w:p>
        </w:tc>
        <w:tc>
          <w:tcPr>
            <w:tcW w:w="2930"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Руководитель</w:t>
            </w:r>
          </w:p>
        </w:tc>
        <w:tc>
          <w:tcPr>
            <w:tcW w:w="3223"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директор</w:t>
            </w:r>
          </w:p>
        </w:tc>
        <w:tc>
          <w:tcPr>
            <w:tcW w:w="2659"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Карасёва Лидия Андреевна</w:t>
            </w:r>
          </w:p>
        </w:tc>
      </w:tr>
      <w:tr w:rsidR="00362D97" w:rsidRPr="00573913" w:rsidTr="00362D97">
        <w:tc>
          <w:tcPr>
            <w:tcW w:w="759"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2.</w:t>
            </w:r>
          </w:p>
        </w:tc>
        <w:tc>
          <w:tcPr>
            <w:tcW w:w="2930"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Заместитель руководителя</w:t>
            </w:r>
          </w:p>
        </w:tc>
        <w:tc>
          <w:tcPr>
            <w:tcW w:w="3223" w:type="dxa"/>
            <w:shd w:val="clear" w:color="auto" w:fill="auto"/>
          </w:tcPr>
          <w:p w:rsidR="00362D97" w:rsidRPr="00573913" w:rsidRDefault="00362D97" w:rsidP="00362D97">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Заместитель директора по учебной работе</w:t>
            </w:r>
          </w:p>
        </w:tc>
        <w:tc>
          <w:tcPr>
            <w:tcW w:w="2659"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Шкляр Надежда Егоровна</w:t>
            </w:r>
          </w:p>
        </w:tc>
      </w:tr>
      <w:tr w:rsidR="00362D97" w:rsidRPr="00573913" w:rsidTr="00362D97">
        <w:tc>
          <w:tcPr>
            <w:tcW w:w="759"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3.</w:t>
            </w:r>
          </w:p>
        </w:tc>
        <w:tc>
          <w:tcPr>
            <w:tcW w:w="2930"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Заместитель руководителя</w:t>
            </w:r>
          </w:p>
        </w:tc>
        <w:tc>
          <w:tcPr>
            <w:tcW w:w="3223"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Заместитель директора по воспитательной работе</w:t>
            </w:r>
          </w:p>
        </w:tc>
        <w:tc>
          <w:tcPr>
            <w:tcW w:w="2659" w:type="dxa"/>
            <w:shd w:val="clear" w:color="auto" w:fill="auto"/>
          </w:tcPr>
          <w:p w:rsidR="00362D97" w:rsidRPr="00573913" w:rsidRDefault="00362D97" w:rsidP="00362D97">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 xml:space="preserve">Литвин Марина Николаевна </w:t>
            </w:r>
          </w:p>
        </w:tc>
      </w:tr>
      <w:tr w:rsidR="00362D97" w:rsidRPr="00573913" w:rsidTr="00362D97">
        <w:tc>
          <w:tcPr>
            <w:tcW w:w="759"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4</w:t>
            </w:r>
          </w:p>
        </w:tc>
        <w:tc>
          <w:tcPr>
            <w:tcW w:w="2930"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Заместитель руководителя</w:t>
            </w:r>
          </w:p>
        </w:tc>
        <w:tc>
          <w:tcPr>
            <w:tcW w:w="3223" w:type="dxa"/>
            <w:shd w:val="clear" w:color="auto" w:fill="auto"/>
          </w:tcPr>
          <w:p w:rsidR="00362D97" w:rsidRPr="00573913" w:rsidRDefault="00362D97" w:rsidP="005B15C5">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Заместитель директора по административно-хозяйственной работе</w:t>
            </w:r>
          </w:p>
        </w:tc>
        <w:tc>
          <w:tcPr>
            <w:tcW w:w="2659" w:type="dxa"/>
            <w:shd w:val="clear" w:color="auto" w:fill="auto"/>
          </w:tcPr>
          <w:p w:rsidR="00362D97" w:rsidRPr="00573913" w:rsidRDefault="005463C0" w:rsidP="00362D97">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Иванов Сергей Петрович</w:t>
            </w:r>
          </w:p>
        </w:tc>
      </w:tr>
      <w:tr w:rsidR="008E382F" w:rsidRPr="00573913" w:rsidTr="00362D97">
        <w:tc>
          <w:tcPr>
            <w:tcW w:w="759" w:type="dxa"/>
            <w:shd w:val="clear" w:color="auto" w:fill="auto"/>
          </w:tcPr>
          <w:p w:rsidR="008E382F" w:rsidRPr="00573913" w:rsidRDefault="008E382F" w:rsidP="005B1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930" w:type="dxa"/>
            <w:shd w:val="clear" w:color="auto" w:fill="auto"/>
          </w:tcPr>
          <w:p w:rsidR="008E382F" w:rsidRPr="00573913" w:rsidRDefault="008A4F50" w:rsidP="005B1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3223" w:type="dxa"/>
            <w:shd w:val="clear" w:color="auto" w:fill="auto"/>
          </w:tcPr>
          <w:p w:rsidR="008E382F" w:rsidRPr="00573913" w:rsidRDefault="008E382F" w:rsidP="005B15C5">
            <w:pPr>
              <w:spacing w:after="0" w:line="240" w:lineRule="auto"/>
              <w:jc w:val="both"/>
              <w:rPr>
                <w:rFonts w:ascii="Times New Roman" w:hAnsi="Times New Roman" w:cs="Times New Roman"/>
                <w:sz w:val="24"/>
                <w:szCs w:val="24"/>
              </w:rPr>
            </w:pPr>
          </w:p>
        </w:tc>
        <w:tc>
          <w:tcPr>
            <w:tcW w:w="2659" w:type="dxa"/>
            <w:shd w:val="clear" w:color="auto" w:fill="auto"/>
          </w:tcPr>
          <w:p w:rsidR="008E382F" w:rsidRPr="00573913" w:rsidRDefault="005C345D" w:rsidP="00362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Роговешко Марина Юрьевна</w:t>
            </w:r>
          </w:p>
        </w:tc>
      </w:tr>
    </w:tbl>
    <w:p w:rsidR="0019232C" w:rsidRPr="00573913" w:rsidRDefault="0019232C" w:rsidP="0019232C">
      <w:pPr>
        <w:autoSpaceDE w:val="0"/>
        <w:autoSpaceDN w:val="0"/>
        <w:adjustRightInd w:val="0"/>
        <w:spacing w:after="0" w:line="240" w:lineRule="auto"/>
        <w:jc w:val="both"/>
        <w:outlineLvl w:val="1"/>
        <w:rPr>
          <w:rFonts w:ascii="Times New Roman" w:hAnsi="Times New Roman" w:cs="Times New Roman"/>
          <w:sz w:val="24"/>
          <w:szCs w:val="24"/>
        </w:rPr>
      </w:pPr>
    </w:p>
    <w:p w:rsidR="008F6B4B" w:rsidRPr="00573913" w:rsidRDefault="008F6B4B" w:rsidP="008F6B4B">
      <w:pPr>
        <w:pStyle w:val="a3"/>
        <w:spacing w:after="0" w:line="240" w:lineRule="auto"/>
        <w:ind w:left="0"/>
        <w:rPr>
          <w:rFonts w:ascii="Times New Roman" w:hAnsi="Times New Roman" w:cs="Times New Roman"/>
          <w:b/>
          <w:sz w:val="24"/>
          <w:szCs w:val="24"/>
        </w:rPr>
      </w:pPr>
      <w:r w:rsidRPr="00573913">
        <w:rPr>
          <w:rFonts w:ascii="Times New Roman" w:hAnsi="Times New Roman" w:cs="Times New Roman"/>
          <w:b/>
          <w:sz w:val="24"/>
          <w:szCs w:val="24"/>
        </w:rPr>
        <w:t>1.</w:t>
      </w:r>
      <w:r w:rsidR="003D15AE">
        <w:rPr>
          <w:rFonts w:ascii="Times New Roman" w:hAnsi="Times New Roman" w:cs="Times New Roman"/>
          <w:b/>
          <w:sz w:val="24"/>
          <w:szCs w:val="24"/>
        </w:rPr>
        <w:t>12</w:t>
      </w:r>
      <w:r w:rsidRPr="00573913">
        <w:rPr>
          <w:rFonts w:ascii="Times New Roman" w:hAnsi="Times New Roman" w:cs="Times New Roman"/>
          <w:b/>
          <w:sz w:val="24"/>
          <w:szCs w:val="24"/>
        </w:rPr>
        <w:t>. Сведения о контингенте обучающихся</w:t>
      </w:r>
    </w:p>
    <w:p w:rsidR="008F6B4B" w:rsidRDefault="008F6B4B" w:rsidP="005C345D">
      <w:pPr>
        <w:pStyle w:val="22"/>
        <w:shd w:val="clear" w:color="auto" w:fill="auto"/>
        <w:spacing w:after="0" w:line="240" w:lineRule="auto"/>
        <w:ind w:firstLine="0"/>
        <w:jc w:val="both"/>
        <w:rPr>
          <w:sz w:val="24"/>
          <w:szCs w:val="24"/>
        </w:rPr>
      </w:pPr>
      <w:r w:rsidRPr="00573913">
        <w:rPr>
          <w:sz w:val="24"/>
          <w:szCs w:val="24"/>
        </w:rPr>
        <w:t xml:space="preserve">По состоянию на </w:t>
      </w:r>
      <w:r w:rsidR="008E382F">
        <w:rPr>
          <w:sz w:val="24"/>
          <w:szCs w:val="24"/>
        </w:rPr>
        <w:t xml:space="preserve">31декабря </w:t>
      </w:r>
      <w:r w:rsidR="00765F2E" w:rsidRPr="00573913">
        <w:rPr>
          <w:sz w:val="24"/>
          <w:szCs w:val="24"/>
        </w:rPr>
        <w:t xml:space="preserve"> 20</w:t>
      </w:r>
      <w:r w:rsidR="008F746C">
        <w:rPr>
          <w:sz w:val="24"/>
          <w:szCs w:val="24"/>
        </w:rPr>
        <w:t>20</w:t>
      </w:r>
      <w:r w:rsidRPr="00573913">
        <w:rPr>
          <w:sz w:val="24"/>
          <w:szCs w:val="24"/>
        </w:rPr>
        <w:t xml:space="preserve"> года в Учреждении </w:t>
      </w:r>
      <w:r w:rsidR="001F4574" w:rsidRPr="00573913">
        <w:rPr>
          <w:sz w:val="24"/>
          <w:szCs w:val="24"/>
        </w:rPr>
        <w:t xml:space="preserve">находятся </w:t>
      </w:r>
      <w:r w:rsidR="00446945">
        <w:rPr>
          <w:sz w:val="24"/>
          <w:szCs w:val="24"/>
        </w:rPr>
        <w:t>5</w:t>
      </w:r>
      <w:r w:rsidR="008E382F">
        <w:rPr>
          <w:sz w:val="24"/>
          <w:szCs w:val="24"/>
        </w:rPr>
        <w:t>2</w:t>
      </w:r>
      <w:r w:rsidRPr="00573913">
        <w:rPr>
          <w:sz w:val="24"/>
          <w:szCs w:val="24"/>
        </w:rPr>
        <w:t xml:space="preserve"> человек</w:t>
      </w:r>
      <w:r w:rsidR="008E382F">
        <w:rPr>
          <w:sz w:val="24"/>
          <w:szCs w:val="24"/>
        </w:rPr>
        <w:t>а</w:t>
      </w:r>
      <w:r w:rsidRPr="00573913">
        <w:rPr>
          <w:sz w:val="24"/>
          <w:szCs w:val="24"/>
        </w:rPr>
        <w:t xml:space="preserve">. </w:t>
      </w:r>
    </w:p>
    <w:p w:rsidR="008E382F" w:rsidRDefault="008E382F" w:rsidP="005C345D">
      <w:pPr>
        <w:pStyle w:val="22"/>
        <w:shd w:val="clear" w:color="auto" w:fill="auto"/>
        <w:spacing w:after="0" w:line="240" w:lineRule="auto"/>
        <w:ind w:firstLine="0"/>
        <w:jc w:val="both"/>
        <w:rPr>
          <w:sz w:val="24"/>
          <w:szCs w:val="24"/>
        </w:rPr>
      </w:pPr>
      <w:r>
        <w:rPr>
          <w:sz w:val="24"/>
          <w:szCs w:val="24"/>
        </w:rPr>
        <w:t xml:space="preserve">Проживающих в школе-интернате – </w:t>
      </w:r>
      <w:r w:rsidR="00446945">
        <w:rPr>
          <w:sz w:val="24"/>
          <w:szCs w:val="24"/>
        </w:rPr>
        <w:t>5</w:t>
      </w:r>
      <w:r>
        <w:rPr>
          <w:sz w:val="24"/>
          <w:szCs w:val="24"/>
        </w:rPr>
        <w:t>0</w:t>
      </w:r>
    </w:p>
    <w:p w:rsidR="008E382F" w:rsidRPr="00573913" w:rsidRDefault="008E382F" w:rsidP="005C345D">
      <w:pPr>
        <w:pStyle w:val="22"/>
        <w:shd w:val="clear" w:color="auto" w:fill="auto"/>
        <w:spacing w:after="0" w:line="240" w:lineRule="auto"/>
        <w:ind w:firstLine="0"/>
        <w:jc w:val="both"/>
        <w:rPr>
          <w:sz w:val="24"/>
          <w:szCs w:val="24"/>
        </w:rPr>
      </w:pPr>
      <w:r>
        <w:rPr>
          <w:sz w:val="24"/>
          <w:szCs w:val="24"/>
        </w:rPr>
        <w:t>Опекаемых - 2</w:t>
      </w:r>
    </w:p>
    <w:p w:rsidR="008F6B4B" w:rsidRPr="00573913" w:rsidRDefault="008F6B4B" w:rsidP="005C345D">
      <w:pPr>
        <w:pStyle w:val="a3"/>
        <w:spacing w:after="0" w:line="240" w:lineRule="auto"/>
        <w:ind w:left="0"/>
        <w:jc w:val="both"/>
        <w:rPr>
          <w:rFonts w:ascii="Times New Roman" w:hAnsi="Times New Roman" w:cs="Times New Roman"/>
          <w:sz w:val="24"/>
          <w:szCs w:val="24"/>
        </w:rPr>
      </w:pPr>
      <w:r w:rsidRPr="00573913">
        <w:rPr>
          <w:rFonts w:ascii="Times New Roman" w:hAnsi="Times New Roman" w:cs="Times New Roman"/>
          <w:sz w:val="24"/>
          <w:szCs w:val="24"/>
        </w:rPr>
        <w:t xml:space="preserve">Имеют социальный статус «Оставшиеся без попечения родителей» – </w:t>
      </w:r>
      <w:r w:rsidR="00446945">
        <w:rPr>
          <w:rFonts w:ascii="Times New Roman" w:hAnsi="Times New Roman" w:cs="Times New Roman"/>
          <w:sz w:val="24"/>
          <w:szCs w:val="24"/>
        </w:rPr>
        <w:t>5</w:t>
      </w:r>
      <w:r w:rsidR="006453B3" w:rsidRPr="00573913">
        <w:rPr>
          <w:rFonts w:ascii="Times New Roman" w:hAnsi="Times New Roman" w:cs="Times New Roman"/>
          <w:sz w:val="24"/>
          <w:szCs w:val="24"/>
        </w:rPr>
        <w:t>2</w:t>
      </w:r>
      <w:r w:rsidRPr="00573913">
        <w:rPr>
          <w:rFonts w:ascii="Times New Roman" w:hAnsi="Times New Roman" w:cs="Times New Roman"/>
          <w:sz w:val="24"/>
          <w:szCs w:val="24"/>
        </w:rPr>
        <w:t>человек</w:t>
      </w:r>
      <w:r w:rsidR="00731AE3" w:rsidRPr="00573913">
        <w:rPr>
          <w:rFonts w:ascii="Times New Roman" w:hAnsi="Times New Roman" w:cs="Times New Roman"/>
          <w:sz w:val="24"/>
          <w:szCs w:val="24"/>
        </w:rPr>
        <w:t>а</w:t>
      </w:r>
      <w:r w:rsidRPr="00573913">
        <w:rPr>
          <w:rFonts w:ascii="Times New Roman" w:hAnsi="Times New Roman" w:cs="Times New Roman"/>
          <w:sz w:val="24"/>
          <w:szCs w:val="24"/>
        </w:rPr>
        <w:t>. Из них:</w:t>
      </w:r>
    </w:p>
    <w:tbl>
      <w:tblPr>
        <w:tblStyle w:val="a4"/>
        <w:tblW w:w="7143" w:type="dxa"/>
        <w:jc w:val="center"/>
        <w:tblLook w:val="04A0" w:firstRow="1" w:lastRow="0" w:firstColumn="1" w:lastColumn="0" w:noHBand="0" w:noVBand="1"/>
      </w:tblPr>
      <w:tblGrid>
        <w:gridCol w:w="2996"/>
        <w:gridCol w:w="2997"/>
        <w:gridCol w:w="1150"/>
      </w:tblGrid>
      <w:tr w:rsidR="008F6B4B" w:rsidRPr="00846F63" w:rsidTr="00846F63">
        <w:trPr>
          <w:jc w:val="center"/>
        </w:trPr>
        <w:tc>
          <w:tcPr>
            <w:tcW w:w="5993" w:type="dxa"/>
            <w:gridSpan w:val="2"/>
          </w:tcPr>
          <w:p w:rsidR="008F6B4B" w:rsidRPr="00846F63" w:rsidRDefault="008F6B4B" w:rsidP="00B801A5">
            <w:pPr>
              <w:jc w:val="both"/>
              <w:rPr>
                <w:rFonts w:ascii="Times New Roman" w:hAnsi="Times New Roman" w:cs="Times New Roman"/>
                <w:sz w:val="24"/>
                <w:szCs w:val="24"/>
              </w:rPr>
            </w:pPr>
            <w:r w:rsidRPr="00846F63">
              <w:rPr>
                <w:rFonts w:ascii="Times New Roman" w:hAnsi="Times New Roman" w:cs="Times New Roman"/>
                <w:sz w:val="24"/>
                <w:szCs w:val="24"/>
              </w:rPr>
              <w:t xml:space="preserve">Мальчики  </w:t>
            </w:r>
          </w:p>
        </w:tc>
        <w:tc>
          <w:tcPr>
            <w:tcW w:w="1150" w:type="dxa"/>
          </w:tcPr>
          <w:p w:rsidR="008F6B4B" w:rsidRPr="00846F63" w:rsidRDefault="008E382F" w:rsidP="001E062C">
            <w:pPr>
              <w:jc w:val="center"/>
              <w:rPr>
                <w:rFonts w:ascii="Times New Roman" w:hAnsi="Times New Roman" w:cs="Times New Roman"/>
                <w:sz w:val="24"/>
                <w:szCs w:val="24"/>
              </w:rPr>
            </w:pPr>
            <w:r w:rsidRPr="00846F63">
              <w:rPr>
                <w:rFonts w:ascii="Times New Roman" w:hAnsi="Times New Roman" w:cs="Times New Roman"/>
                <w:sz w:val="24"/>
                <w:szCs w:val="24"/>
              </w:rPr>
              <w:t>48</w:t>
            </w:r>
          </w:p>
        </w:tc>
      </w:tr>
      <w:tr w:rsidR="008F6B4B" w:rsidRPr="00846F63" w:rsidTr="00846F63">
        <w:trPr>
          <w:jc w:val="center"/>
        </w:trPr>
        <w:tc>
          <w:tcPr>
            <w:tcW w:w="5993" w:type="dxa"/>
            <w:gridSpan w:val="2"/>
          </w:tcPr>
          <w:p w:rsidR="008F6B4B" w:rsidRPr="00846F63" w:rsidRDefault="008F6B4B" w:rsidP="00B801A5">
            <w:pPr>
              <w:jc w:val="both"/>
              <w:rPr>
                <w:rFonts w:ascii="Times New Roman" w:hAnsi="Times New Roman" w:cs="Times New Roman"/>
                <w:sz w:val="24"/>
                <w:szCs w:val="24"/>
              </w:rPr>
            </w:pPr>
            <w:r w:rsidRPr="00846F63">
              <w:rPr>
                <w:rFonts w:ascii="Times New Roman" w:hAnsi="Times New Roman" w:cs="Times New Roman"/>
                <w:sz w:val="24"/>
                <w:szCs w:val="24"/>
              </w:rPr>
              <w:t xml:space="preserve">Девочки  </w:t>
            </w:r>
          </w:p>
        </w:tc>
        <w:tc>
          <w:tcPr>
            <w:tcW w:w="1150" w:type="dxa"/>
          </w:tcPr>
          <w:p w:rsidR="008F6B4B" w:rsidRPr="00846F63" w:rsidRDefault="006453B3" w:rsidP="001E062C">
            <w:pPr>
              <w:jc w:val="center"/>
              <w:rPr>
                <w:rFonts w:ascii="Times New Roman" w:hAnsi="Times New Roman" w:cs="Times New Roman"/>
                <w:sz w:val="24"/>
                <w:szCs w:val="24"/>
              </w:rPr>
            </w:pPr>
            <w:r w:rsidRPr="00846F63">
              <w:rPr>
                <w:rFonts w:ascii="Times New Roman" w:hAnsi="Times New Roman" w:cs="Times New Roman"/>
                <w:sz w:val="24"/>
                <w:szCs w:val="24"/>
              </w:rPr>
              <w:t>1</w:t>
            </w:r>
            <w:r w:rsidR="008E382F" w:rsidRPr="00846F63">
              <w:rPr>
                <w:rFonts w:ascii="Times New Roman" w:hAnsi="Times New Roman" w:cs="Times New Roman"/>
                <w:sz w:val="24"/>
                <w:szCs w:val="24"/>
              </w:rPr>
              <w:t>4</w:t>
            </w:r>
          </w:p>
        </w:tc>
      </w:tr>
      <w:tr w:rsidR="008F6B4B" w:rsidRPr="00846F63" w:rsidTr="00846F63">
        <w:trPr>
          <w:jc w:val="center"/>
        </w:trPr>
        <w:tc>
          <w:tcPr>
            <w:tcW w:w="5993" w:type="dxa"/>
            <w:gridSpan w:val="2"/>
          </w:tcPr>
          <w:p w:rsidR="008F6B4B" w:rsidRPr="00846F63" w:rsidRDefault="008F6B4B" w:rsidP="00B801A5">
            <w:pPr>
              <w:jc w:val="both"/>
              <w:rPr>
                <w:rFonts w:ascii="Times New Roman" w:hAnsi="Times New Roman" w:cs="Times New Roman"/>
                <w:sz w:val="24"/>
                <w:szCs w:val="24"/>
              </w:rPr>
            </w:pPr>
            <w:r w:rsidRPr="00846F63">
              <w:rPr>
                <w:rFonts w:ascii="Times New Roman" w:hAnsi="Times New Roman" w:cs="Times New Roman"/>
                <w:sz w:val="24"/>
                <w:szCs w:val="24"/>
              </w:rPr>
              <w:t xml:space="preserve">Сироты </w:t>
            </w:r>
          </w:p>
        </w:tc>
        <w:tc>
          <w:tcPr>
            <w:tcW w:w="1150" w:type="dxa"/>
          </w:tcPr>
          <w:p w:rsidR="008F6B4B" w:rsidRPr="00846F63" w:rsidRDefault="00AC4258" w:rsidP="00B14966">
            <w:pPr>
              <w:jc w:val="center"/>
              <w:rPr>
                <w:rFonts w:ascii="Times New Roman" w:hAnsi="Times New Roman" w:cs="Times New Roman"/>
                <w:sz w:val="24"/>
                <w:szCs w:val="24"/>
              </w:rPr>
            </w:pPr>
            <w:r w:rsidRPr="00846F63">
              <w:rPr>
                <w:rFonts w:ascii="Times New Roman" w:hAnsi="Times New Roman" w:cs="Times New Roman"/>
                <w:sz w:val="24"/>
                <w:szCs w:val="24"/>
              </w:rPr>
              <w:t>10</w:t>
            </w:r>
          </w:p>
        </w:tc>
      </w:tr>
      <w:tr w:rsidR="00B14966" w:rsidRPr="00846F63" w:rsidTr="00846F63">
        <w:trPr>
          <w:jc w:val="center"/>
        </w:trPr>
        <w:tc>
          <w:tcPr>
            <w:tcW w:w="5993" w:type="dxa"/>
            <w:gridSpan w:val="2"/>
          </w:tcPr>
          <w:p w:rsidR="00B14966" w:rsidRPr="00846F63" w:rsidRDefault="00B14966" w:rsidP="00B14966">
            <w:pPr>
              <w:contextualSpacing/>
              <w:jc w:val="both"/>
              <w:rPr>
                <w:rFonts w:ascii="Times New Roman" w:hAnsi="Times New Roman" w:cs="Times New Roman"/>
                <w:sz w:val="24"/>
                <w:szCs w:val="24"/>
              </w:rPr>
            </w:pPr>
            <w:r w:rsidRPr="00846F63">
              <w:rPr>
                <w:rFonts w:ascii="Times New Roman" w:hAnsi="Times New Roman" w:cs="Times New Roman"/>
                <w:sz w:val="24"/>
                <w:szCs w:val="24"/>
              </w:rPr>
              <w:t>Проживающие  в школе-интернате</w:t>
            </w:r>
          </w:p>
        </w:tc>
        <w:tc>
          <w:tcPr>
            <w:tcW w:w="1150" w:type="dxa"/>
          </w:tcPr>
          <w:p w:rsidR="00B14966" w:rsidRPr="00846F63" w:rsidRDefault="00B14966" w:rsidP="00B14966">
            <w:pPr>
              <w:jc w:val="center"/>
              <w:rPr>
                <w:rFonts w:ascii="Times New Roman" w:hAnsi="Times New Roman" w:cs="Times New Roman"/>
                <w:sz w:val="24"/>
                <w:szCs w:val="24"/>
              </w:rPr>
            </w:pPr>
            <w:r w:rsidRPr="00846F63">
              <w:rPr>
                <w:rFonts w:ascii="Times New Roman" w:hAnsi="Times New Roman" w:cs="Times New Roman"/>
                <w:sz w:val="24"/>
                <w:szCs w:val="24"/>
              </w:rPr>
              <w:t>50</w:t>
            </w:r>
          </w:p>
        </w:tc>
      </w:tr>
      <w:tr w:rsidR="00B14966" w:rsidRPr="00846F63" w:rsidTr="00846F63">
        <w:trPr>
          <w:jc w:val="center"/>
        </w:trPr>
        <w:tc>
          <w:tcPr>
            <w:tcW w:w="5993" w:type="dxa"/>
            <w:gridSpan w:val="2"/>
          </w:tcPr>
          <w:p w:rsidR="00B14966" w:rsidRPr="00846F63" w:rsidRDefault="00B14966" w:rsidP="00B14966">
            <w:pPr>
              <w:contextualSpacing/>
              <w:jc w:val="both"/>
              <w:rPr>
                <w:rFonts w:ascii="Times New Roman" w:hAnsi="Times New Roman" w:cs="Times New Roman"/>
                <w:sz w:val="24"/>
                <w:szCs w:val="24"/>
              </w:rPr>
            </w:pPr>
            <w:r w:rsidRPr="00846F63">
              <w:rPr>
                <w:rFonts w:ascii="Times New Roman" w:hAnsi="Times New Roman" w:cs="Times New Roman"/>
                <w:sz w:val="24"/>
                <w:szCs w:val="24"/>
              </w:rPr>
              <w:t>Приходящие (подопечные)</w:t>
            </w:r>
          </w:p>
        </w:tc>
        <w:tc>
          <w:tcPr>
            <w:tcW w:w="1150" w:type="dxa"/>
          </w:tcPr>
          <w:p w:rsidR="00B14966" w:rsidRPr="00846F63" w:rsidRDefault="00B14966" w:rsidP="00B14966">
            <w:pPr>
              <w:jc w:val="center"/>
              <w:rPr>
                <w:rFonts w:ascii="Times New Roman" w:hAnsi="Times New Roman" w:cs="Times New Roman"/>
                <w:sz w:val="24"/>
                <w:szCs w:val="24"/>
              </w:rPr>
            </w:pPr>
            <w:r w:rsidRPr="00846F63">
              <w:rPr>
                <w:rFonts w:ascii="Times New Roman" w:hAnsi="Times New Roman" w:cs="Times New Roman"/>
                <w:sz w:val="24"/>
                <w:szCs w:val="24"/>
              </w:rPr>
              <w:t>2</w:t>
            </w:r>
          </w:p>
        </w:tc>
      </w:tr>
      <w:tr w:rsidR="00B14966" w:rsidRPr="00846F63" w:rsidTr="00846F63">
        <w:trPr>
          <w:jc w:val="center"/>
        </w:trPr>
        <w:tc>
          <w:tcPr>
            <w:tcW w:w="2996" w:type="dxa"/>
            <w:vMerge w:val="restart"/>
          </w:tcPr>
          <w:p w:rsidR="00B14966" w:rsidRPr="00846F63" w:rsidRDefault="00B14966" w:rsidP="00B14966">
            <w:pPr>
              <w:jc w:val="both"/>
              <w:rPr>
                <w:rFonts w:ascii="Times New Roman" w:hAnsi="Times New Roman" w:cs="Times New Roman"/>
                <w:sz w:val="24"/>
                <w:szCs w:val="24"/>
              </w:rPr>
            </w:pPr>
            <w:r w:rsidRPr="00846F63">
              <w:rPr>
                <w:rFonts w:ascii="Times New Roman" w:hAnsi="Times New Roman" w:cs="Times New Roman"/>
                <w:sz w:val="24"/>
                <w:szCs w:val="24"/>
              </w:rPr>
              <w:t>Получают пенсии</w:t>
            </w:r>
          </w:p>
        </w:tc>
        <w:tc>
          <w:tcPr>
            <w:tcW w:w="2997" w:type="dxa"/>
          </w:tcPr>
          <w:p w:rsidR="00B14966" w:rsidRPr="00846F63" w:rsidRDefault="00B14966" w:rsidP="00B14966">
            <w:pPr>
              <w:jc w:val="both"/>
              <w:rPr>
                <w:rFonts w:ascii="Times New Roman" w:hAnsi="Times New Roman" w:cs="Times New Roman"/>
                <w:sz w:val="24"/>
                <w:szCs w:val="24"/>
              </w:rPr>
            </w:pPr>
            <w:r w:rsidRPr="00846F63">
              <w:rPr>
                <w:rFonts w:ascii="Times New Roman" w:hAnsi="Times New Roman" w:cs="Times New Roman"/>
                <w:sz w:val="24"/>
                <w:szCs w:val="24"/>
              </w:rPr>
              <w:t>по утере кормильца</w:t>
            </w:r>
          </w:p>
        </w:tc>
        <w:tc>
          <w:tcPr>
            <w:tcW w:w="1150" w:type="dxa"/>
          </w:tcPr>
          <w:p w:rsidR="00B14966" w:rsidRPr="00846F63" w:rsidRDefault="00B14966" w:rsidP="00B14966">
            <w:pPr>
              <w:jc w:val="center"/>
              <w:rPr>
                <w:rFonts w:ascii="Times New Roman" w:hAnsi="Times New Roman" w:cs="Times New Roman"/>
                <w:sz w:val="24"/>
                <w:szCs w:val="24"/>
              </w:rPr>
            </w:pPr>
            <w:r w:rsidRPr="00846F63">
              <w:rPr>
                <w:rFonts w:ascii="Times New Roman" w:hAnsi="Times New Roman" w:cs="Times New Roman"/>
                <w:sz w:val="24"/>
                <w:szCs w:val="24"/>
              </w:rPr>
              <w:t>11</w:t>
            </w:r>
          </w:p>
        </w:tc>
      </w:tr>
      <w:tr w:rsidR="00B14966" w:rsidRPr="00846F63" w:rsidTr="00846F63">
        <w:trPr>
          <w:jc w:val="center"/>
        </w:trPr>
        <w:tc>
          <w:tcPr>
            <w:tcW w:w="2996" w:type="dxa"/>
            <w:vMerge/>
          </w:tcPr>
          <w:p w:rsidR="00B14966" w:rsidRPr="00846F63" w:rsidRDefault="00B14966" w:rsidP="00B14966">
            <w:pPr>
              <w:jc w:val="both"/>
              <w:rPr>
                <w:rFonts w:ascii="Times New Roman" w:hAnsi="Times New Roman" w:cs="Times New Roman"/>
                <w:sz w:val="24"/>
                <w:szCs w:val="24"/>
              </w:rPr>
            </w:pPr>
          </w:p>
        </w:tc>
        <w:tc>
          <w:tcPr>
            <w:tcW w:w="2997" w:type="dxa"/>
          </w:tcPr>
          <w:p w:rsidR="00B14966" w:rsidRPr="00846F63" w:rsidRDefault="00B14966" w:rsidP="00B14966">
            <w:pPr>
              <w:jc w:val="both"/>
              <w:rPr>
                <w:rFonts w:ascii="Times New Roman" w:hAnsi="Times New Roman" w:cs="Times New Roman"/>
                <w:sz w:val="24"/>
                <w:szCs w:val="24"/>
              </w:rPr>
            </w:pPr>
            <w:r w:rsidRPr="00846F63">
              <w:rPr>
                <w:rFonts w:ascii="Times New Roman" w:hAnsi="Times New Roman" w:cs="Times New Roman"/>
                <w:sz w:val="24"/>
                <w:szCs w:val="24"/>
              </w:rPr>
              <w:t>по инвалидности</w:t>
            </w:r>
          </w:p>
        </w:tc>
        <w:tc>
          <w:tcPr>
            <w:tcW w:w="1150" w:type="dxa"/>
          </w:tcPr>
          <w:p w:rsidR="00B14966" w:rsidRPr="00846F63" w:rsidRDefault="00B14966" w:rsidP="00B14966">
            <w:pPr>
              <w:jc w:val="center"/>
              <w:rPr>
                <w:rFonts w:ascii="Times New Roman" w:hAnsi="Times New Roman" w:cs="Times New Roman"/>
                <w:sz w:val="24"/>
                <w:szCs w:val="24"/>
              </w:rPr>
            </w:pPr>
            <w:r w:rsidRPr="00846F63">
              <w:rPr>
                <w:rFonts w:ascii="Times New Roman" w:hAnsi="Times New Roman" w:cs="Times New Roman"/>
                <w:sz w:val="24"/>
                <w:szCs w:val="24"/>
              </w:rPr>
              <w:t>10</w:t>
            </w:r>
          </w:p>
        </w:tc>
      </w:tr>
      <w:tr w:rsidR="00B14966" w:rsidRPr="00846F63" w:rsidTr="00846F63">
        <w:trPr>
          <w:jc w:val="center"/>
        </w:trPr>
        <w:tc>
          <w:tcPr>
            <w:tcW w:w="5993" w:type="dxa"/>
            <w:gridSpan w:val="2"/>
          </w:tcPr>
          <w:p w:rsidR="00B14966" w:rsidRPr="00846F63" w:rsidRDefault="00B14966" w:rsidP="00B14966">
            <w:pPr>
              <w:jc w:val="both"/>
              <w:rPr>
                <w:rFonts w:ascii="Times New Roman" w:hAnsi="Times New Roman" w:cs="Times New Roman"/>
                <w:sz w:val="24"/>
                <w:szCs w:val="24"/>
              </w:rPr>
            </w:pPr>
            <w:r w:rsidRPr="00846F63">
              <w:rPr>
                <w:rFonts w:ascii="Times New Roman" w:hAnsi="Times New Roman" w:cs="Times New Roman"/>
                <w:sz w:val="24"/>
                <w:szCs w:val="24"/>
              </w:rPr>
              <w:t>Не имеют закреплённого жилого помещения</w:t>
            </w:r>
          </w:p>
        </w:tc>
        <w:tc>
          <w:tcPr>
            <w:tcW w:w="1150" w:type="dxa"/>
          </w:tcPr>
          <w:p w:rsidR="00B14966" w:rsidRPr="00846F63" w:rsidRDefault="00B14966" w:rsidP="00B14966">
            <w:pPr>
              <w:jc w:val="center"/>
              <w:rPr>
                <w:rFonts w:ascii="Times New Roman" w:hAnsi="Times New Roman" w:cs="Times New Roman"/>
                <w:sz w:val="24"/>
                <w:szCs w:val="24"/>
              </w:rPr>
            </w:pPr>
            <w:r w:rsidRPr="00846F63">
              <w:rPr>
                <w:rFonts w:ascii="Times New Roman" w:hAnsi="Times New Roman" w:cs="Times New Roman"/>
                <w:sz w:val="24"/>
                <w:szCs w:val="24"/>
              </w:rPr>
              <w:t>35</w:t>
            </w:r>
          </w:p>
        </w:tc>
      </w:tr>
      <w:tr w:rsidR="00B14966" w:rsidRPr="00846F63" w:rsidTr="00846F63">
        <w:trPr>
          <w:trHeight w:val="555"/>
          <w:jc w:val="center"/>
        </w:trPr>
        <w:tc>
          <w:tcPr>
            <w:tcW w:w="5993" w:type="dxa"/>
            <w:gridSpan w:val="2"/>
          </w:tcPr>
          <w:p w:rsidR="00B14966" w:rsidRPr="00846F63" w:rsidRDefault="00B14966" w:rsidP="00846F63">
            <w:pPr>
              <w:jc w:val="both"/>
              <w:rPr>
                <w:rFonts w:ascii="Times New Roman" w:hAnsi="Times New Roman" w:cs="Times New Roman"/>
                <w:sz w:val="24"/>
                <w:szCs w:val="24"/>
              </w:rPr>
            </w:pPr>
            <w:r w:rsidRPr="00846F63">
              <w:rPr>
                <w:rFonts w:ascii="Times New Roman" w:hAnsi="Times New Roman" w:cs="Times New Roman"/>
                <w:sz w:val="24"/>
                <w:szCs w:val="24"/>
              </w:rPr>
              <w:t>Состоят на учёте в качестве нуждающихся в жилом помещении</w:t>
            </w:r>
          </w:p>
        </w:tc>
        <w:tc>
          <w:tcPr>
            <w:tcW w:w="1150" w:type="dxa"/>
          </w:tcPr>
          <w:p w:rsidR="00B14966" w:rsidRPr="00846F63" w:rsidRDefault="00B14966" w:rsidP="00B14966">
            <w:pPr>
              <w:jc w:val="center"/>
              <w:rPr>
                <w:rFonts w:ascii="Times New Roman" w:hAnsi="Times New Roman" w:cs="Times New Roman"/>
                <w:sz w:val="24"/>
                <w:szCs w:val="24"/>
              </w:rPr>
            </w:pPr>
            <w:r w:rsidRPr="00846F63">
              <w:rPr>
                <w:rFonts w:ascii="Times New Roman" w:hAnsi="Times New Roman" w:cs="Times New Roman"/>
                <w:sz w:val="24"/>
                <w:szCs w:val="24"/>
              </w:rPr>
              <w:t>29</w:t>
            </w:r>
          </w:p>
        </w:tc>
      </w:tr>
      <w:tr w:rsidR="00B14966" w:rsidRPr="00680120" w:rsidTr="00846F63">
        <w:trPr>
          <w:jc w:val="center"/>
        </w:trPr>
        <w:tc>
          <w:tcPr>
            <w:tcW w:w="5993" w:type="dxa"/>
            <w:gridSpan w:val="2"/>
          </w:tcPr>
          <w:p w:rsidR="00B14966" w:rsidRPr="00846F63" w:rsidRDefault="00B14966" w:rsidP="00B14966">
            <w:pPr>
              <w:jc w:val="both"/>
              <w:rPr>
                <w:rFonts w:ascii="Times New Roman" w:hAnsi="Times New Roman" w:cs="Times New Roman"/>
                <w:sz w:val="24"/>
                <w:szCs w:val="24"/>
              </w:rPr>
            </w:pPr>
            <w:r w:rsidRPr="00846F63">
              <w:rPr>
                <w:rFonts w:ascii="Times New Roman" w:hAnsi="Times New Roman" w:cs="Times New Roman"/>
                <w:sz w:val="24"/>
                <w:szCs w:val="24"/>
              </w:rPr>
              <w:t xml:space="preserve">Поставлены на учёт в качестве нуждающихся в жилом помещении за отчётный </w:t>
            </w:r>
          </w:p>
        </w:tc>
        <w:tc>
          <w:tcPr>
            <w:tcW w:w="1150" w:type="dxa"/>
          </w:tcPr>
          <w:p w:rsidR="00B14966" w:rsidRPr="00846F63" w:rsidRDefault="00846F63" w:rsidP="00B14966">
            <w:pPr>
              <w:jc w:val="center"/>
              <w:rPr>
                <w:rFonts w:ascii="Times New Roman" w:hAnsi="Times New Roman" w:cs="Times New Roman"/>
                <w:sz w:val="24"/>
                <w:szCs w:val="24"/>
              </w:rPr>
            </w:pPr>
            <w:r w:rsidRPr="00846F63">
              <w:rPr>
                <w:rFonts w:ascii="Times New Roman" w:hAnsi="Times New Roman" w:cs="Times New Roman"/>
                <w:sz w:val="24"/>
                <w:szCs w:val="24"/>
              </w:rPr>
              <w:t>3</w:t>
            </w:r>
          </w:p>
        </w:tc>
      </w:tr>
    </w:tbl>
    <w:p w:rsidR="000E1210" w:rsidRDefault="000E1210" w:rsidP="000E1210">
      <w:pPr>
        <w:spacing w:after="0" w:line="240" w:lineRule="auto"/>
        <w:jc w:val="both"/>
        <w:rPr>
          <w:rFonts w:ascii="Times New Roman" w:hAnsi="Times New Roman" w:cs="Times New Roman"/>
          <w:sz w:val="24"/>
          <w:szCs w:val="24"/>
        </w:rPr>
      </w:pPr>
    </w:p>
    <w:p w:rsidR="008F6B4B" w:rsidRPr="00573913" w:rsidRDefault="00765F2E" w:rsidP="00F95E82">
      <w:pPr>
        <w:spacing w:after="0" w:line="240" w:lineRule="auto"/>
        <w:jc w:val="both"/>
        <w:rPr>
          <w:rFonts w:ascii="Times New Roman" w:hAnsi="Times New Roman" w:cs="Times New Roman"/>
          <w:sz w:val="24"/>
          <w:szCs w:val="24"/>
        </w:rPr>
      </w:pPr>
      <w:r w:rsidRPr="000E1210">
        <w:rPr>
          <w:rFonts w:ascii="Times New Roman" w:hAnsi="Times New Roman" w:cs="Times New Roman"/>
          <w:sz w:val="24"/>
          <w:szCs w:val="24"/>
        </w:rPr>
        <w:t>За период с 01.</w:t>
      </w:r>
      <w:r w:rsidR="00731AE3" w:rsidRPr="000E1210">
        <w:rPr>
          <w:rFonts w:ascii="Times New Roman" w:hAnsi="Times New Roman" w:cs="Times New Roman"/>
          <w:sz w:val="24"/>
          <w:szCs w:val="24"/>
        </w:rPr>
        <w:t>0</w:t>
      </w:r>
      <w:r w:rsidR="00235DD2" w:rsidRPr="000E1210">
        <w:rPr>
          <w:rFonts w:ascii="Times New Roman" w:hAnsi="Times New Roman" w:cs="Times New Roman"/>
          <w:sz w:val="24"/>
          <w:szCs w:val="24"/>
        </w:rPr>
        <w:t>1.20</w:t>
      </w:r>
      <w:r w:rsidR="00680120">
        <w:rPr>
          <w:rFonts w:ascii="Times New Roman" w:hAnsi="Times New Roman" w:cs="Times New Roman"/>
          <w:sz w:val="24"/>
          <w:szCs w:val="24"/>
        </w:rPr>
        <w:t>20</w:t>
      </w:r>
      <w:r w:rsidRPr="000E1210">
        <w:rPr>
          <w:rFonts w:ascii="Times New Roman" w:hAnsi="Times New Roman" w:cs="Times New Roman"/>
          <w:sz w:val="24"/>
          <w:szCs w:val="24"/>
        </w:rPr>
        <w:t xml:space="preserve"> г. по </w:t>
      </w:r>
      <w:r w:rsidR="00235DD2" w:rsidRPr="000E1210">
        <w:rPr>
          <w:rFonts w:ascii="Times New Roman" w:hAnsi="Times New Roman" w:cs="Times New Roman"/>
          <w:sz w:val="24"/>
          <w:szCs w:val="24"/>
        </w:rPr>
        <w:t>31.12.</w:t>
      </w:r>
      <w:r w:rsidRPr="000E1210">
        <w:rPr>
          <w:rFonts w:ascii="Times New Roman" w:hAnsi="Times New Roman" w:cs="Times New Roman"/>
          <w:sz w:val="24"/>
          <w:szCs w:val="24"/>
        </w:rPr>
        <w:t>20</w:t>
      </w:r>
      <w:r w:rsidR="00680120">
        <w:rPr>
          <w:rFonts w:ascii="Times New Roman" w:hAnsi="Times New Roman" w:cs="Times New Roman"/>
          <w:sz w:val="24"/>
          <w:szCs w:val="24"/>
        </w:rPr>
        <w:t>20</w:t>
      </w:r>
      <w:r w:rsidRPr="000E1210">
        <w:rPr>
          <w:rFonts w:ascii="Times New Roman" w:hAnsi="Times New Roman" w:cs="Times New Roman"/>
          <w:sz w:val="24"/>
          <w:szCs w:val="24"/>
        </w:rPr>
        <w:t xml:space="preserve"> г. </w:t>
      </w:r>
      <w:r w:rsidR="000E1210" w:rsidRPr="000E1210">
        <w:rPr>
          <w:rFonts w:ascii="Times New Roman" w:hAnsi="Times New Roman" w:cs="Times New Roman"/>
          <w:sz w:val="24"/>
          <w:szCs w:val="24"/>
        </w:rPr>
        <w:t>прибыл</w:t>
      </w:r>
      <w:r w:rsidR="00680120">
        <w:rPr>
          <w:rFonts w:ascii="Times New Roman" w:hAnsi="Times New Roman" w:cs="Times New Roman"/>
          <w:sz w:val="24"/>
          <w:szCs w:val="24"/>
        </w:rPr>
        <w:t>1 воспитанник</w:t>
      </w:r>
      <w:r w:rsidR="000E1210" w:rsidRPr="000E1210">
        <w:rPr>
          <w:rFonts w:ascii="Times New Roman" w:hAnsi="Times New Roman" w:cs="Times New Roman"/>
          <w:sz w:val="24"/>
          <w:szCs w:val="24"/>
        </w:rPr>
        <w:t xml:space="preserve">, </w:t>
      </w:r>
      <w:r w:rsidR="008F6B4B" w:rsidRPr="00573913">
        <w:rPr>
          <w:rFonts w:ascii="Times New Roman" w:hAnsi="Times New Roman" w:cs="Times New Roman"/>
          <w:sz w:val="24"/>
          <w:szCs w:val="24"/>
        </w:rPr>
        <w:t xml:space="preserve">выбыли </w:t>
      </w:r>
      <w:r w:rsidR="00680120">
        <w:rPr>
          <w:rFonts w:ascii="Times New Roman" w:hAnsi="Times New Roman" w:cs="Times New Roman"/>
          <w:sz w:val="24"/>
          <w:szCs w:val="24"/>
        </w:rPr>
        <w:t>11</w:t>
      </w:r>
      <w:r w:rsidR="001E062C">
        <w:rPr>
          <w:rFonts w:ascii="Times New Roman" w:hAnsi="Times New Roman" w:cs="Times New Roman"/>
          <w:sz w:val="24"/>
          <w:szCs w:val="24"/>
        </w:rPr>
        <w:t xml:space="preserve"> воспитанник</w:t>
      </w:r>
      <w:r w:rsidR="00680120">
        <w:rPr>
          <w:rFonts w:ascii="Times New Roman" w:hAnsi="Times New Roman" w:cs="Times New Roman"/>
          <w:sz w:val="24"/>
          <w:szCs w:val="24"/>
        </w:rPr>
        <w:t>ов</w:t>
      </w:r>
      <w:r w:rsidR="008F6B4B" w:rsidRPr="00573913">
        <w:rPr>
          <w:rFonts w:ascii="Times New Roman" w:hAnsi="Times New Roman" w:cs="Times New Roman"/>
          <w:sz w:val="24"/>
          <w:szCs w:val="24"/>
        </w:rPr>
        <w:t>.</w:t>
      </w:r>
    </w:p>
    <w:p w:rsidR="008F6B4B" w:rsidRPr="00573913" w:rsidRDefault="008F6B4B" w:rsidP="008F6B4B">
      <w:pPr>
        <w:pStyle w:val="a3"/>
        <w:spacing w:after="0" w:line="240" w:lineRule="auto"/>
        <w:ind w:left="1160"/>
        <w:jc w:val="both"/>
        <w:rPr>
          <w:rFonts w:ascii="Times New Roman" w:hAnsi="Times New Roman" w:cs="Times New Roman"/>
          <w:sz w:val="24"/>
          <w:szCs w:val="24"/>
        </w:rPr>
      </w:pPr>
    </w:p>
    <w:tbl>
      <w:tblPr>
        <w:tblStyle w:val="a4"/>
        <w:tblW w:w="6768" w:type="dxa"/>
        <w:jc w:val="center"/>
        <w:tblLayout w:type="fixed"/>
        <w:tblLook w:val="04A0" w:firstRow="1" w:lastRow="0" w:firstColumn="1" w:lastColumn="0" w:noHBand="0" w:noVBand="1"/>
      </w:tblPr>
      <w:tblGrid>
        <w:gridCol w:w="2093"/>
        <w:gridCol w:w="2489"/>
        <w:gridCol w:w="2186"/>
      </w:tblGrid>
      <w:tr w:rsidR="003A67C4" w:rsidRPr="004B7AAA" w:rsidTr="003A67C4">
        <w:trPr>
          <w:jc w:val="center"/>
        </w:trPr>
        <w:tc>
          <w:tcPr>
            <w:tcW w:w="2093" w:type="dxa"/>
          </w:tcPr>
          <w:p w:rsidR="003A67C4" w:rsidRPr="004B7AAA" w:rsidRDefault="003A67C4" w:rsidP="00765F2E">
            <w:pPr>
              <w:contextualSpacing/>
              <w:jc w:val="center"/>
              <w:rPr>
                <w:rFonts w:ascii="Times New Roman" w:hAnsi="Times New Roman" w:cs="Times New Roman"/>
              </w:rPr>
            </w:pPr>
            <w:r w:rsidRPr="004B7AAA">
              <w:rPr>
                <w:rFonts w:ascii="Times New Roman" w:hAnsi="Times New Roman" w:cs="Times New Roman"/>
              </w:rPr>
              <w:t xml:space="preserve">Переданы  </w:t>
            </w:r>
          </w:p>
          <w:p w:rsidR="003A67C4" w:rsidRPr="004B7AAA" w:rsidRDefault="003A67C4" w:rsidP="00765F2E">
            <w:pPr>
              <w:contextualSpacing/>
              <w:jc w:val="center"/>
              <w:rPr>
                <w:rFonts w:ascii="Times New Roman" w:hAnsi="Times New Roman" w:cs="Times New Roman"/>
              </w:rPr>
            </w:pPr>
            <w:r w:rsidRPr="004B7AAA">
              <w:rPr>
                <w:rFonts w:ascii="Times New Roman" w:hAnsi="Times New Roman" w:cs="Times New Roman"/>
              </w:rPr>
              <w:t xml:space="preserve">в приёмные семьи </w:t>
            </w:r>
          </w:p>
        </w:tc>
        <w:tc>
          <w:tcPr>
            <w:tcW w:w="2489" w:type="dxa"/>
          </w:tcPr>
          <w:p w:rsidR="003A67C4" w:rsidRPr="004B7AAA" w:rsidRDefault="003A67C4" w:rsidP="00B801A5">
            <w:pPr>
              <w:contextualSpacing/>
              <w:jc w:val="center"/>
              <w:rPr>
                <w:rFonts w:ascii="Times New Roman" w:hAnsi="Times New Roman" w:cs="Times New Roman"/>
              </w:rPr>
            </w:pPr>
            <w:r w:rsidRPr="004B7AAA">
              <w:rPr>
                <w:rFonts w:ascii="Times New Roman" w:hAnsi="Times New Roman" w:cs="Times New Roman"/>
              </w:rPr>
              <w:t xml:space="preserve">Возвращены  </w:t>
            </w:r>
          </w:p>
          <w:p w:rsidR="003A67C4" w:rsidRPr="004B7AAA" w:rsidRDefault="003A67C4" w:rsidP="00B801A5">
            <w:pPr>
              <w:contextualSpacing/>
              <w:jc w:val="center"/>
              <w:rPr>
                <w:rFonts w:ascii="Times New Roman" w:hAnsi="Times New Roman" w:cs="Times New Roman"/>
              </w:rPr>
            </w:pPr>
            <w:r w:rsidRPr="004B7AAA">
              <w:rPr>
                <w:rFonts w:ascii="Times New Roman" w:hAnsi="Times New Roman" w:cs="Times New Roman"/>
              </w:rPr>
              <w:t>в биологические семьи</w:t>
            </w:r>
          </w:p>
        </w:tc>
        <w:tc>
          <w:tcPr>
            <w:tcW w:w="2186" w:type="dxa"/>
          </w:tcPr>
          <w:p w:rsidR="003A67C4" w:rsidRPr="004B7AAA" w:rsidRDefault="003A67C4" w:rsidP="00AC4258">
            <w:pPr>
              <w:contextualSpacing/>
              <w:jc w:val="center"/>
              <w:rPr>
                <w:rFonts w:ascii="Times New Roman" w:hAnsi="Times New Roman" w:cs="Times New Roman"/>
              </w:rPr>
            </w:pPr>
            <w:r w:rsidRPr="004B7AAA">
              <w:rPr>
                <w:rFonts w:ascii="Times New Roman" w:hAnsi="Times New Roman" w:cs="Times New Roman"/>
              </w:rPr>
              <w:t xml:space="preserve">Поступили </w:t>
            </w:r>
          </w:p>
          <w:p w:rsidR="003A67C4" w:rsidRPr="004B7AAA" w:rsidRDefault="003A67C4" w:rsidP="00AC4258">
            <w:pPr>
              <w:contextualSpacing/>
              <w:jc w:val="center"/>
              <w:rPr>
                <w:rFonts w:ascii="Times New Roman" w:hAnsi="Times New Roman" w:cs="Times New Roman"/>
              </w:rPr>
            </w:pPr>
            <w:r w:rsidRPr="004B7AAA">
              <w:rPr>
                <w:rFonts w:ascii="Times New Roman" w:hAnsi="Times New Roman" w:cs="Times New Roman"/>
              </w:rPr>
              <w:t xml:space="preserve">в учреждения СПО </w:t>
            </w:r>
          </w:p>
        </w:tc>
      </w:tr>
      <w:tr w:rsidR="003A67C4" w:rsidRPr="00573913" w:rsidTr="003A67C4">
        <w:trPr>
          <w:jc w:val="center"/>
        </w:trPr>
        <w:tc>
          <w:tcPr>
            <w:tcW w:w="2093" w:type="dxa"/>
            <w:shd w:val="clear" w:color="auto" w:fill="auto"/>
          </w:tcPr>
          <w:p w:rsidR="003A67C4" w:rsidRPr="0010794E" w:rsidRDefault="003A67C4" w:rsidP="002538A0">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489" w:type="dxa"/>
            <w:shd w:val="clear" w:color="auto" w:fill="auto"/>
          </w:tcPr>
          <w:p w:rsidR="003A67C4" w:rsidRPr="0010794E" w:rsidRDefault="003A67C4" w:rsidP="00B801A5">
            <w:pPr>
              <w:contextualSpacing/>
              <w:jc w:val="center"/>
              <w:rPr>
                <w:rFonts w:ascii="Times New Roman" w:hAnsi="Times New Roman" w:cs="Times New Roman"/>
                <w:sz w:val="24"/>
                <w:szCs w:val="24"/>
              </w:rPr>
            </w:pPr>
            <w:r w:rsidRPr="0010794E">
              <w:rPr>
                <w:rFonts w:ascii="Times New Roman" w:hAnsi="Times New Roman" w:cs="Times New Roman"/>
                <w:sz w:val="24"/>
                <w:szCs w:val="24"/>
              </w:rPr>
              <w:t>1</w:t>
            </w:r>
          </w:p>
        </w:tc>
        <w:tc>
          <w:tcPr>
            <w:tcW w:w="2186" w:type="dxa"/>
            <w:shd w:val="clear" w:color="auto" w:fill="auto"/>
          </w:tcPr>
          <w:p w:rsidR="003A67C4" w:rsidRPr="0010794E" w:rsidRDefault="003A67C4" w:rsidP="00AC4258">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bl>
    <w:p w:rsidR="008F6B4B" w:rsidRPr="00573913" w:rsidRDefault="008F6B4B" w:rsidP="008F6B4B">
      <w:pPr>
        <w:pStyle w:val="a3"/>
        <w:spacing w:after="0" w:line="240" w:lineRule="auto"/>
        <w:ind w:left="1160"/>
        <w:jc w:val="both"/>
        <w:rPr>
          <w:rFonts w:ascii="Times New Roman" w:hAnsi="Times New Roman" w:cs="Times New Roman"/>
          <w:sz w:val="24"/>
          <w:szCs w:val="24"/>
        </w:rPr>
      </w:pPr>
    </w:p>
    <w:p w:rsidR="00A4742E" w:rsidRDefault="00A4742E" w:rsidP="00A4742E">
      <w:pPr>
        <w:ind w:left="360"/>
        <w:contextualSpacing/>
        <w:rPr>
          <w:rFonts w:ascii="Times New Roman" w:hAnsi="Times New Roman" w:cs="Times New Roman"/>
          <w:b/>
          <w:sz w:val="24"/>
          <w:szCs w:val="24"/>
        </w:rPr>
      </w:pPr>
      <w:r w:rsidRPr="00573913">
        <w:rPr>
          <w:rFonts w:ascii="Times New Roman" w:hAnsi="Times New Roman" w:cs="Times New Roman"/>
          <w:b/>
          <w:sz w:val="24"/>
          <w:szCs w:val="24"/>
        </w:rPr>
        <w:t xml:space="preserve">Раздел </w:t>
      </w:r>
      <w:r w:rsidR="00181D63" w:rsidRPr="00573913">
        <w:rPr>
          <w:rFonts w:ascii="Times New Roman" w:hAnsi="Times New Roman" w:cs="Times New Roman"/>
          <w:b/>
          <w:sz w:val="24"/>
          <w:szCs w:val="24"/>
        </w:rPr>
        <w:t>I</w:t>
      </w:r>
      <w:r w:rsidRPr="00573913">
        <w:rPr>
          <w:rFonts w:ascii="Times New Roman" w:hAnsi="Times New Roman" w:cs="Times New Roman"/>
          <w:b/>
          <w:sz w:val="24"/>
          <w:szCs w:val="24"/>
        </w:rPr>
        <w:t xml:space="preserve">I. Аналитическая часть </w:t>
      </w:r>
    </w:p>
    <w:p w:rsidR="001C08A4" w:rsidRDefault="00A86A5A" w:rsidP="00A86A5A">
      <w:pPr>
        <w:spacing w:after="0" w:line="240" w:lineRule="auto"/>
        <w:rPr>
          <w:rFonts w:ascii="Times New Roman" w:hAnsi="Times New Roman" w:cs="Times New Roman"/>
          <w:sz w:val="24"/>
          <w:szCs w:val="24"/>
        </w:rPr>
      </w:pPr>
      <w:r w:rsidRPr="00E045D4">
        <w:rPr>
          <w:rFonts w:ascii="Times New Roman" w:hAnsi="Times New Roman" w:cs="Times New Roman"/>
          <w:sz w:val="24"/>
          <w:szCs w:val="24"/>
        </w:rPr>
        <w:t xml:space="preserve">Самообследование </w:t>
      </w:r>
      <w:r w:rsidRPr="00E045D4">
        <w:rPr>
          <w:rFonts w:ascii="Times New Roman" w:eastAsia="Times New Roman" w:hAnsi="Times New Roman" w:cs="Times New Roman"/>
          <w:sz w:val="28"/>
          <w:szCs w:val="28"/>
        </w:rPr>
        <w:t>ГОБУ «Школа-интернат п. Целинные Земли»</w:t>
      </w:r>
      <w:r w:rsidR="001C08A4">
        <w:rPr>
          <w:rFonts w:ascii="Times New Roman" w:eastAsia="Times New Roman" w:hAnsi="Times New Roman" w:cs="Times New Roman"/>
          <w:sz w:val="28"/>
          <w:szCs w:val="28"/>
        </w:rPr>
        <w:t xml:space="preserve"> </w:t>
      </w:r>
      <w:r w:rsidRPr="00E045D4">
        <w:rPr>
          <w:rFonts w:ascii="Times New Roman" w:hAnsi="Times New Roman" w:cs="Times New Roman"/>
          <w:sz w:val="24"/>
          <w:szCs w:val="24"/>
        </w:rPr>
        <w:t xml:space="preserve">проведено </w:t>
      </w:r>
    </w:p>
    <w:p w:rsidR="00A86A5A" w:rsidRPr="00E045D4" w:rsidRDefault="00A86A5A" w:rsidP="00A86A5A">
      <w:pPr>
        <w:spacing w:after="0" w:line="240" w:lineRule="auto"/>
        <w:rPr>
          <w:rFonts w:ascii="Times New Roman" w:hAnsi="Times New Roman" w:cs="Times New Roman"/>
          <w:sz w:val="24"/>
          <w:szCs w:val="24"/>
        </w:rPr>
      </w:pPr>
      <w:r w:rsidRPr="00E045D4">
        <w:rPr>
          <w:rFonts w:ascii="Times New Roman" w:hAnsi="Times New Roman" w:cs="Times New Roman"/>
          <w:sz w:val="24"/>
          <w:szCs w:val="24"/>
        </w:rPr>
        <w:t xml:space="preserve">в соответствии с: </w:t>
      </w:r>
    </w:p>
    <w:p w:rsidR="00A86A5A" w:rsidRPr="00E045D4" w:rsidRDefault="00A86A5A" w:rsidP="00C37120">
      <w:pPr>
        <w:numPr>
          <w:ilvl w:val="0"/>
          <w:numId w:val="15"/>
        </w:numPr>
        <w:spacing w:after="0" w:line="240" w:lineRule="auto"/>
        <w:ind w:hanging="360"/>
        <w:jc w:val="both"/>
        <w:rPr>
          <w:rFonts w:ascii="Times New Roman" w:hAnsi="Times New Roman" w:cs="Times New Roman"/>
          <w:sz w:val="24"/>
          <w:szCs w:val="24"/>
        </w:rPr>
      </w:pPr>
      <w:r w:rsidRPr="00E045D4">
        <w:rPr>
          <w:rFonts w:ascii="Times New Roman" w:hAnsi="Times New Roman" w:cs="Times New Roman"/>
          <w:sz w:val="24"/>
          <w:szCs w:val="24"/>
        </w:rPr>
        <w:t xml:space="preserve">Федеральным законом от 29.12.2012 № 273-ФЗ «Об образовании в Российской Федерации»; </w:t>
      </w:r>
    </w:p>
    <w:p w:rsidR="00A86A5A" w:rsidRPr="00E045D4" w:rsidRDefault="00A86A5A" w:rsidP="00C37120">
      <w:pPr>
        <w:numPr>
          <w:ilvl w:val="0"/>
          <w:numId w:val="15"/>
        </w:numPr>
        <w:spacing w:after="0" w:line="240" w:lineRule="auto"/>
        <w:ind w:hanging="360"/>
        <w:jc w:val="both"/>
        <w:rPr>
          <w:rFonts w:ascii="Times New Roman" w:hAnsi="Times New Roman" w:cs="Times New Roman"/>
          <w:sz w:val="24"/>
          <w:szCs w:val="24"/>
        </w:rPr>
      </w:pPr>
      <w:r w:rsidRPr="00E045D4">
        <w:rPr>
          <w:rFonts w:ascii="Times New Roman" w:hAnsi="Times New Roman" w:cs="Times New Roman"/>
          <w:sz w:val="24"/>
          <w:szCs w:val="24"/>
        </w:rPr>
        <w:t xml:space="preserve">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rsidR="008A4F50" w:rsidRDefault="00A86A5A" w:rsidP="008A4F50">
      <w:pPr>
        <w:numPr>
          <w:ilvl w:val="0"/>
          <w:numId w:val="15"/>
        </w:numPr>
        <w:spacing w:after="0" w:line="240" w:lineRule="auto"/>
        <w:ind w:hanging="360"/>
        <w:jc w:val="both"/>
        <w:rPr>
          <w:rFonts w:ascii="Times New Roman" w:hAnsi="Times New Roman" w:cs="Times New Roman"/>
          <w:sz w:val="24"/>
          <w:szCs w:val="24"/>
        </w:rPr>
      </w:pPr>
      <w:r w:rsidRPr="00E045D4">
        <w:rPr>
          <w:rFonts w:ascii="Times New Roman" w:hAnsi="Times New Roman" w:cs="Times New Roman"/>
          <w:sz w:val="24"/>
          <w:szCs w:val="24"/>
        </w:rPr>
        <w:t xml:space="preserve">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w:t>
      </w:r>
    </w:p>
    <w:p w:rsidR="00A86A5A" w:rsidRPr="008A4F50" w:rsidRDefault="00A86A5A" w:rsidP="008A4F50">
      <w:pPr>
        <w:numPr>
          <w:ilvl w:val="0"/>
          <w:numId w:val="15"/>
        </w:numPr>
        <w:spacing w:after="0" w:line="240" w:lineRule="auto"/>
        <w:ind w:hanging="360"/>
        <w:jc w:val="both"/>
        <w:rPr>
          <w:rFonts w:ascii="Times New Roman" w:hAnsi="Times New Roman" w:cs="Times New Roman"/>
          <w:sz w:val="24"/>
          <w:szCs w:val="24"/>
        </w:rPr>
      </w:pPr>
      <w:r w:rsidRPr="008A4F50">
        <w:rPr>
          <w:rFonts w:ascii="Times New Roman" w:hAnsi="Times New Roman" w:cs="Times New Roman"/>
          <w:sz w:val="24"/>
          <w:szCs w:val="24"/>
        </w:rPr>
        <w:t>приказом  Министерства образования и науки Российской Федерац</w:t>
      </w:r>
      <w:r w:rsidR="002410C2">
        <w:rPr>
          <w:rFonts w:ascii="Times New Roman" w:hAnsi="Times New Roman" w:cs="Times New Roman"/>
          <w:sz w:val="24"/>
          <w:szCs w:val="24"/>
        </w:rPr>
        <w:t>ии от 14 декабря 2017</w:t>
      </w:r>
      <w:r w:rsidR="003D15AE">
        <w:rPr>
          <w:rFonts w:ascii="Times New Roman" w:hAnsi="Times New Roman" w:cs="Times New Roman"/>
          <w:sz w:val="24"/>
          <w:szCs w:val="24"/>
        </w:rPr>
        <w:t xml:space="preserve"> </w:t>
      </w:r>
      <w:r w:rsidR="002410C2">
        <w:rPr>
          <w:rFonts w:ascii="Times New Roman" w:hAnsi="Times New Roman" w:cs="Times New Roman"/>
          <w:sz w:val="24"/>
          <w:szCs w:val="24"/>
        </w:rPr>
        <w:t>г</w:t>
      </w:r>
      <w:r w:rsidR="003D15AE">
        <w:rPr>
          <w:rFonts w:ascii="Times New Roman" w:hAnsi="Times New Roman" w:cs="Times New Roman"/>
          <w:sz w:val="24"/>
          <w:szCs w:val="24"/>
        </w:rPr>
        <w:t>.</w:t>
      </w:r>
      <w:r w:rsidR="002410C2">
        <w:rPr>
          <w:rFonts w:ascii="Times New Roman" w:hAnsi="Times New Roman" w:cs="Times New Roman"/>
          <w:sz w:val="24"/>
          <w:szCs w:val="24"/>
        </w:rPr>
        <w:t xml:space="preserve"> № 1218 «</w:t>
      </w:r>
      <w:r w:rsidRPr="008A4F50">
        <w:rPr>
          <w:rFonts w:ascii="Times New Roman" w:hAnsi="Times New Roman" w:cs="Times New Roman"/>
          <w:sz w:val="24"/>
          <w:szCs w:val="24"/>
        </w:rPr>
        <w:t>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 462».</w:t>
      </w:r>
    </w:p>
    <w:p w:rsidR="00A86A5A" w:rsidRDefault="00A86A5A" w:rsidP="00D603B6">
      <w:pPr>
        <w:pStyle w:val="22"/>
        <w:shd w:val="clear" w:color="auto" w:fill="auto"/>
        <w:spacing w:after="0" w:line="240" w:lineRule="auto"/>
        <w:ind w:firstLine="440"/>
        <w:jc w:val="both"/>
        <w:rPr>
          <w:sz w:val="24"/>
          <w:szCs w:val="24"/>
        </w:rPr>
      </w:pPr>
    </w:p>
    <w:p w:rsidR="00CE68B3" w:rsidRPr="00573913" w:rsidRDefault="00CE68B3" w:rsidP="00D603B6">
      <w:pPr>
        <w:pStyle w:val="22"/>
        <w:shd w:val="clear" w:color="auto" w:fill="auto"/>
        <w:spacing w:after="0" w:line="240" w:lineRule="auto"/>
        <w:ind w:firstLine="440"/>
        <w:jc w:val="both"/>
        <w:rPr>
          <w:sz w:val="24"/>
          <w:szCs w:val="24"/>
        </w:rPr>
      </w:pPr>
      <w:r w:rsidRPr="00573913">
        <w:rPr>
          <w:sz w:val="24"/>
          <w:szCs w:val="24"/>
        </w:rPr>
        <w:t>В ходе самообследования изучены:</w:t>
      </w:r>
    </w:p>
    <w:p w:rsidR="00CE68B3" w:rsidRPr="00573913" w:rsidRDefault="00CE68B3" w:rsidP="00C37120">
      <w:pPr>
        <w:pStyle w:val="22"/>
        <w:numPr>
          <w:ilvl w:val="0"/>
          <w:numId w:val="2"/>
        </w:numPr>
        <w:shd w:val="clear" w:color="auto" w:fill="auto"/>
        <w:tabs>
          <w:tab w:val="left" w:pos="2156"/>
        </w:tabs>
        <w:spacing w:after="0" w:line="240" w:lineRule="auto"/>
        <w:ind w:left="0"/>
        <w:rPr>
          <w:sz w:val="24"/>
          <w:szCs w:val="24"/>
        </w:rPr>
      </w:pPr>
      <w:r w:rsidRPr="00573913">
        <w:rPr>
          <w:sz w:val="24"/>
          <w:szCs w:val="24"/>
        </w:rPr>
        <w:t>формы государственной статистической отчетности по образованию;</w:t>
      </w:r>
    </w:p>
    <w:p w:rsidR="00CE68B3" w:rsidRPr="00573913" w:rsidRDefault="00CE68B3" w:rsidP="00C37120">
      <w:pPr>
        <w:pStyle w:val="22"/>
        <w:numPr>
          <w:ilvl w:val="0"/>
          <w:numId w:val="2"/>
        </w:numPr>
        <w:shd w:val="clear" w:color="auto" w:fill="auto"/>
        <w:tabs>
          <w:tab w:val="left" w:pos="2156"/>
        </w:tabs>
        <w:spacing w:after="0" w:line="240" w:lineRule="auto"/>
        <w:ind w:left="0"/>
        <w:jc w:val="both"/>
        <w:rPr>
          <w:sz w:val="24"/>
          <w:szCs w:val="24"/>
        </w:rPr>
      </w:pPr>
      <w:r w:rsidRPr="00573913">
        <w:rPr>
          <w:sz w:val="24"/>
          <w:szCs w:val="24"/>
        </w:rPr>
        <w:t>данные мониторингов качества образования различного уровня;</w:t>
      </w:r>
    </w:p>
    <w:p w:rsidR="00CE68B3" w:rsidRPr="00573913" w:rsidRDefault="00CE68B3" w:rsidP="00C37120">
      <w:pPr>
        <w:pStyle w:val="22"/>
        <w:numPr>
          <w:ilvl w:val="0"/>
          <w:numId w:val="2"/>
        </w:numPr>
        <w:shd w:val="clear" w:color="auto" w:fill="auto"/>
        <w:tabs>
          <w:tab w:val="left" w:pos="2156"/>
        </w:tabs>
        <w:spacing w:after="0" w:line="240" w:lineRule="auto"/>
        <w:ind w:left="0"/>
        <w:jc w:val="both"/>
        <w:rPr>
          <w:sz w:val="24"/>
          <w:szCs w:val="24"/>
        </w:rPr>
      </w:pPr>
      <w:r w:rsidRPr="00573913">
        <w:rPr>
          <w:sz w:val="24"/>
          <w:szCs w:val="24"/>
        </w:rPr>
        <w:t>результаты проверок контрольно-надзорных органов;</w:t>
      </w:r>
    </w:p>
    <w:p w:rsidR="00CE68B3" w:rsidRPr="00573913" w:rsidRDefault="00CE68B3" w:rsidP="00C37120">
      <w:pPr>
        <w:pStyle w:val="22"/>
        <w:numPr>
          <w:ilvl w:val="0"/>
          <w:numId w:val="2"/>
        </w:numPr>
        <w:shd w:val="clear" w:color="auto" w:fill="auto"/>
        <w:tabs>
          <w:tab w:val="left" w:pos="2156"/>
        </w:tabs>
        <w:spacing w:after="0" w:line="240" w:lineRule="auto"/>
        <w:ind w:left="0"/>
        <w:rPr>
          <w:sz w:val="24"/>
          <w:szCs w:val="24"/>
        </w:rPr>
      </w:pPr>
      <w:r w:rsidRPr="00573913">
        <w:rPr>
          <w:sz w:val="24"/>
          <w:szCs w:val="24"/>
        </w:rPr>
        <w:t>результаты социологических опросов и анкетирования участников образовательных отношений;</w:t>
      </w:r>
    </w:p>
    <w:p w:rsidR="00CE68B3" w:rsidRPr="00573913" w:rsidRDefault="00CE68B3" w:rsidP="00C37120">
      <w:pPr>
        <w:pStyle w:val="22"/>
        <w:numPr>
          <w:ilvl w:val="0"/>
          <w:numId w:val="2"/>
        </w:numPr>
        <w:shd w:val="clear" w:color="auto" w:fill="auto"/>
        <w:tabs>
          <w:tab w:val="left" w:pos="2156"/>
        </w:tabs>
        <w:spacing w:after="0" w:line="240" w:lineRule="auto"/>
        <w:ind w:left="0"/>
        <w:jc w:val="both"/>
        <w:rPr>
          <w:sz w:val="24"/>
          <w:szCs w:val="24"/>
        </w:rPr>
      </w:pPr>
      <w:r w:rsidRPr="00573913">
        <w:rPr>
          <w:sz w:val="24"/>
          <w:szCs w:val="24"/>
        </w:rPr>
        <w:t>пу</w:t>
      </w:r>
      <w:r w:rsidR="00692A73" w:rsidRPr="00573913">
        <w:rPr>
          <w:sz w:val="24"/>
          <w:szCs w:val="24"/>
        </w:rPr>
        <w:t>бликации в СМИ, сети «Интернет»;</w:t>
      </w:r>
    </w:p>
    <w:p w:rsidR="00CE68B3" w:rsidRPr="00573913" w:rsidRDefault="00CE68B3" w:rsidP="00C37120">
      <w:pPr>
        <w:pStyle w:val="22"/>
        <w:numPr>
          <w:ilvl w:val="0"/>
          <w:numId w:val="2"/>
        </w:numPr>
        <w:shd w:val="clear" w:color="auto" w:fill="auto"/>
        <w:tabs>
          <w:tab w:val="left" w:pos="2156"/>
        </w:tabs>
        <w:spacing w:after="0" w:line="312" w:lineRule="exact"/>
        <w:ind w:left="0"/>
        <w:jc w:val="both"/>
        <w:rPr>
          <w:sz w:val="24"/>
          <w:szCs w:val="24"/>
        </w:rPr>
      </w:pPr>
      <w:r w:rsidRPr="00573913">
        <w:rPr>
          <w:sz w:val="24"/>
          <w:szCs w:val="24"/>
        </w:rPr>
        <w:t>нормативно-правовые документы</w:t>
      </w:r>
      <w:r w:rsidR="00692A73" w:rsidRPr="00573913">
        <w:rPr>
          <w:sz w:val="24"/>
          <w:szCs w:val="24"/>
        </w:rPr>
        <w:t>;</w:t>
      </w:r>
    </w:p>
    <w:p w:rsidR="00692A73" w:rsidRPr="00573913" w:rsidRDefault="00692A73" w:rsidP="00C37120">
      <w:pPr>
        <w:pStyle w:val="22"/>
        <w:numPr>
          <w:ilvl w:val="0"/>
          <w:numId w:val="2"/>
        </w:numPr>
        <w:shd w:val="clear" w:color="auto" w:fill="auto"/>
        <w:tabs>
          <w:tab w:val="left" w:pos="2156"/>
        </w:tabs>
        <w:spacing w:after="0" w:line="312" w:lineRule="exact"/>
        <w:ind w:left="0"/>
        <w:jc w:val="both"/>
        <w:rPr>
          <w:sz w:val="24"/>
          <w:szCs w:val="24"/>
        </w:rPr>
      </w:pPr>
      <w:r w:rsidRPr="00573913">
        <w:rPr>
          <w:sz w:val="24"/>
          <w:szCs w:val="24"/>
        </w:rPr>
        <w:t>материально-техническая база школы.</w:t>
      </w:r>
    </w:p>
    <w:p w:rsidR="00CE68B3" w:rsidRPr="00573913" w:rsidRDefault="00CE68B3" w:rsidP="00621560">
      <w:pPr>
        <w:pStyle w:val="22"/>
        <w:shd w:val="clear" w:color="auto" w:fill="auto"/>
        <w:tabs>
          <w:tab w:val="left" w:pos="5152"/>
        </w:tabs>
        <w:spacing w:after="0" w:line="298" w:lineRule="exact"/>
        <w:ind w:firstLine="0"/>
        <w:jc w:val="both"/>
        <w:rPr>
          <w:sz w:val="24"/>
          <w:szCs w:val="24"/>
        </w:rPr>
      </w:pPr>
      <w:r w:rsidRPr="00573913">
        <w:rPr>
          <w:sz w:val="24"/>
          <w:szCs w:val="24"/>
        </w:rPr>
        <w:lastRenderedPageBreak/>
        <w:t xml:space="preserve">Проверены классные журналы, рабочие программы учителей, проанализировано учебно-методическое обеспечение </w:t>
      </w:r>
      <w:r w:rsidR="00D603B6" w:rsidRPr="00573913">
        <w:rPr>
          <w:sz w:val="24"/>
          <w:szCs w:val="24"/>
        </w:rPr>
        <w:t>образовательного процесса</w:t>
      </w:r>
      <w:r w:rsidR="001C08A4">
        <w:rPr>
          <w:sz w:val="24"/>
          <w:szCs w:val="24"/>
        </w:rPr>
        <w:t xml:space="preserve"> </w:t>
      </w:r>
      <w:r w:rsidRPr="00573913">
        <w:rPr>
          <w:sz w:val="24"/>
          <w:szCs w:val="24"/>
        </w:rPr>
        <w:t>и осуществлен контроль соблюдения санитарно-гигиенических требований к организации учебного процесса.</w:t>
      </w:r>
    </w:p>
    <w:p w:rsidR="00CE68B3" w:rsidRPr="00573913" w:rsidRDefault="00CE68B3" w:rsidP="00621560">
      <w:pPr>
        <w:pStyle w:val="22"/>
        <w:shd w:val="clear" w:color="auto" w:fill="auto"/>
        <w:spacing w:after="0" w:line="260" w:lineRule="exact"/>
        <w:ind w:firstLine="440"/>
        <w:jc w:val="both"/>
        <w:rPr>
          <w:sz w:val="24"/>
          <w:szCs w:val="24"/>
        </w:rPr>
      </w:pPr>
    </w:p>
    <w:p w:rsidR="00CE68B3" w:rsidRPr="00573913" w:rsidRDefault="00CE68B3" w:rsidP="00621560">
      <w:pPr>
        <w:pStyle w:val="22"/>
        <w:shd w:val="clear" w:color="auto" w:fill="auto"/>
        <w:spacing w:after="0" w:line="260" w:lineRule="exact"/>
        <w:ind w:firstLine="440"/>
        <w:jc w:val="both"/>
        <w:rPr>
          <w:sz w:val="24"/>
          <w:szCs w:val="24"/>
        </w:rPr>
      </w:pPr>
      <w:r w:rsidRPr="00573913">
        <w:rPr>
          <w:sz w:val="24"/>
          <w:szCs w:val="24"/>
        </w:rPr>
        <w:t>В ходе самообследования установлено:</w:t>
      </w:r>
      <w:bookmarkStart w:id="1" w:name="bookmark3"/>
    </w:p>
    <w:p w:rsidR="001269D9" w:rsidRPr="00573913" w:rsidRDefault="001269D9" w:rsidP="001269D9">
      <w:pPr>
        <w:pStyle w:val="a3"/>
        <w:spacing w:after="0" w:line="240" w:lineRule="auto"/>
        <w:ind w:left="1160"/>
        <w:jc w:val="both"/>
        <w:rPr>
          <w:rFonts w:ascii="Times New Roman" w:hAnsi="Times New Roman" w:cs="Times New Roman"/>
          <w:sz w:val="24"/>
          <w:szCs w:val="24"/>
        </w:rPr>
      </w:pPr>
    </w:p>
    <w:p w:rsidR="00CE68B3" w:rsidRPr="00573913" w:rsidRDefault="00CE68B3" w:rsidP="00C37120">
      <w:pPr>
        <w:pStyle w:val="22"/>
        <w:numPr>
          <w:ilvl w:val="1"/>
          <w:numId w:val="8"/>
        </w:numPr>
        <w:shd w:val="clear" w:color="auto" w:fill="auto"/>
        <w:spacing w:after="278" w:line="260" w:lineRule="exact"/>
        <w:jc w:val="both"/>
        <w:rPr>
          <w:b/>
          <w:sz w:val="24"/>
          <w:szCs w:val="24"/>
        </w:rPr>
      </w:pPr>
      <w:r w:rsidRPr="00573913">
        <w:rPr>
          <w:b/>
          <w:sz w:val="24"/>
          <w:szCs w:val="24"/>
        </w:rPr>
        <w:t>Оценка образовательной деятельности и организации учебного</w:t>
      </w:r>
      <w:bookmarkStart w:id="2" w:name="bookmark4"/>
      <w:bookmarkEnd w:id="1"/>
      <w:r w:rsidR="001C08A4">
        <w:rPr>
          <w:b/>
          <w:sz w:val="24"/>
          <w:szCs w:val="24"/>
        </w:rPr>
        <w:t xml:space="preserve"> </w:t>
      </w:r>
      <w:r w:rsidRPr="00573913">
        <w:rPr>
          <w:b/>
          <w:sz w:val="24"/>
          <w:szCs w:val="24"/>
        </w:rPr>
        <w:t>процесса</w:t>
      </w:r>
      <w:bookmarkEnd w:id="2"/>
    </w:p>
    <w:p w:rsidR="00D8250D" w:rsidRPr="00573913" w:rsidRDefault="00CE68B3" w:rsidP="001269D9">
      <w:pPr>
        <w:pStyle w:val="22"/>
        <w:shd w:val="clear" w:color="auto" w:fill="auto"/>
        <w:spacing w:after="0" w:line="240" w:lineRule="auto"/>
        <w:ind w:firstLine="709"/>
        <w:jc w:val="both"/>
        <w:rPr>
          <w:sz w:val="24"/>
          <w:szCs w:val="24"/>
        </w:rPr>
      </w:pPr>
      <w:r w:rsidRPr="00573913">
        <w:rPr>
          <w:sz w:val="24"/>
          <w:szCs w:val="24"/>
        </w:rPr>
        <w:t>Форма получения образования</w:t>
      </w:r>
      <w:r w:rsidR="00672D8F" w:rsidRPr="00573913">
        <w:rPr>
          <w:sz w:val="24"/>
          <w:szCs w:val="24"/>
        </w:rPr>
        <w:t>:</w:t>
      </w:r>
      <w:r w:rsidRPr="00573913">
        <w:rPr>
          <w:sz w:val="24"/>
          <w:szCs w:val="24"/>
        </w:rPr>
        <w:t xml:space="preserve"> в образовательной организации</w:t>
      </w:r>
      <w:r w:rsidR="00D8250D" w:rsidRPr="00573913">
        <w:rPr>
          <w:sz w:val="24"/>
          <w:szCs w:val="24"/>
        </w:rPr>
        <w:t>.</w:t>
      </w:r>
    </w:p>
    <w:p w:rsidR="00CE68B3" w:rsidRPr="00573913" w:rsidRDefault="00D8250D" w:rsidP="00030ACB">
      <w:pPr>
        <w:pStyle w:val="22"/>
        <w:shd w:val="clear" w:color="auto" w:fill="auto"/>
        <w:spacing w:after="0" w:line="240" w:lineRule="auto"/>
        <w:ind w:firstLine="709"/>
        <w:jc w:val="both"/>
        <w:rPr>
          <w:sz w:val="24"/>
          <w:szCs w:val="24"/>
        </w:rPr>
      </w:pPr>
      <w:r w:rsidRPr="00573913">
        <w:rPr>
          <w:sz w:val="24"/>
          <w:szCs w:val="24"/>
        </w:rPr>
        <w:t>Ф</w:t>
      </w:r>
      <w:r w:rsidR="00CE68B3" w:rsidRPr="00573913">
        <w:rPr>
          <w:sz w:val="24"/>
          <w:szCs w:val="24"/>
        </w:rPr>
        <w:t>орма обучения</w:t>
      </w:r>
      <w:r w:rsidR="00672D8F" w:rsidRPr="00573913">
        <w:rPr>
          <w:sz w:val="24"/>
          <w:szCs w:val="24"/>
        </w:rPr>
        <w:t>:</w:t>
      </w:r>
      <w:r w:rsidR="00CE68B3" w:rsidRPr="00573913">
        <w:rPr>
          <w:sz w:val="24"/>
          <w:szCs w:val="24"/>
        </w:rPr>
        <w:t xml:space="preserve"> очная. </w:t>
      </w:r>
    </w:p>
    <w:p w:rsidR="00BC0B18" w:rsidRPr="00573913" w:rsidRDefault="00BC51BF" w:rsidP="00BC0B18">
      <w:pPr>
        <w:shd w:val="clear" w:color="auto" w:fill="FFFFFF"/>
        <w:spacing w:after="0" w:line="240" w:lineRule="auto"/>
        <w:ind w:firstLine="709"/>
        <w:jc w:val="both"/>
        <w:textAlignment w:val="baseline"/>
        <w:rPr>
          <w:rFonts w:ascii="Times New Roman" w:hAnsi="Times New Roman" w:cs="Times New Roman"/>
          <w:sz w:val="24"/>
          <w:szCs w:val="24"/>
        </w:rPr>
      </w:pPr>
      <w:r w:rsidRPr="00573913">
        <w:rPr>
          <w:rFonts w:ascii="Times New Roman" w:hAnsi="Times New Roman" w:cs="Times New Roman"/>
          <w:sz w:val="24"/>
          <w:szCs w:val="24"/>
        </w:rPr>
        <w:t xml:space="preserve">Образовательная деятельность в ГОБУ «Школа-интернат п. Целинные Земли» организуется в соответствии с Федеральным законом от 29.12.2012 № 273-ФЗ «Об образовании в Российской Федерации», на основании приказа Минобрнауки России от 19.12.2014 </w:t>
      </w:r>
      <w:r w:rsidR="003D15AE">
        <w:rPr>
          <w:rFonts w:ascii="Times New Roman" w:hAnsi="Times New Roman" w:cs="Times New Roman"/>
          <w:sz w:val="24"/>
          <w:szCs w:val="24"/>
          <w:lang w:eastAsia="en-US" w:bidi="en-US"/>
        </w:rPr>
        <w:t xml:space="preserve">№ </w:t>
      </w:r>
      <w:r w:rsidRPr="00573913">
        <w:rPr>
          <w:rFonts w:ascii="Times New Roman" w:hAnsi="Times New Roman" w:cs="Times New Roman"/>
          <w:sz w:val="24"/>
          <w:szCs w:val="24"/>
        </w:rPr>
        <w:t xml:space="preserve">1599 </w:t>
      </w:r>
      <w:r w:rsidR="00BB637E" w:rsidRPr="00573913">
        <w:rPr>
          <w:rFonts w:ascii="Times New Roman" w:hAnsi="Times New Roman" w:cs="Times New Roman"/>
          <w:sz w:val="24"/>
          <w:szCs w:val="24"/>
        </w:rPr>
        <w:t>«</w:t>
      </w:r>
      <w:r w:rsidRPr="00573913">
        <w:rPr>
          <w:rFonts w:ascii="Times New Roman" w:hAnsi="Times New Roman" w:cs="Times New Roman"/>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ФГОС образования обучающихся с умственной отсталостью (интеллектуальными нарушениями),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1C08A4">
        <w:rPr>
          <w:rFonts w:ascii="Times New Roman" w:hAnsi="Times New Roman" w:cs="Times New Roman"/>
          <w:sz w:val="24"/>
          <w:szCs w:val="24"/>
        </w:rPr>
        <w:t xml:space="preserve"> </w:t>
      </w:r>
      <w:hyperlink r:id="rId9" w:history="1">
        <w:r w:rsidR="00BC0B18" w:rsidRPr="00573913">
          <w:rPr>
            <w:rFonts w:ascii="Times New Roman" w:eastAsia="Times New Roman" w:hAnsi="Times New Roman" w:cs="Times New Roman"/>
            <w:spacing w:val="2"/>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
    <w:p w:rsidR="00415983" w:rsidRPr="00573913" w:rsidRDefault="00415983" w:rsidP="00C86769">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Образовательная организация реализует адаптированные основные о</w:t>
      </w:r>
      <w:r w:rsidR="001E062C">
        <w:rPr>
          <w:rFonts w:ascii="Times New Roman" w:hAnsi="Times New Roman" w:cs="Times New Roman"/>
          <w:sz w:val="24"/>
          <w:szCs w:val="24"/>
        </w:rPr>
        <w:t>бщео</w:t>
      </w:r>
      <w:r w:rsidRPr="00573913">
        <w:rPr>
          <w:rFonts w:ascii="Times New Roman" w:hAnsi="Times New Roman" w:cs="Times New Roman"/>
          <w:sz w:val="24"/>
          <w:szCs w:val="24"/>
        </w:rPr>
        <w:t>бразовательные программы: начального общего образования и основного общего образования для детей с умственной отсталостью (интеллектуальными нарушениями):</w:t>
      </w:r>
    </w:p>
    <w:p w:rsidR="00BC51BF" w:rsidRPr="00C86769" w:rsidRDefault="00BC51BF" w:rsidP="00C86769">
      <w:pPr>
        <w:pStyle w:val="22"/>
        <w:numPr>
          <w:ilvl w:val="0"/>
          <w:numId w:val="13"/>
        </w:numPr>
        <w:shd w:val="clear" w:color="auto" w:fill="auto"/>
        <w:tabs>
          <w:tab w:val="left" w:pos="284"/>
        </w:tabs>
        <w:spacing w:after="0" w:line="240" w:lineRule="auto"/>
        <w:ind w:left="0" w:firstLine="0"/>
        <w:jc w:val="both"/>
        <w:rPr>
          <w:sz w:val="24"/>
          <w:szCs w:val="24"/>
        </w:rPr>
      </w:pPr>
      <w:r w:rsidRPr="00C86769">
        <w:rPr>
          <w:sz w:val="24"/>
          <w:szCs w:val="24"/>
        </w:rPr>
        <w:t>Адаптированная основная общеобразовательная пр</w:t>
      </w:r>
      <w:r w:rsidR="00C86769" w:rsidRPr="00C86769">
        <w:rPr>
          <w:sz w:val="24"/>
          <w:szCs w:val="24"/>
        </w:rPr>
        <w:t xml:space="preserve">ограмма образования обучающихся </w:t>
      </w:r>
      <w:r w:rsidRPr="00C86769">
        <w:rPr>
          <w:sz w:val="24"/>
          <w:szCs w:val="24"/>
        </w:rPr>
        <w:t xml:space="preserve">с легкой умственной отсталостью (интеллектуальными нарушениями) </w:t>
      </w:r>
      <w:r w:rsidR="00C86769" w:rsidRPr="00C86769">
        <w:rPr>
          <w:sz w:val="24"/>
          <w:szCs w:val="24"/>
        </w:rPr>
        <w:t xml:space="preserve">(ФГОС Вариант   </w:t>
      </w:r>
      <w:r w:rsidRPr="00C86769">
        <w:rPr>
          <w:sz w:val="24"/>
          <w:szCs w:val="24"/>
        </w:rPr>
        <w:t>1</w:t>
      </w:r>
      <w:r w:rsidR="00C86769" w:rsidRPr="00C86769">
        <w:rPr>
          <w:sz w:val="24"/>
          <w:szCs w:val="24"/>
        </w:rPr>
        <w:t xml:space="preserve">), </w:t>
      </w:r>
      <w:r w:rsidRPr="00C86769">
        <w:rPr>
          <w:sz w:val="24"/>
          <w:szCs w:val="24"/>
        </w:rPr>
        <w:t>(1</w:t>
      </w:r>
      <w:r w:rsidR="001E062C" w:rsidRPr="00C86769">
        <w:rPr>
          <w:sz w:val="24"/>
          <w:szCs w:val="24"/>
        </w:rPr>
        <w:t>- 4</w:t>
      </w:r>
      <w:r w:rsidR="003D15AE">
        <w:rPr>
          <w:sz w:val="24"/>
          <w:szCs w:val="24"/>
        </w:rPr>
        <w:t xml:space="preserve"> </w:t>
      </w:r>
      <w:r w:rsidRPr="00C86769">
        <w:rPr>
          <w:sz w:val="24"/>
          <w:szCs w:val="24"/>
        </w:rPr>
        <w:t>класс</w:t>
      </w:r>
      <w:r w:rsidR="00C86769" w:rsidRPr="00C86769">
        <w:rPr>
          <w:sz w:val="24"/>
          <w:szCs w:val="24"/>
        </w:rPr>
        <w:t>ы</w:t>
      </w:r>
      <w:r w:rsidRPr="00C86769">
        <w:rPr>
          <w:sz w:val="24"/>
          <w:szCs w:val="24"/>
        </w:rPr>
        <w:t>)</w:t>
      </w:r>
      <w:r w:rsidR="00616AFF" w:rsidRPr="00C86769">
        <w:rPr>
          <w:sz w:val="24"/>
          <w:szCs w:val="24"/>
        </w:rPr>
        <w:t>.</w:t>
      </w:r>
    </w:p>
    <w:p w:rsidR="00415983" w:rsidRPr="00C86769" w:rsidRDefault="00415983" w:rsidP="00D871A8">
      <w:pPr>
        <w:pStyle w:val="22"/>
        <w:numPr>
          <w:ilvl w:val="0"/>
          <w:numId w:val="13"/>
        </w:numPr>
        <w:shd w:val="clear" w:color="auto" w:fill="auto"/>
        <w:tabs>
          <w:tab w:val="left" w:pos="284"/>
        </w:tabs>
        <w:spacing w:after="0" w:line="240" w:lineRule="auto"/>
        <w:ind w:left="0" w:firstLine="0"/>
        <w:jc w:val="both"/>
        <w:rPr>
          <w:sz w:val="24"/>
          <w:szCs w:val="24"/>
        </w:rPr>
      </w:pPr>
      <w:r w:rsidRPr="00C86769">
        <w:rPr>
          <w:sz w:val="24"/>
          <w:szCs w:val="24"/>
        </w:rPr>
        <w:t xml:space="preserve">Адаптированная основная общеобразовательная программа образования обучающихся с легкой умственной отсталостью </w:t>
      </w:r>
      <w:r w:rsidR="00C86769" w:rsidRPr="00C86769">
        <w:rPr>
          <w:sz w:val="24"/>
          <w:szCs w:val="24"/>
        </w:rPr>
        <w:t>(</w:t>
      </w:r>
      <w:r w:rsidR="001E062C" w:rsidRPr="00C86769">
        <w:rPr>
          <w:sz w:val="24"/>
          <w:szCs w:val="24"/>
        </w:rPr>
        <w:t>5</w:t>
      </w:r>
      <w:r w:rsidRPr="00C86769">
        <w:rPr>
          <w:sz w:val="24"/>
          <w:szCs w:val="24"/>
        </w:rPr>
        <w:t>-9 класс</w:t>
      </w:r>
      <w:r w:rsidR="00C86769" w:rsidRPr="00C86769">
        <w:rPr>
          <w:sz w:val="24"/>
          <w:szCs w:val="24"/>
        </w:rPr>
        <w:t>ы)</w:t>
      </w:r>
      <w:r w:rsidRPr="00C86769">
        <w:rPr>
          <w:sz w:val="24"/>
          <w:szCs w:val="24"/>
        </w:rPr>
        <w:t>.</w:t>
      </w:r>
    </w:p>
    <w:p w:rsidR="00616AFF" w:rsidRPr="00C86769" w:rsidRDefault="00616AFF" w:rsidP="00D871A8">
      <w:pPr>
        <w:pStyle w:val="22"/>
        <w:numPr>
          <w:ilvl w:val="0"/>
          <w:numId w:val="13"/>
        </w:numPr>
        <w:shd w:val="clear" w:color="auto" w:fill="auto"/>
        <w:tabs>
          <w:tab w:val="left" w:pos="284"/>
        </w:tabs>
        <w:spacing w:after="0" w:line="240" w:lineRule="auto"/>
        <w:ind w:left="0" w:firstLine="0"/>
        <w:jc w:val="both"/>
        <w:rPr>
          <w:sz w:val="24"/>
          <w:szCs w:val="24"/>
        </w:rPr>
      </w:pPr>
      <w:r w:rsidRPr="00C86769">
        <w:rPr>
          <w:sz w:val="24"/>
          <w:szCs w:val="24"/>
        </w:rPr>
        <w:t xml:space="preserve">Адаптированная основная общеобразовательная программа образования обучающихся с умеренной тяжёлой и глубокой умственной отсталостью </w:t>
      </w:r>
      <w:r w:rsidRPr="00C86769">
        <w:rPr>
          <w:spacing w:val="-1"/>
          <w:sz w:val="24"/>
          <w:szCs w:val="24"/>
        </w:rPr>
        <w:t>(</w:t>
      </w:r>
      <w:r w:rsidRPr="00C86769">
        <w:rPr>
          <w:spacing w:val="1"/>
          <w:sz w:val="24"/>
          <w:szCs w:val="24"/>
        </w:rPr>
        <w:t>ин</w:t>
      </w:r>
      <w:r w:rsidRPr="00C86769">
        <w:rPr>
          <w:sz w:val="24"/>
          <w:szCs w:val="24"/>
        </w:rPr>
        <w:t>т</w:t>
      </w:r>
      <w:r w:rsidRPr="00C86769">
        <w:rPr>
          <w:spacing w:val="-1"/>
          <w:sz w:val="24"/>
          <w:szCs w:val="24"/>
        </w:rPr>
        <w:t>е</w:t>
      </w:r>
      <w:r w:rsidRPr="00C86769">
        <w:rPr>
          <w:sz w:val="24"/>
          <w:szCs w:val="24"/>
        </w:rPr>
        <w:t>ллек</w:t>
      </w:r>
      <w:r w:rsidRPr="00C86769">
        <w:rPr>
          <w:spacing w:val="3"/>
          <w:sz w:val="24"/>
          <w:szCs w:val="24"/>
        </w:rPr>
        <w:t>т</w:t>
      </w:r>
      <w:r w:rsidRPr="00C86769">
        <w:rPr>
          <w:spacing w:val="-7"/>
          <w:sz w:val="24"/>
          <w:szCs w:val="24"/>
        </w:rPr>
        <w:t>у</w:t>
      </w:r>
      <w:r w:rsidRPr="00C86769">
        <w:rPr>
          <w:spacing w:val="-1"/>
          <w:sz w:val="24"/>
          <w:szCs w:val="24"/>
        </w:rPr>
        <w:t>а</w:t>
      </w:r>
      <w:r w:rsidRPr="00C86769">
        <w:rPr>
          <w:sz w:val="24"/>
          <w:szCs w:val="24"/>
        </w:rPr>
        <w:t>л</w:t>
      </w:r>
      <w:r w:rsidRPr="00C86769">
        <w:rPr>
          <w:spacing w:val="1"/>
          <w:sz w:val="24"/>
          <w:szCs w:val="24"/>
        </w:rPr>
        <w:t>ьн</w:t>
      </w:r>
      <w:r w:rsidRPr="00C86769">
        <w:rPr>
          <w:sz w:val="24"/>
          <w:szCs w:val="24"/>
        </w:rPr>
        <w:t>ы</w:t>
      </w:r>
      <w:r w:rsidRPr="00C86769">
        <w:rPr>
          <w:spacing w:val="-1"/>
          <w:sz w:val="24"/>
          <w:szCs w:val="24"/>
        </w:rPr>
        <w:t>м</w:t>
      </w:r>
      <w:r w:rsidRPr="00C86769">
        <w:rPr>
          <w:sz w:val="24"/>
          <w:szCs w:val="24"/>
        </w:rPr>
        <w:t>и</w:t>
      </w:r>
      <w:r w:rsidRPr="00C86769">
        <w:rPr>
          <w:spacing w:val="1"/>
          <w:sz w:val="24"/>
          <w:szCs w:val="24"/>
        </w:rPr>
        <w:t xml:space="preserve"> н</w:t>
      </w:r>
      <w:r w:rsidRPr="00C86769">
        <w:rPr>
          <w:spacing w:val="-1"/>
          <w:sz w:val="24"/>
          <w:szCs w:val="24"/>
        </w:rPr>
        <w:t>а</w:t>
      </w:r>
      <w:r w:rsidRPr="00C86769">
        <w:rPr>
          <w:spacing w:val="2"/>
          <w:sz w:val="24"/>
          <w:szCs w:val="24"/>
        </w:rPr>
        <w:t>р</w:t>
      </w:r>
      <w:r w:rsidRPr="00C86769">
        <w:rPr>
          <w:spacing w:val="-5"/>
          <w:sz w:val="24"/>
          <w:szCs w:val="24"/>
        </w:rPr>
        <w:t>у</w:t>
      </w:r>
      <w:r w:rsidRPr="00C86769">
        <w:rPr>
          <w:sz w:val="24"/>
          <w:szCs w:val="24"/>
        </w:rPr>
        <w:t>ш</w:t>
      </w:r>
      <w:r w:rsidRPr="00C86769">
        <w:rPr>
          <w:spacing w:val="-1"/>
          <w:sz w:val="24"/>
          <w:szCs w:val="24"/>
        </w:rPr>
        <w:t>е</w:t>
      </w:r>
      <w:r w:rsidRPr="00C86769">
        <w:rPr>
          <w:spacing w:val="1"/>
          <w:sz w:val="24"/>
          <w:szCs w:val="24"/>
        </w:rPr>
        <w:t>ни</w:t>
      </w:r>
      <w:r w:rsidRPr="00C86769">
        <w:rPr>
          <w:sz w:val="24"/>
          <w:szCs w:val="24"/>
        </w:rPr>
        <w:t>я</w:t>
      </w:r>
      <w:r w:rsidRPr="00C86769">
        <w:rPr>
          <w:spacing w:val="-1"/>
          <w:sz w:val="24"/>
          <w:szCs w:val="24"/>
        </w:rPr>
        <w:t>м</w:t>
      </w:r>
      <w:r w:rsidRPr="00C86769">
        <w:rPr>
          <w:spacing w:val="1"/>
          <w:sz w:val="24"/>
          <w:szCs w:val="24"/>
        </w:rPr>
        <w:t>и</w:t>
      </w:r>
      <w:r w:rsidRPr="00C86769">
        <w:rPr>
          <w:sz w:val="24"/>
          <w:szCs w:val="24"/>
        </w:rPr>
        <w:t xml:space="preserve">) тяжёлыми и множественными нарушениями развития (вариант </w:t>
      </w:r>
      <w:r w:rsidRPr="00C86769">
        <w:rPr>
          <w:sz w:val="24"/>
          <w:szCs w:val="24"/>
          <w:lang w:val="en-US"/>
        </w:rPr>
        <w:t>II</w:t>
      </w:r>
      <w:r w:rsidRPr="00C86769">
        <w:rPr>
          <w:sz w:val="24"/>
          <w:szCs w:val="24"/>
        </w:rPr>
        <w:t>).</w:t>
      </w:r>
    </w:p>
    <w:p w:rsidR="007E652A" w:rsidRPr="00C86769" w:rsidRDefault="003B5D0B" w:rsidP="00C86769">
      <w:pPr>
        <w:spacing w:after="0" w:line="240" w:lineRule="auto"/>
        <w:rPr>
          <w:rFonts w:ascii="Times New Roman" w:hAnsi="Times New Roman" w:cs="Times New Roman"/>
          <w:bCs/>
          <w:iCs/>
          <w:sz w:val="24"/>
          <w:szCs w:val="24"/>
        </w:rPr>
      </w:pPr>
      <w:r w:rsidRPr="00C86769">
        <w:rPr>
          <w:rFonts w:ascii="Times New Roman" w:hAnsi="Times New Roman" w:cs="Times New Roman"/>
          <w:bCs/>
          <w:iCs/>
          <w:sz w:val="24"/>
          <w:szCs w:val="24"/>
        </w:rPr>
        <w:t>В каждой образовательной программе представлен учебный план, который реализуется системой предметов, неразрывных по своему содержанию и преемственно продолжающихся от начального до среднего звена, что позволяет практически осуществлять системную, комплексную работу по обучению.</w:t>
      </w:r>
    </w:p>
    <w:p w:rsidR="007E652A" w:rsidRPr="00C86769" w:rsidRDefault="007E652A" w:rsidP="00C86769">
      <w:pPr>
        <w:spacing w:after="0" w:line="240" w:lineRule="auto"/>
        <w:ind w:firstLine="709"/>
        <w:jc w:val="both"/>
        <w:rPr>
          <w:rFonts w:ascii="Times New Roman" w:hAnsi="Times New Roman" w:cs="Times New Roman"/>
          <w:sz w:val="24"/>
          <w:szCs w:val="24"/>
        </w:rPr>
      </w:pPr>
      <w:r w:rsidRPr="00C86769">
        <w:rPr>
          <w:rFonts w:ascii="Times New Roman" w:hAnsi="Times New Roman" w:cs="Times New Roman"/>
          <w:sz w:val="24"/>
          <w:szCs w:val="24"/>
        </w:rPr>
        <w:t>Организация образовательного процесса в школе регламентируется учебным планом, календарным графиком, расписанием учебных, факультативных занятий, расписанием звонков.</w:t>
      </w:r>
    </w:p>
    <w:p w:rsidR="007E652A" w:rsidRPr="00C86769" w:rsidRDefault="007E652A" w:rsidP="00C86769">
      <w:pPr>
        <w:autoSpaceDE w:val="0"/>
        <w:autoSpaceDN w:val="0"/>
        <w:adjustRightInd w:val="0"/>
        <w:spacing w:after="0" w:line="240" w:lineRule="auto"/>
        <w:ind w:firstLine="709"/>
        <w:rPr>
          <w:rFonts w:ascii="Times New Roman" w:hAnsi="Times New Roman" w:cs="Times New Roman"/>
          <w:sz w:val="24"/>
          <w:szCs w:val="24"/>
        </w:rPr>
      </w:pPr>
      <w:r w:rsidRPr="00C86769">
        <w:rPr>
          <w:rFonts w:ascii="Times New Roman" w:hAnsi="Times New Roman" w:cs="Times New Roman"/>
          <w:sz w:val="24"/>
          <w:szCs w:val="24"/>
        </w:rPr>
        <w:t>Учебный год начинается</w:t>
      </w:r>
      <w:r w:rsidR="00D26291">
        <w:rPr>
          <w:rFonts w:ascii="Times New Roman" w:hAnsi="Times New Roman" w:cs="Times New Roman"/>
          <w:sz w:val="24"/>
          <w:szCs w:val="24"/>
        </w:rPr>
        <w:t xml:space="preserve"> 1 сентября. Продолжительность </w:t>
      </w:r>
      <w:r w:rsidRPr="00C86769">
        <w:rPr>
          <w:rFonts w:ascii="Times New Roman" w:hAnsi="Times New Roman" w:cs="Times New Roman"/>
          <w:sz w:val="24"/>
          <w:szCs w:val="24"/>
        </w:rPr>
        <w:t xml:space="preserve">учебного года </w:t>
      </w:r>
      <w:r w:rsidR="00D26291">
        <w:rPr>
          <w:rFonts w:ascii="Times New Roman" w:hAnsi="Times New Roman" w:cs="Times New Roman"/>
          <w:sz w:val="24"/>
          <w:szCs w:val="24"/>
        </w:rPr>
        <w:t>в 3</w:t>
      </w:r>
      <w:r w:rsidRPr="00C86769">
        <w:rPr>
          <w:rFonts w:ascii="Times New Roman" w:hAnsi="Times New Roman" w:cs="Times New Roman"/>
          <w:sz w:val="24"/>
          <w:szCs w:val="24"/>
        </w:rPr>
        <w:t xml:space="preserve"> –</w:t>
      </w:r>
      <w:r w:rsidR="00CF1481">
        <w:rPr>
          <w:rFonts w:ascii="Times New Roman" w:hAnsi="Times New Roman" w:cs="Times New Roman"/>
          <w:sz w:val="24"/>
          <w:szCs w:val="24"/>
        </w:rPr>
        <w:t xml:space="preserve"> 9 классах – 34 недели. В случае</w:t>
      </w:r>
      <w:r w:rsidRPr="00C86769">
        <w:rPr>
          <w:rFonts w:ascii="Times New Roman" w:hAnsi="Times New Roman" w:cs="Times New Roman"/>
          <w:sz w:val="24"/>
          <w:szCs w:val="24"/>
        </w:rPr>
        <w:t>, если 1 сентября приходится на выходной день, то учебный год начинается в следующий за ним рабочий день.</w:t>
      </w:r>
    </w:p>
    <w:p w:rsidR="007E652A" w:rsidRPr="00C86769" w:rsidRDefault="007E652A" w:rsidP="00C86769">
      <w:pPr>
        <w:tabs>
          <w:tab w:val="left" w:pos="0"/>
        </w:tabs>
        <w:spacing w:after="0" w:line="240" w:lineRule="auto"/>
        <w:ind w:firstLine="709"/>
        <w:jc w:val="both"/>
        <w:rPr>
          <w:rFonts w:ascii="Times New Roman" w:hAnsi="Times New Roman" w:cs="Times New Roman"/>
          <w:sz w:val="24"/>
          <w:szCs w:val="24"/>
        </w:rPr>
      </w:pPr>
      <w:r w:rsidRPr="00C86769">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и регулируется ежегодно календарным учебным графиком. Для обучающихся 1 класса устанавливаются дополнительные каникулы в феврале месяце (7 календарных дней). </w:t>
      </w:r>
    </w:p>
    <w:p w:rsidR="007E652A" w:rsidRPr="007E652A" w:rsidRDefault="007E652A" w:rsidP="007E652A">
      <w:pPr>
        <w:spacing w:after="0" w:line="240" w:lineRule="auto"/>
        <w:ind w:firstLine="709"/>
        <w:jc w:val="both"/>
        <w:rPr>
          <w:rFonts w:ascii="Times New Roman" w:hAnsi="Times New Roman" w:cs="Times New Roman"/>
          <w:sz w:val="24"/>
          <w:szCs w:val="24"/>
        </w:rPr>
      </w:pPr>
      <w:r w:rsidRPr="007E652A">
        <w:rPr>
          <w:rFonts w:ascii="Times New Roman" w:hAnsi="Times New Roman" w:cs="Times New Roman"/>
          <w:sz w:val="24"/>
          <w:szCs w:val="24"/>
        </w:rPr>
        <w:t>Продолжительность учебной рабочей недели:</w:t>
      </w:r>
    </w:p>
    <w:p w:rsidR="007E652A" w:rsidRPr="007E652A" w:rsidRDefault="007E652A" w:rsidP="007E652A">
      <w:pPr>
        <w:spacing w:after="0" w:line="240" w:lineRule="auto"/>
        <w:ind w:firstLine="709"/>
        <w:jc w:val="both"/>
        <w:rPr>
          <w:rFonts w:ascii="Times New Roman" w:hAnsi="Times New Roman" w:cs="Times New Roman"/>
          <w:sz w:val="24"/>
          <w:szCs w:val="24"/>
        </w:rPr>
      </w:pPr>
      <w:r w:rsidRPr="007E652A">
        <w:rPr>
          <w:rFonts w:ascii="Times New Roman" w:hAnsi="Times New Roman" w:cs="Times New Roman"/>
          <w:sz w:val="24"/>
          <w:szCs w:val="24"/>
        </w:rPr>
        <w:t xml:space="preserve">- 5-ти дневная рабочая неделя. </w:t>
      </w:r>
    </w:p>
    <w:p w:rsidR="007E652A" w:rsidRDefault="007E652A" w:rsidP="007E652A">
      <w:pPr>
        <w:widowControl w:val="0"/>
        <w:spacing w:after="0" w:line="240" w:lineRule="auto"/>
        <w:ind w:firstLine="709"/>
        <w:jc w:val="both"/>
        <w:rPr>
          <w:rFonts w:ascii="Times New Roman" w:hAnsi="Times New Roman" w:cs="Times New Roman"/>
          <w:sz w:val="24"/>
          <w:szCs w:val="24"/>
        </w:rPr>
      </w:pPr>
      <w:r w:rsidRPr="007E652A">
        <w:rPr>
          <w:rFonts w:ascii="Times New Roman" w:hAnsi="Times New Roman" w:cs="Times New Roman"/>
          <w:sz w:val="24"/>
          <w:szCs w:val="24"/>
        </w:rPr>
        <w:t xml:space="preserve">Образовательная недельная нагрузка распределяется в течение учебной недели </w:t>
      </w:r>
      <w:r w:rsidRPr="007E652A">
        <w:rPr>
          <w:rFonts w:ascii="Times New Roman" w:hAnsi="Times New Roman" w:cs="Times New Roman"/>
          <w:sz w:val="24"/>
          <w:szCs w:val="24"/>
        </w:rPr>
        <w:lastRenderedPageBreak/>
        <w:t>следующим образом:</w:t>
      </w:r>
    </w:p>
    <w:p w:rsidR="00CF1481" w:rsidRPr="00CF1481" w:rsidRDefault="00CF1481" w:rsidP="007E652A">
      <w:pPr>
        <w:widowControl w:val="0"/>
        <w:spacing w:after="0" w:line="240" w:lineRule="auto"/>
        <w:ind w:firstLine="709"/>
        <w:jc w:val="both"/>
        <w:rPr>
          <w:rFonts w:ascii="Times New Roman" w:hAnsi="Times New Roman" w:cs="Times New Roman"/>
          <w:sz w:val="24"/>
          <w:szCs w:val="24"/>
        </w:rPr>
      </w:pPr>
      <w:r w:rsidRPr="00CF1481">
        <w:rPr>
          <w:rFonts w:ascii="Times New Roman" w:eastAsia="Times New Roman" w:hAnsi="Times New Roman" w:cs="Times New Roman"/>
          <w:color w:val="2D2D2D"/>
          <w:spacing w:val="2"/>
          <w:sz w:val="24"/>
          <w:szCs w:val="24"/>
        </w:rPr>
        <w:t>- для обучающихся первого класса объем максимально допустимой нагрузки - не должен превышать 4 уроков и 1 день в неделю - не более 5 уроков, за счет урока физической культуры;</w:t>
      </w:r>
    </w:p>
    <w:p w:rsidR="007E652A" w:rsidRPr="00CF1481" w:rsidRDefault="007E652A" w:rsidP="007E652A">
      <w:pPr>
        <w:pStyle w:val="a3"/>
        <w:widowControl w:val="0"/>
        <w:spacing w:after="0" w:line="240" w:lineRule="auto"/>
        <w:ind w:left="0" w:firstLine="709"/>
        <w:jc w:val="both"/>
        <w:rPr>
          <w:rFonts w:ascii="Times New Roman" w:hAnsi="Times New Roman" w:cs="Times New Roman"/>
          <w:sz w:val="24"/>
          <w:szCs w:val="24"/>
        </w:rPr>
      </w:pPr>
      <w:r w:rsidRPr="00CF1481">
        <w:rPr>
          <w:rFonts w:ascii="Times New Roman" w:hAnsi="Times New Roman" w:cs="Times New Roman"/>
          <w:sz w:val="24"/>
          <w:szCs w:val="24"/>
        </w:rPr>
        <w:t>- для обучающихся 2- 4 классов – не более 5 уроков.</w:t>
      </w:r>
    </w:p>
    <w:p w:rsidR="007E652A" w:rsidRPr="00CF1481" w:rsidRDefault="007E652A" w:rsidP="007E652A">
      <w:pPr>
        <w:pStyle w:val="a3"/>
        <w:widowControl w:val="0"/>
        <w:spacing w:after="0" w:line="240" w:lineRule="auto"/>
        <w:ind w:left="0" w:firstLine="709"/>
        <w:jc w:val="both"/>
        <w:rPr>
          <w:rFonts w:ascii="Times New Roman" w:hAnsi="Times New Roman" w:cs="Times New Roman"/>
          <w:sz w:val="24"/>
          <w:szCs w:val="24"/>
        </w:rPr>
      </w:pPr>
      <w:r w:rsidRPr="00CF1481">
        <w:rPr>
          <w:rFonts w:ascii="Times New Roman" w:hAnsi="Times New Roman" w:cs="Times New Roman"/>
          <w:sz w:val="24"/>
          <w:szCs w:val="24"/>
        </w:rPr>
        <w:t>- для обучающихся  5- 6 классов – не более 6 уроков;</w:t>
      </w:r>
    </w:p>
    <w:p w:rsidR="007E652A" w:rsidRPr="007E652A" w:rsidRDefault="007E652A" w:rsidP="007E652A">
      <w:pPr>
        <w:pStyle w:val="a3"/>
        <w:widowControl w:val="0"/>
        <w:spacing w:after="0" w:line="240" w:lineRule="auto"/>
        <w:ind w:left="0" w:firstLine="709"/>
        <w:jc w:val="both"/>
        <w:rPr>
          <w:rFonts w:ascii="Times New Roman" w:hAnsi="Times New Roman" w:cs="Times New Roman"/>
          <w:sz w:val="24"/>
          <w:szCs w:val="24"/>
        </w:rPr>
      </w:pPr>
      <w:r w:rsidRPr="00CF1481">
        <w:rPr>
          <w:rFonts w:ascii="Times New Roman" w:hAnsi="Times New Roman" w:cs="Times New Roman"/>
          <w:sz w:val="24"/>
          <w:szCs w:val="24"/>
        </w:rPr>
        <w:t>- для обучающихся  7- 9 классов - не более 7 уроков.</w:t>
      </w:r>
    </w:p>
    <w:p w:rsidR="00C86769" w:rsidRDefault="007E652A" w:rsidP="007E652A">
      <w:pPr>
        <w:spacing w:after="0" w:line="240" w:lineRule="auto"/>
        <w:ind w:firstLine="709"/>
        <w:jc w:val="both"/>
        <w:rPr>
          <w:rFonts w:ascii="Times New Roman" w:hAnsi="Times New Roman" w:cs="Times New Roman"/>
          <w:sz w:val="24"/>
          <w:szCs w:val="24"/>
        </w:rPr>
      </w:pPr>
      <w:r w:rsidRPr="007E652A">
        <w:rPr>
          <w:rFonts w:ascii="Times New Roman" w:hAnsi="Times New Roman" w:cs="Times New Roman"/>
          <w:sz w:val="24"/>
          <w:szCs w:val="24"/>
        </w:rPr>
        <w:t xml:space="preserve">Учебные занятия организуются в одну смену.  Расписание занятий для предметов компонента образовательного учреждения составляется отдельно. Между началом занятий по предметам компонента образовательного учреждения и последним уроком устраивается перерыв продолжительностью не менее </w:t>
      </w:r>
      <w:r w:rsidR="00CF1481">
        <w:rPr>
          <w:rFonts w:ascii="Times New Roman" w:hAnsi="Times New Roman" w:cs="Times New Roman"/>
          <w:sz w:val="24"/>
          <w:szCs w:val="24"/>
        </w:rPr>
        <w:t>3</w:t>
      </w:r>
      <w:r w:rsidR="006A2602">
        <w:rPr>
          <w:rFonts w:ascii="Times New Roman" w:hAnsi="Times New Roman" w:cs="Times New Roman"/>
          <w:sz w:val="24"/>
          <w:szCs w:val="24"/>
        </w:rPr>
        <w:t>0</w:t>
      </w:r>
      <w:r w:rsidRPr="007E652A">
        <w:rPr>
          <w:rFonts w:ascii="Times New Roman" w:hAnsi="Times New Roman" w:cs="Times New Roman"/>
          <w:sz w:val="24"/>
          <w:szCs w:val="24"/>
        </w:rPr>
        <w:t xml:space="preserve"> минут. </w:t>
      </w:r>
    </w:p>
    <w:p w:rsidR="007E652A" w:rsidRPr="007E652A" w:rsidRDefault="007E652A" w:rsidP="007E652A">
      <w:pPr>
        <w:spacing w:after="0" w:line="240" w:lineRule="auto"/>
        <w:ind w:firstLine="709"/>
        <w:jc w:val="both"/>
        <w:rPr>
          <w:rFonts w:ascii="Times New Roman" w:hAnsi="Times New Roman" w:cs="Times New Roman"/>
          <w:sz w:val="24"/>
          <w:szCs w:val="24"/>
        </w:rPr>
      </w:pPr>
      <w:r w:rsidRPr="007E652A">
        <w:rPr>
          <w:rFonts w:ascii="Times New Roman" w:hAnsi="Times New Roman" w:cs="Times New Roman"/>
          <w:sz w:val="24"/>
          <w:szCs w:val="24"/>
        </w:rPr>
        <w:t>Расписание уроков составл</w:t>
      </w:r>
      <w:r w:rsidR="00C86769">
        <w:rPr>
          <w:rFonts w:ascii="Times New Roman" w:hAnsi="Times New Roman" w:cs="Times New Roman"/>
          <w:sz w:val="24"/>
          <w:szCs w:val="24"/>
        </w:rPr>
        <w:t>ен</w:t>
      </w:r>
      <w:r w:rsidR="004B40A4">
        <w:rPr>
          <w:rFonts w:ascii="Times New Roman" w:hAnsi="Times New Roman" w:cs="Times New Roman"/>
          <w:sz w:val="24"/>
          <w:szCs w:val="24"/>
        </w:rPr>
        <w:t>о</w:t>
      </w:r>
      <w:r w:rsidR="001C08A4">
        <w:rPr>
          <w:rFonts w:ascii="Times New Roman" w:hAnsi="Times New Roman" w:cs="Times New Roman"/>
          <w:sz w:val="24"/>
          <w:szCs w:val="24"/>
        </w:rPr>
        <w:t xml:space="preserve"> </w:t>
      </w:r>
      <w:r w:rsidRPr="007E652A">
        <w:rPr>
          <w:rFonts w:ascii="Times New Roman" w:hAnsi="Times New Roman" w:cs="Times New Roman"/>
          <w:sz w:val="24"/>
          <w:szCs w:val="24"/>
        </w:rPr>
        <w:t>с учетом дневной и недельной умственной работоспособности обучающихся и шкалой трудности учебных предметов И.Г. Сивкова (приложение 3 СанПиН 2.4.3.2821-10).</w:t>
      </w:r>
    </w:p>
    <w:p w:rsidR="007E652A" w:rsidRPr="007E652A" w:rsidRDefault="004B40A4" w:rsidP="007E652A">
      <w:pPr>
        <w:tabs>
          <w:tab w:val="left" w:pos="-284"/>
        </w:tabs>
        <w:spacing w:after="0" w:line="240" w:lineRule="auto"/>
        <w:ind w:firstLine="709"/>
        <w:jc w:val="both"/>
        <w:rPr>
          <w:rFonts w:ascii="Times New Roman" w:hAnsi="Times New Roman" w:cs="Times New Roman"/>
          <w:sz w:val="24"/>
          <w:szCs w:val="24"/>
        </w:rPr>
      </w:pPr>
      <w:r w:rsidRPr="007E652A">
        <w:rPr>
          <w:rFonts w:ascii="Times New Roman" w:hAnsi="Times New Roman" w:cs="Times New Roman"/>
          <w:bCs/>
          <w:kern w:val="36"/>
          <w:sz w:val="24"/>
          <w:szCs w:val="24"/>
        </w:rPr>
        <w:t>Условия и организаци</w:t>
      </w:r>
      <w:r>
        <w:rPr>
          <w:rFonts w:ascii="Times New Roman" w:hAnsi="Times New Roman" w:cs="Times New Roman"/>
          <w:bCs/>
          <w:kern w:val="36"/>
          <w:sz w:val="24"/>
          <w:szCs w:val="24"/>
        </w:rPr>
        <w:t>я</w:t>
      </w:r>
      <w:r w:rsidRPr="007E652A">
        <w:rPr>
          <w:rFonts w:ascii="Times New Roman" w:hAnsi="Times New Roman" w:cs="Times New Roman"/>
          <w:bCs/>
          <w:kern w:val="36"/>
          <w:sz w:val="24"/>
          <w:szCs w:val="24"/>
        </w:rPr>
        <w:t xml:space="preserve"> обучения и воспитания </w:t>
      </w:r>
      <w:r>
        <w:rPr>
          <w:rFonts w:ascii="Times New Roman" w:hAnsi="Times New Roman" w:cs="Times New Roman"/>
          <w:bCs/>
          <w:kern w:val="36"/>
          <w:sz w:val="24"/>
          <w:szCs w:val="24"/>
        </w:rPr>
        <w:t xml:space="preserve">приведены в соответствие с </w:t>
      </w:r>
      <w:r w:rsidR="007E652A" w:rsidRPr="007E652A">
        <w:rPr>
          <w:rFonts w:ascii="Times New Roman" w:hAnsi="Times New Roman" w:cs="Times New Roman"/>
          <w:bCs/>
          <w:kern w:val="36"/>
          <w:sz w:val="24"/>
          <w:szCs w:val="24"/>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E652A" w:rsidRPr="007E652A" w:rsidRDefault="007E652A" w:rsidP="00C86769">
      <w:pPr>
        <w:shd w:val="clear" w:color="auto" w:fill="FFFFFF"/>
        <w:tabs>
          <w:tab w:val="left" w:pos="900"/>
          <w:tab w:val="left" w:pos="1080"/>
          <w:tab w:val="left" w:pos="1260"/>
        </w:tabs>
        <w:spacing w:after="0" w:line="240" w:lineRule="auto"/>
        <w:jc w:val="both"/>
        <w:rPr>
          <w:rFonts w:ascii="Times New Roman" w:hAnsi="Times New Roman" w:cs="Times New Roman"/>
          <w:sz w:val="24"/>
          <w:szCs w:val="24"/>
        </w:rPr>
      </w:pPr>
      <w:r w:rsidRPr="007E652A">
        <w:rPr>
          <w:rFonts w:ascii="Times New Roman" w:hAnsi="Times New Roman" w:cs="Times New Roman"/>
          <w:sz w:val="24"/>
          <w:szCs w:val="24"/>
        </w:rPr>
        <w:t>Начало занятий в 8.30, пропуск учащихся в школу в 8.15</w:t>
      </w:r>
      <w:r w:rsidR="00C86769">
        <w:rPr>
          <w:rFonts w:ascii="Times New Roman" w:hAnsi="Times New Roman" w:cs="Times New Roman"/>
          <w:sz w:val="24"/>
          <w:szCs w:val="24"/>
        </w:rPr>
        <w:t xml:space="preserve">. </w:t>
      </w:r>
      <w:r w:rsidRPr="007E652A">
        <w:rPr>
          <w:rFonts w:ascii="Times New Roman" w:hAnsi="Times New Roman" w:cs="Times New Roman"/>
          <w:sz w:val="24"/>
          <w:szCs w:val="24"/>
        </w:rPr>
        <w:t>Продолжительность урока: 40 минут.</w:t>
      </w:r>
    </w:p>
    <w:p w:rsidR="00453688" w:rsidRPr="00756EFC" w:rsidRDefault="00453688" w:rsidP="00C8676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z w:val="24"/>
          <w:szCs w:val="24"/>
        </w:rPr>
      </w:pPr>
      <w:r w:rsidRPr="00756EFC">
        <w:rPr>
          <w:rFonts w:ascii="Times New Roman" w:hAnsi="Times New Roman" w:cs="Times New Roman"/>
          <w:color w:val="000000" w:themeColor="text1"/>
          <w:sz w:val="24"/>
          <w:szCs w:val="24"/>
        </w:rPr>
        <w:t>К</w:t>
      </w:r>
      <w:r w:rsidRPr="00756EFC">
        <w:rPr>
          <w:rFonts w:ascii="Times New Roman" w:eastAsia="Times New Roman" w:hAnsi="Times New Roman" w:cs="Times New Roman"/>
          <w:color w:val="000000" w:themeColor="text1"/>
          <w:sz w:val="24"/>
          <w:szCs w:val="24"/>
        </w:rPr>
        <w:t>алендарны</w:t>
      </w:r>
      <w:r w:rsidR="0006578F" w:rsidRPr="00756EFC">
        <w:rPr>
          <w:rFonts w:ascii="Times New Roman" w:eastAsia="Times New Roman" w:hAnsi="Times New Roman" w:cs="Times New Roman"/>
          <w:color w:val="000000" w:themeColor="text1"/>
          <w:sz w:val="24"/>
          <w:szCs w:val="24"/>
        </w:rPr>
        <w:t>й</w:t>
      </w:r>
      <w:r w:rsidRPr="00756EFC">
        <w:rPr>
          <w:rFonts w:ascii="Times New Roman" w:hAnsi="Times New Roman" w:cs="Times New Roman"/>
          <w:color w:val="000000" w:themeColor="text1"/>
          <w:sz w:val="24"/>
          <w:szCs w:val="24"/>
        </w:rPr>
        <w:t xml:space="preserve"> учебны</w:t>
      </w:r>
      <w:r w:rsidR="0006578F" w:rsidRPr="00756EFC">
        <w:rPr>
          <w:rFonts w:ascii="Times New Roman" w:hAnsi="Times New Roman" w:cs="Times New Roman"/>
          <w:color w:val="000000" w:themeColor="text1"/>
          <w:sz w:val="24"/>
          <w:szCs w:val="24"/>
        </w:rPr>
        <w:t>й</w:t>
      </w:r>
      <w:r w:rsidRPr="00756EFC">
        <w:rPr>
          <w:rFonts w:ascii="Times New Roman" w:hAnsi="Times New Roman" w:cs="Times New Roman"/>
          <w:color w:val="000000" w:themeColor="text1"/>
          <w:sz w:val="24"/>
          <w:szCs w:val="24"/>
        </w:rPr>
        <w:t xml:space="preserve"> график</w:t>
      </w:r>
      <w:r w:rsidRPr="00756EFC">
        <w:rPr>
          <w:rFonts w:ascii="Times New Roman" w:eastAsia="Times New Roman" w:hAnsi="Times New Roman" w:cs="Times New Roman"/>
          <w:color w:val="000000" w:themeColor="text1"/>
          <w:sz w:val="24"/>
          <w:szCs w:val="24"/>
        </w:rPr>
        <w:t xml:space="preserve">  на </w:t>
      </w:r>
      <w:r w:rsidR="003401DA" w:rsidRPr="00756EFC">
        <w:rPr>
          <w:rFonts w:ascii="Times New Roman" w:eastAsia="Times New Roman" w:hAnsi="Times New Roman" w:cs="Times New Roman"/>
          <w:color w:val="000000" w:themeColor="text1"/>
          <w:sz w:val="24"/>
          <w:szCs w:val="24"/>
        </w:rPr>
        <w:t>201</w:t>
      </w:r>
      <w:r w:rsidR="008245EA" w:rsidRPr="00756EFC">
        <w:rPr>
          <w:rFonts w:ascii="Times New Roman" w:eastAsia="Times New Roman" w:hAnsi="Times New Roman" w:cs="Times New Roman"/>
          <w:color w:val="000000" w:themeColor="text1"/>
          <w:sz w:val="24"/>
          <w:szCs w:val="24"/>
        </w:rPr>
        <w:t>9</w:t>
      </w:r>
      <w:r w:rsidR="003401DA" w:rsidRPr="00756EFC">
        <w:rPr>
          <w:rFonts w:ascii="Times New Roman" w:eastAsia="Times New Roman" w:hAnsi="Times New Roman" w:cs="Times New Roman"/>
          <w:color w:val="000000" w:themeColor="text1"/>
          <w:sz w:val="24"/>
          <w:szCs w:val="24"/>
        </w:rPr>
        <w:t xml:space="preserve">-2020 </w:t>
      </w:r>
      <w:r w:rsidRPr="00756EFC">
        <w:rPr>
          <w:rFonts w:ascii="Times New Roman" w:eastAsia="Times New Roman" w:hAnsi="Times New Roman" w:cs="Times New Roman"/>
          <w:color w:val="000000" w:themeColor="text1"/>
          <w:sz w:val="24"/>
          <w:szCs w:val="24"/>
        </w:rPr>
        <w:t xml:space="preserve"> уч</w:t>
      </w:r>
      <w:r w:rsidR="0006578F" w:rsidRPr="00756EFC">
        <w:rPr>
          <w:rFonts w:ascii="Times New Roman" w:eastAsia="Times New Roman" w:hAnsi="Times New Roman" w:cs="Times New Roman"/>
          <w:color w:val="000000" w:themeColor="text1"/>
          <w:sz w:val="24"/>
          <w:szCs w:val="24"/>
        </w:rPr>
        <w:t>ебный год</w:t>
      </w:r>
      <w:r w:rsidRPr="00756EFC">
        <w:rPr>
          <w:rFonts w:ascii="Times New Roman" w:eastAsia="Times New Roman" w:hAnsi="Times New Roman" w:cs="Times New Roman"/>
          <w:color w:val="000000" w:themeColor="text1"/>
          <w:sz w:val="24"/>
          <w:szCs w:val="24"/>
        </w:rPr>
        <w:t xml:space="preserve"> составлен в соответствии с </w:t>
      </w:r>
      <w:r w:rsidR="00A53D89" w:rsidRPr="00756EFC">
        <w:rPr>
          <w:rFonts w:ascii="Times New Roman" w:eastAsia="Times New Roman" w:hAnsi="Times New Roman" w:cs="Times New Roman"/>
          <w:color w:val="000000" w:themeColor="text1"/>
          <w:spacing w:val="2"/>
          <w:sz w:val="24"/>
          <w:szCs w:val="24"/>
        </w:rPr>
        <w:t>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r w:rsidR="00612060" w:rsidRPr="00756EFC">
        <w:rPr>
          <w:rFonts w:ascii="Times New Roman" w:eastAsia="Times New Roman" w:hAnsi="Times New Roman" w:cs="Times New Roman"/>
          <w:color w:val="000000" w:themeColor="text1"/>
          <w:spacing w:val="2"/>
          <w:sz w:val="24"/>
          <w:szCs w:val="24"/>
        </w:rPr>
        <w:t>.</w:t>
      </w:r>
    </w:p>
    <w:p w:rsidR="009E38F0" w:rsidRPr="00573913" w:rsidRDefault="00077EC4" w:rsidP="00D8504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rPr>
      </w:pPr>
      <w:r w:rsidRPr="00C86769">
        <w:rPr>
          <w:rFonts w:ascii="Times New Roman" w:eastAsia="Times New Roman" w:hAnsi="Times New Roman" w:cs="Times New Roman"/>
          <w:b/>
          <w:sz w:val="24"/>
          <w:szCs w:val="24"/>
          <w:u w:val="single"/>
        </w:rPr>
        <w:t>Вывод.</w:t>
      </w:r>
      <w:r w:rsidRPr="00573913">
        <w:rPr>
          <w:rFonts w:ascii="Times New Roman" w:eastAsia="Times New Roman" w:hAnsi="Times New Roman" w:cs="Times New Roman"/>
          <w:sz w:val="24"/>
          <w:szCs w:val="24"/>
        </w:rPr>
        <w:t xml:space="preserve"> Режим образовательного процесса </w:t>
      </w:r>
      <w:r w:rsidRPr="00573913">
        <w:rPr>
          <w:rFonts w:ascii="Times New Roman" w:hAnsi="Times New Roman" w:cs="Times New Roman"/>
          <w:sz w:val="24"/>
          <w:szCs w:val="24"/>
        </w:rPr>
        <w:t xml:space="preserve">ГОБУ «Школа-интернат п. Целинные Земли» </w:t>
      </w:r>
      <w:r w:rsidR="009E38F0" w:rsidRPr="00573913">
        <w:rPr>
          <w:rFonts w:ascii="Times New Roman" w:hAnsi="Times New Roman" w:cs="Times New Roman"/>
          <w:sz w:val="24"/>
          <w:szCs w:val="24"/>
        </w:rPr>
        <w:t xml:space="preserve">соответствует пункту </w:t>
      </w:r>
      <w:r w:rsidR="009E38F0" w:rsidRPr="00573913">
        <w:rPr>
          <w:rFonts w:ascii="Times New Roman" w:eastAsia="Times New Roman" w:hAnsi="Times New Roman" w:cs="Times New Roman"/>
          <w:spacing w:val="2"/>
          <w:sz w:val="24"/>
          <w:szCs w:val="24"/>
        </w:rPr>
        <w:t>VIII</w:t>
      </w:r>
      <w:r w:rsidR="00D75619" w:rsidRPr="00573913">
        <w:rPr>
          <w:rFonts w:ascii="Times New Roman" w:eastAsia="Times New Roman" w:hAnsi="Times New Roman" w:cs="Times New Roman"/>
          <w:spacing w:val="2"/>
          <w:sz w:val="24"/>
          <w:szCs w:val="24"/>
        </w:rPr>
        <w:t>.</w:t>
      </w:r>
      <w:r w:rsidR="007B0A7B" w:rsidRPr="00573913">
        <w:rPr>
          <w:rFonts w:ascii="Times New Roman" w:eastAsia="Times New Roman" w:hAnsi="Times New Roman" w:cs="Times New Roman"/>
          <w:spacing w:val="2"/>
          <w:sz w:val="24"/>
          <w:szCs w:val="24"/>
        </w:rPr>
        <w:t xml:space="preserve"> «Требования к организации образовательной деятельности и режиму дня»</w:t>
      </w:r>
      <w:r w:rsidR="009E38F0" w:rsidRPr="00573913">
        <w:rPr>
          <w:rFonts w:ascii="Times New Roman" w:eastAsia="Times New Roman" w:hAnsi="Times New Roman" w:cs="Times New Roman"/>
          <w:spacing w:val="2"/>
          <w:sz w:val="24"/>
          <w:szCs w:val="24"/>
        </w:rPr>
        <w:t xml:space="preserve"> Санитарно-эпидемиологически</w:t>
      </w:r>
      <w:r w:rsidR="00D75619" w:rsidRPr="00573913">
        <w:rPr>
          <w:rFonts w:ascii="Times New Roman" w:eastAsia="Times New Roman" w:hAnsi="Times New Roman" w:cs="Times New Roman"/>
          <w:spacing w:val="2"/>
          <w:sz w:val="24"/>
          <w:szCs w:val="24"/>
        </w:rPr>
        <w:t>х</w:t>
      </w:r>
      <w:r w:rsidR="009E38F0" w:rsidRPr="00573913">
        <w:rPr>
          <w:rFonts w:ascii="Times New Roman" w:eastAsia="Times New Roman" w:hAnsi="Times New Roman" w:cs="Times New Roman"/>
          <w:spacing w:val="2"/>
          <w:sz w:val="24"/>
          <w:szCs w:val="24"/>
        </w:rPr>
        <w:t xml:space="preserve"> требовани</w:t>
      </w:r>
      <w:r w:rsidR="00D75619" w:rsidRPr="00573913">
        <w:rPr>
          <w:rFonts w:ascii="Times New Roman" w:eastAsia="Times New Roman" w:hAnsi="Times New Roman" w:cs="Times New Roman"/>
          <w:spacing w:val="2"/>
          <w:sz w:val="24"/>
          <w:szCs w:val="24"/>
        </w:rPr>
        <w:t>й</w:t>
      </w:r>
      <w:r w:rsidR="009E38F0" w:rsidRPr="00573913">
        <w:rPr>
          <w:rFonts w:ascii="Times New Roman" w:eastAsia="Times New Roman" w:hAnsi="Times New Roman" w:cs="Times New Roman"/>
          <w:spacing w:val="2"/>
          <w:sz w:val="24"/>
          <w:szCs w:val="24"/>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r w:rsidR="00756EFC">
        <w:rPr>
          <w:rFonts w:ascii="Times New Roman" w:eastAsia="Times New Roman" w:hAnsi="Times New Roman" w:cs="Times New Roman"/>
          <w:spacing w:val="2"/>
          <w:sz w:val="24"/>
          <w:szCs w:val="24"/>
        </w:rPr>
        <w:t>.</w:t>
      </w:r>
    </w:p>
    <w:p w:rsidR="00072234" w:rsidRPr="00573913" w:rsidRDefault="00072234" w:rsidP="00D8504B">
      <w:pPr>
        <w:spacing w:after="0"/>
        <w:ind w:firstLine="709"/>
        <w:rPr>
          <w:rFonts w:ascii="Times New Roman" w:hAnsi="Times New Roman" w:cs="Times New Roman"/>
          <w:sz w:val="24"/>
          <w:szCs w:val="24"/>
          <w:highlight w:val="yellow"/>
        </w:rPr>
      </w:pPr>
    </w:p>
    <w:p w:rsidR="00C212B2" w:rsidRPr="00573913" w:rsidRDefault="00C212B2" w:rsidP="00D26291">
      <w:pPr>
        <w:pStyle w:val="32"/>
        <w:numPr>
          <w:ilvl w:val="1"/>
          <w:numId w:val="8"/>
        </w:numPr>
        <w:shd w:val="clear" w:color="auto" w:fill="auto"/>
        <w:tabs>
          <w:tab w:val="left" w:pos="2656"/>
        </w:tabs>
        <w:spacing w:before="0" w:after="202" w:line="280" w:lineRule="exact"/>
        <w:rPr>
          <w:sz w:val="24"/>
          <w:szCs w:val="24"/>
        </w:rPr>
      </w:pPr>
      <w:r w:rsidRPr="00573913">
        <w:rPr>
          <w:sz w:val="24"/>
          <w:szCs w:val="24"/>
        </w:rPr>
        <w:t>Оценка системы управления организации</w:t>
      </w:r>
    </w:p>
    <w:p w:rsidR="0046746E" w:rsidRDefault="00C212B2" w:rsidP="0046746E">
      <w:pPr>
        <w:pStyle w:val="af1"/>
        <w:shd w:val="clear" w:color="auto" w:fill="FFFFFF"/>
        <w:spacing w:before="0" w:beforeAutospacing="0" w:after="0" w:afterAutospacing="0"/>
        <w:ind w:firstLine="709"/>
      </w:pPr>
      <w:r w:rsidRPr="00573913">
        <w:t>Управление Организаци</w:t>
      </w:r>
      <w:r w:rsidR="002B7754" w:rsidRPr="00573913">
        <w:t>ей</w:t>
      </w:r>
      <w:r w:rsidRPr="00573913">
        <w:t xml:space="preserve"> осуществляется в соответствии с федеральными законами и Уставом на принципах единоначалия и самоуправления. Административные обязанности распределены согласно квалификационным характеристикам.</w:t>
      </w:r>
    </w:p>
    <w:p w:rsidR="0046746E" w:rsidRDefault="0046746E" w:rsidP="0046746E">
      <w:pPr>
        <w:pStyle w:val="af1"/>
        <w:shd w:val="clear" w:color="auto" w:fill="FFFFFF"/>
        <w:spacing w:before="0" w:beforeAutospacing="0" w:after="0" w:afterAutospacing="0"/>
        <w:ind w:firstLine="709"/>
      </w:pPr>
      <w:r>
        <w:t>Характерной особенностью управленческой модели Учреждения является четкое распределение функциональных обязанностей между членами административно- управленческого персонала, включение в процесс управления сотрудников.</w:t>
      </w:r>
    </w:p>
    <w:p w:rsidR="00C212B2" w:rsidRPr="00573913" w:rsidRDefault="00C212B2" w:rsidP="001269D9">
      <w:pPr>
        <w:pStyle w:val="22"/>
        <w:shd w:val="clear" w:color="auto" w:fill="auto"/>
        <w:spacing w:after="0" w:line="240" w:lineRule="auto"/>
        <w:ind w:firstLine="709"/>
        <w:jc w:val="both"/>
        <w:rPr>
          <w:sz w:val="24"/>
          <w:szCs w:val="24"/>
        </w:rPr>
      </w:pPr>
      <w:r w:rsidRPr="00573913">
        <w:rPr>
          <w:sz w:val="24"/>
          <w:szCs w:val="24"/>
        </w:rPr>
        <w:t>Управленческая деятельность в условиях развития школы реализуется через эффективное воздействие на участников образовательного процесса путем научно</w:t>
      </w:r>
      <w:r w:rsidRPr="00573913">
        <w:rPr>
          <w:sz w:val="24"/>
          <w:szCs w:val="24"/>
        </w:rPr>
        <w:softHyphen/>
        <w:t xml:space="preserve"> обоснованного планирования, организации и контроля их деятельности, позволяющее добиваться реальных и социально значимых образовательных целей. </w:t>
      </w:r>
    </w:p>
    <w:p w:rsidR="00C212B2" w:rsidRPr="00573913" w:rsidRDefault="00C212B2" w:rsidP="00192A39">
      <w:pPr>
        <w:pStyle w:val="22"/>
        <w:shd w:val="clear" w:color="auto" w:fill="auto"/>
        <w:spacing w:after="0" w:line="240" w:lineRule="auto"/>
        <w:ind w:firstLine="760"/>
        <w:jc w:val="both"/>
        <w:rPr>
          <w:sz w:val="24"/>
          <w:szCs w:val="24"/>
        </w:rPr>
      </w:pPr>
      <w:r w:rsidRPr="00573913">
        <w:rPr>
          <w:sz w:val="24"/>
          <w:szCs w:val="24"/>
        </w:rPr>
        <w:t>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Совет обучающихся, Общее собрание трудового коллектива, Совет трудового коллектива, Попечительский совет. В школе действу</w:t>
      </w:r>
      <w:r w:rsidR="00FD5352" w:rsidRPr="00573913">
        <w:rPr>
          <w:sz w:val="24"/>
          <w:szCs w:val="24"/>
        </w:rPr>
        <w:t>ю</w:t>
      </w:r>
      <w:r w:rsidRPr="00573913">
        <w:rPr>
          <w:sz w:val="24"/>
          <w:szCs w:val="24"/>
        </w:rPr>
        <w:t>т методическ</w:t>
      </w:r>
      <w:r w:rsidR="00FD5352" w:rsidRPr="00573913">
        <w:rPr>
          <w:sz w:val="24"/>
          <w:szCs w:val="24"/>
        </w:rPr>
        <w:t>ие</w:t>
      </w:r>
      <w:r w:rsidR="001C08A4">
        <w:rPr>
          <w:sz w:val="24"/>
          <w:szCs w:val="24"/>
        </w:rPr>
        <w:t xml:space="preserve"> </w:t>
      </w:r>
      <w:r w:rsidR="00FD5352" w:rsidRPr="00573913">
        <w:rPr>
          <w:sz w:val="24"/>
          <w:szCs w:val="24"/>
        </w:rPr>
        <w:t>объединения</w:t>
      </w:r>
      <w:r w:rsidRPr="00573913">
        <w:rPr>
          <w:sz w:val="24"/>
          <w:szCs w:val="24"/>
        </w:rPr>
        <w:t>, работа котор</w:t>
      </w:r>
      <w:r w:rsidR="00FD5352" w:rsidRPr="00573913">
        <w:rPr>
          <w:sz w:val="24"/>
          <w:szCs w:val="24"/>
        </w:rPr>
        <w:t>ых</w:t>
      </w:r>
      <w:r w:rsidRPr="00573913">
        <w:rPr>
          <w:sz w:val="24"/>
          <w:szCs w:val="24"/>
        </w:rPr>
        <w:t xml:space="preserve"> направлена на совершенствование </w:t>
      </w:r>
      <w:r w:rsidRPr="00573913">
        <w:rPr>
          <w:sz w:val="24"/>
          <w:szCs w:val="24"/>
        </w:rPr>
        <w:lastRenderedPageBreak/>
        <w:t>профессионального мастерства педагогов. Педагоги учреждения объединяются в методические объединения по предметному признаку и в предметно-цикловые комиссии по мере необходимости.</w:t>
      </w:r>
    </w:p>
    <w:p w:rsidR="00C212B2" w:rsidRPr="00573913" w:rsidRDefault="00C212B2" w:rsidP="00192A39">
      <w:pPr>
        <w:pStyle w:val="22"/>
        <w:shd w:val="clear" w:color="auto" w:fill="auto"/>
        <w:tabs>
          <w:tab w:val="left" w:pos="1622"/>
          <w:tab w:val="left" w:pos="4181"/>
          <w:tab w:val="left" w:pos="8726"/>
        </w:tabs>
        <w:spacing w:after="0" w:line="240" w:lineRule="auto"/>
        <w:ind w:firstLine="760"/>
        <w:jc w:val="both"/>
        <w:rPr>
          <w:sz w:val="24"/>
          <w:szCs w:val="24"/>
        </w:rPr>
      </w:pPr>
      <w:r w:rsidRPr="00573913">
        <w:rPr>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5B22E9" w:rsidRPr="00650F72" w:rsidRDefault="005B22E9" w:rsidP="00192A39">
      <w:pPr>
        <w:pStyle w:val="22"/>
        <w:shd w:val="clear" w:color="auto" w:fill="auto"/>
        <w:spacing w:after="0" w:line="240" w:lineRule="auto"/>
        <w:ind w:firstLine="760"/>
        <w:jc w:val="both"/>
        <w:rPr>
          <w:sz w:val="24"/>
          <w:szCs w:val="24"/>
        </w:rPr>
      </w:pPr>
      <w:r w:rsidRPr="00650F72">
        <w:rPr>
          <w:sz w:val="24"/>
          <w:szCs w:val="24"/>
        </w:rPr>
        <w:t xml:space="preserve">В решении стратегических вопросов развития (рассмотрение и принятие Устава, согласование Программы развития, принятие образовательной программы, локальных нормативных актов, регулирующих образовательный процесс и взаимоотношения участников образовательного процесса) активно участвуют органы управления Учреждением: Общее собрание, Попечительский совет, Педагогический совет, </w:t>
      </w:r>
      <w:r w:rsidR="00650F72" w:rsidRPr="00650F72">
        <w:rPr>
          <w:sz w:val="24"/>
          <w:szCs w:val="24"/>
        </w:rPr>
        <w:t xml:space="preserve">Совет трудового коллектива, </w:t>
      </w:r>
      <w:r w:rsidRPr="00650F72">
        <w:rPr>
          <w:sz w:val="24"/>
          <w:szCs w:val="24"/>
        </w:rPr>
        <w:t>деятельность которых регулируется соответствующими Положениями.</w:t>
      </w:r>
    </w:p>
    <w:p w:rsidR="005B22E9" w:rsidRPr="00650F72" w:rsidRDefault="005B22E9" w:rsidP="00192A39">
      <w:pPr>
        <w:pStyle w:val="22"/>
        <w:shd w:val="clear" w:color="auto" w:fill="auto"/>
        <w:spacing w:after="0" w:line="240" w:lineRule="auto"/>
        <w:ind w:firstLine="760"/>
        <w:jc w:val="both"/>
        <w:rPr>
          <w:sz w:val="24"/>
          <w:szCs w:val="24"/>
        </w:rPr>
      </w:pPr>
      <w:r w:rsidRPr="00650F72">
        <w:rPr>
          <w:sz w:val="24"/>
          <w:szCs w:val="24"/>
        </w:rPr>
        <w:t xml:space="preserve">Общее собрание трудового коллектива проводится два раз в год. Собрание рассматривает и принимает Устав Учреждения, </w:t>
      </w:r>
      <w:r w:rsidR="008245EA">
        <w:rPr>
          <w:sz w:val="24"/>
          <w:szCs w:val="24"/>
        </w:rPr>
        <w:t xml:space="preserve">коллективный договор, </w:t>
      </w:r>
      <w:r w:rsidRPr="00650F72">
        <w:rPr>
          <w:sz w:val="24"/>
          <w:szCs w:val="24"/>
        </w:rPr>
        <w:t>в том числе измен</w:t>
      </w:r>
      <w:r w:rsidR="00E61C80">
        <w:rPr>
          <w:sz w:val="24"/>
          <w:szCs w:val="24"/>
        </w:rPr>
        <w:t>ения и дополнения к нему, решение о представлении работников к награждению</w:t>
      </w:r>
      <w:r w:rsidR="001C08A4">
        <w:rPr>
          <w:sz w:val="24"/>
          <w:szCs w:val="24"/>
        </w:rPr>
        <w:t xml:space="preserve"> </w:t>
      </w:r>
      <w:r w:rsidR="00E61C80">
        <w:rPr>
          <w:sz w:val="24"/>
          <w:szCs w:val="24"/>
        </w:rPr>
        <w:t xml:space="preserve">и </w:t>
      </w:r>
      <w:r w:rsidRPr="00650F72">
        <w:rPr>
          <w:sz w:val="24"/>
          <w:szCs w:val="24"/>
        </w:rPr>
        <w:t xml:space="preserve"> иные вопросы в пределах своей компетенции. </w:t>
      </w:r>
    </w:p>
    <w:p w:rsidR="00650F72" w:rsidRPr="00650F72" w:rsidRDefault="00650F72" w:rsidP="00650F72">
      <w:pPr>
        <w:shd w:val="clear" w:color="auto" w:fill="FFFFFF"/>
        <w:spacing w:after="0" w:line="322" w:lineRule="exact"/>
        <w:ind w:firstLine="709"/>
        <w:jc w:val="both"/>
        <w:rPr>
          <w:rFonts w:ascii="Times New Roman" w:hAnsi="Times New Roman" w:cs="Times New Roman"/>
          <w:spacing w:val="-4"/>
          <w:sz w:val="24"/>
          <w:szCs w:val="24"/>
        </w:rPr>
      </w:pPr>
      <w:r w:rsidRPr="00650F72">
        <w:rPr>
          <w:rFonts w:ascii="Times New Roman" w:hAnsi="Times New Roman" w:cs="Times New Roman"/>
          <w:sz w:val="24"/>
          <w:szCs w:val="24"/>
        </w:rPr>
        <w:t xml:space="preserve">Попечительский совет </w:t>
      </w:r>
      <w:r w:rsidRPr="00650F72">
        <w:rPr>
          <w:rFonts w:ascii="Times New Roman" w:hAnsi="Times New Roman" w:cs="Times New Roman"/>
          <w:sz w:val="24"/>
          <w:szCs w:val="24"/>
          <w:lang w:eastAsia="ar-SA"/>
        </w:rPr>
        <w:t xml:space="preserve">содействует материально-техническому обеспечению и оснащению образовательного процесса путём привлечения внебюджетных средств. Участвует в совершенствовании материально-технической базы Учреждения, улучшении условий жизнедеятельности обучающихся, повышении степени их социальной защищённости. </w:t>
      </w:r>
    </w:p>
    <w:p w:rsidR="00650F72" w:rsidRPr="00650F72" w:rsidRDefault="005B22E9" w:rsidP="00650F72">
      <w:pPr>
        <w:spacing w:after="0" w:line="240" w:lineRule="auto"/>
        <w:ind w:firstLine="709"/>
        <w:jc w:val="both"/>
        <w:rPr>
          <w:rFonts w:ascii="Times New Roman" w:hAnsi="Times New Roman" w:cs="Times New Roman"/>
          <w:sz w:val="24"/>
          <w:szCs w:val="24"/>
        </w:rPr>
      </w:pPr>
      <w:r w:rsidRPr="00650F72">
        <w:rPr>
          <w:rFonts w:ascii="Times New Roman" w:hAnsi="Times New Roman" w:cs="Times New Roman"/>
          <w:sz w:val="24"/>
          <w:szCs w:val="24"/>
        </w:rPr>
        <w:t>Педагогический совет Учреждения осуществляет управление образовательным процессом и инновационной деятельностью Учреждения, а именно</w:t>
      </w:r>
      <w:r w:rsidR="00756EFC">
        <w:rPr>
          <w:rFonts w:ascii="Times New Roman" w:hAnsi="Times New Roman" w:cs="Times New Roman"/>
          <w:sz w:val="24"/>
          <w:szCs w:val="24"/>
        </w:rPr>
        <w:t>:</w:t>
      </w:r>
      <w:r w:rsidRPr="00650F72">
        <w:rPr>
          <w:rFonts w:ascii="Times New Roman" w:hAnsi="Times New Roman" w:cs="Times New Roman"/>
          <w:sz w:val="24"/>
          <w:szCs w:val="24"/>
        </w:rPr>
        <w:t xml:space="preserve"> обсуждает и производит отбор различных вариантов содержания образования, форм, методов и способов его реализации, обсуждает и принимает образовательную программу Учреждения, учебный план, принимает локальные нормативные акты, регулирующие образовательный процесс и взаимоотношения участников образовательного процесса, план работы Учреждения на учебный год</w:t>
      </w:r>
      <w:r w:rsidR="00E20583" w:rsidRPr="00650F72">
        <w:rPr>
          <w:rFonts w:ascii="Times New Roman" w:hAnsi="Times New Roman" w:cs="Times New Roman"/>
          <w:sz w:val="24"/>
          <w:szCs w:val="24"/>
        </w:rPr>
        <w:t xml:space="preserve">, принимает решение о </w:t>
      </w:r>
      <w:r w:rsidRPr="00650F72">
        <w:rPr>
          <w:rFonts w:ascii="Times New Roman" w:hAnsi="Times New Roman" w:cs="Times New Roman"/>
          <w:sz w:val="24"/>
          <w:szCs w:val="24"/>
        </w:rPr>
        <w:t>поощрении педагогов за достижение высоких результатов в образовательной деятельности.</w:t>
      </w:r>
      <w:r w:rsidR="00650F72" w:rsidRPr="00650F72">
        <w:rPr>
          <w:rFonts w:ascii="Times New Roman" w:hAnsi="Times New Roman" w:cs="Times New Roman"/>
          <w:sz w:val="24"/>
          <w:szCs w:val="24"/>
        </w:rPr>
        <w:t xml:space="preserve"> Организует работу по повышению квалификации педагогических работников, развитию их творческих инициатив, вносит предложения по аттестации педагогических работников.</w:t>
      </w:r>
    </w:p>
    <w:p w:rsidR="00B91154" w:rsidRPr="00B91154" w:rsidRDefault="00B91154" w:rsidP="00B91154">
      <w:pPr>
        <w:pStyle w:val="af1"/>
        <w:shd w:val="clear" w:color="auto" w:fill="FFFFFF"/>
        <w:spacing w:before="0" w:beforeAutospacing="0" w:after="0" w:afterAutospacing="0"/>
        <w:ind w:firstLine="709"/>
      </w:pPr>
      <w:r w:rsidRPr="00B91154">
        <w:t>Уполномоченный по защите прав ребёнка осуществляет контроль за соблюдением прав и интересов участников образовательного процесса (обучающихся и педагогических работников). Оказывает помощь в регулировании взаимоотношений между обучающимися и педагогами в конфликтных ситуациях.</w:t>
      </w:r>
    </w:p>
    <w:p w:rsidR="00B91154" w:rsidRDefault="00B91154" w:rsidP="00B91154">
      <w:pPr>
        <w:pStyle w:val="af1"/>
        <w:shd w:val="clear" w:color="auto" w:fill="FFFFFF"/>
        <w:spacing w:before="0" w:beforeAutospacing="0" w:after="0" w:afterAutospacing="0"/>
        <w:ind w:firstLine="709"/>
      </w:pPr>
      <w:r>
        <w:t xml:space="preserve">Сотрудники Учреждения активно участвуют в управлении через работу в комиссии по распределению фонда стимулирования работников, комиссии по списанию материальных ценностей и др. </w:t>
      </w:r>
    </w:p>
    <w:p w:rsidR="00B91154" w:rsidRPr="00B91154" w:rsidRDefault="00B91154" w:rsidP="00B91154">
      <w:pPr>
        <w:shd w:val="clear" w:color="auto" w:fill="FFFFFF"/>
        <w:tabs>
          <w:tab w:val="left" w:pos="178"/>
        </w:tabs>
        <w:spacing w:after="0" w:line="240" w:lineRule="auto"/>
        <w:ind w:firstLine="680"/>
        <w:jc w:val="both"/>
        <w:rPr>
          <w:rFonts w:ascii="Times New Roman" w:eastAsia="Times New Roman" w:hAnsi="Times New Roman" w:cs="Times New Roman"/>
          <w:bCs/>
          <w:sz w:val="24"/>
          <w:szCs w:val="24"/>
        </w:rPr>
      </w:pPr>
      <w:r w:rsidRPr="00B91154">
        <w:rPr>
          <w:rFonts w:ascii="Times New Roman" w:eastAsia="Times New Roman" w:hAnsi="Times New Roman" w:cs="Times New Roman"/>
          <w:bCs/>
          <w:sz w:val="24"/>
          <w:szCs w:val="24"/>
        </w:rPr>
        <w:t xml:space="preserve">Совет обучающихся Учреждения - </w:t>
      </w:r>
      <w:r w:rsidRPr="00B91154">
        <w:rPr>
          <w:rFonts w:ascii="Times New Roman" w:hAnsi="Times New Roman" w:cs="Times New Roman"/>
          <w:spacing w:val="-7"/>
          <w:sz w:val="24"/>
          <w:szCs w:val="24"/>
        </w:rPr>
        <w:t xml:space="preserve">орган ученического самоуправления, который </w:t>
      </w:r>
      <w:r w:rsidRPr="00B91154">
        <w:rPr>
          <w:rFonts w:ascii="Times New Roman" w:hAnsi="Times New Roman" w:cs="Times New Roman"/>
          <w:spacing w:val="-5"/>
          <w:sz w:val="24"/>
          <w:szCs w:val="24"/>
        </w:rPr>
        <w:t>планирует и организует внеурочную деятельность учащихся,</w:t>
      </w:r>
      <w:r w:rsidRPr="00B91154">
        <w:rPr>
          <w:rFonts w:ascii="Times New Roman" w:eastAsia="Times New Roman" w:hAnsi="Times New Roman" w:cs="Times New Roman"/>
          <w:sz w:val="24"/>
          <w:szCs w:val="24"/>
        </w:rPr>
        <w:t xml:space="preserve"> участвует в проведении внеклассных и общественных мероприятий, согласовывает локальные акты, затрагивающие интересы </w:t>
      </w:r>
      <w:r w:rsidRPr="00B91154">
        <w:rPr>
          <w:rFonts w:ascii="Times New Roman" w:eastAsia="Times New Roman" w:hAnsi="Times New Roman" w:cs="Times New Roman"/>
          <w:bCs/>
          <w:sz w:val="24"/>
          <w:szCs w:val="24"/>
        </w:rPr>
        <w:t>обучающихся.</w:t>
      </w:r>
    </w:p>
    <w:p w:rsidR="00650F72" w:rsidRDefault="00650F72" w:rsidP="00B91154">
      <w:pPr>
        <w:pStyle w:val="af1"/>
        <w:shd w:val="clear" w:color="auto" w:fill="FFFFFF"/>
        <w:spacing w:before="0" w:beforeAutospacing="0" w:after="0" w:afterAutospacing="0"/>
        <w:ind w:firstLine="709"/>
      </w:pPr>
      <w:r>
        <w:t>На заседаниях общественных органов управления в 20</w:t>
      </w:r>
      <w:r w:rsidR="00D26291">
        <w:t>20</w:t>
      </w:r>
      <w:r>
        <w:t xml:space="preserve"> году принимались решения в пределах компетенции данных органов, принимались локальные нормативные правовые акты Учреждения для последующего утверждения директором Учреждения, решались актуальные вопросы жизнедеятельности Учреждения. </w:t>
      </w:r>
    </w:p>
    <w:p w:rsidR="000E1210" w:rsidRDefault="000E1210" w:rsidP="00B91154">
      <w:pPr>
        <w:pStyle w:val="af1"/>
        <w:shd w:val="clear" w:color="auto" w:fill="FFFFFF"/>
        <w:spacing w:before="0" w:beforeAutospacing="0" w:after="0" w:afterAutospacing="0"/>
        <w:ind w:firstLine="709"/>
      </w:pPr>
    </w:p>
    <w:p w:rsidR="00B91154" w:rsidRPr="00756EFC" w:rsidRDefault="00B91154" w:rsidP="00B91154">
      <w:pPr>
        <w:pStyle w:val="22"/>
        <w:shd w:val="clear" w:color="auto" w:fill="auto"/>
        <w:spacing w:after="0" w:line="240" w:lineRule="auto"/>
        <w:ind w:firstLine="760"/>
        <w:jc w:val="both"/>
        <w:rPr>
          <w:sz w:val="24"/>
          <w:szCs w:val="24"/>
        </w:rPr>
      </w:pPr>
      <w:r w:rsidRPr="00756EFC">
        <w:rPr>
          <w:b/>
          <w:sz w:val="24"/>
          <w:szCs w:val="24"/>
        </w:rPr>
        <w:t>Вывод:</w:t>
      </w:r>
      <w:r w:rsidR="001C08A4">
        <w:rPr>
          <w:b/>
          <w:sz w:val="24"/>
          <w:szCs w:val="24"/>
        </w:rPr>
        <w:t xml:space="preserve"> </w:t>
      </w:r>
      <w:r w:rsidR="000E1210" w:rsidRPr="00756EFC">
        <w:rPr>
          <w:sz w:val="24"/>
          <w:szCs w:val="24"/>
        </w:rPr>
        <w:t xml:space="preserve">Самообследованием установлено, что система управления Учреждения обеспечивает выполнение действующего законодательства в области образования и собственных уставных положений. </w:t>
      </w:r>
      <w:r w:rsidRPr="00756EFC">
        <w:rPr>
          <w:sz w:val="24"/>
          <w:szCs w:val="24"/>
        </w:rPr>
        <w:t>Структура и механизм управления Учреждением определили его стабильное функционирование и развитие в течение 20</w:t>
      </w:r>
      <w:r w:rsidR="001747F7">
        <w:rPr>
          <w:sz w:val="24"/>
          <w:szCs w:val="24"/>
        </w:rPr>
        <w:t>20</w:t>
      </w:r>
      <w:r w:rsidR="000E1210" w:rsidRPr="00756EFC">
        <w:rPr>
          <w:sz w:val="24"/>
          <w:szCs w:val="24"/>
        </w:rPr>
        <w:t xml:space="preserve"> г</w:t>
      </w:r>
      <w:r w:rsidRPr="00756EFC">
        <w:rPr>
          <w:sz w:val="24"/>
          <w:szCs w:val="24"/>
        </w:rPr>
        <w:t>.</w:t>
      </w:r>
    </w:p>
    <w:p w:rsidR="007B0A7B" w:rsidRPr="00573913" w:rsidRDefault="007B0A7B" w:rsidP="007B0A7B">
      <w:pPr>
        <w:pStyle w:val="ad"/>
        <w:tabs>
          <w:tab w:val="left" w:pos="2190"/>
        </w:tabs>
        <w:kinsoku w:val="0"/>
        <w:overflowPunct w:val="0"/>
        <w:spacing w:line="237" w:lineRule="auto"/>
        <w:ind w:left="-142" w:right="504" w:firstLine="142"/>
        <w:rPr>
          <w:sz w:val="24"/>
        </w:rPr>
      </w:pPr>
    </w:p>
    <w:p w:rsidR="00453688" w:rsidRDefault="00D77F43" w:rsidP="000D4110">
      <w:pPr>
        <w:pStyle w:val="22"/>
        <w:numPr>
          <w:ilvl w:val="1"/>
          <w:numId w:val="8"/>
        </w:numPr>
        <w:shd w:val="clear" w:color="auto" w:fill="auto"/>
        <w:jc w:val="both"/>
        <w:rPr>
          <w:b/>
          <w:sz w:val="24"/>
          <w:szCs w:val="24"/>
        </w:rPr>
      </w:pPr>
      <w:r w:rsidRPr="00573913">
        <w:rPr>
          <w:b/>
          <w:sz w:val="24"/>
          <w:szCs w:val="24"/>
        </w:rPr>
        <w:t>Оценка содержания и качества подготовки обучающихся</w:t>
      </w:r>
    </w:p>
    <w:p w:rsidR="00590F10" w:rsidRPr="00C86769" w:rsidRDefault="003401DA" w:rsidP="00C86769">
      <w:pPr>
        <w:pStyle w:val="22"/>
        <w:shd w:val="clear" w:color="auto" w:fill="auto"/>
        <w:spacing w:after="0" w:line="240" w:lineRule="auto"/>
        <w:ind w:firstLine="709"/>
        <w:jc w:val="both"/>
        <w:rPr>
          <w:sz w:val="24"/>
          <w:szCs w:val="24"/>
        </w:rPr>
      </w:pPr>
      <w:r w:rsidRPr="00C86769">
        <w:rPr>
          <w:sz w:val="24"/>
          <w:szCs w:val="24"/>
        </w:rPr>
        <w:t>В 20</w:t>
      </w:r>
      <w:r w:rsidR="001747F7">
        <w:rPr>
          <w:sz w:val="24"/>
          <w:szCs w:val="24"/>
        </w:rPr>
        <w:t>20</w:t>
      </w:r>
      <w:r w:rsidRPr="00C86769">
        <w:rPr>
          <w:sz w:val="24"/>
          <w:szCs w:val="24"/>
        </w:rPr>
        <w:t xml:space="preserve"> г</w:t>
      </w:r>
      <w:r w:rsidR="00590F10" w:rsidRPr="00C86769">
        <w:rPr>
          <w:sz w:val="24"/>
          <w:szCs w:val="24"/>
        </w:rPr>
        <w:t>.</w:t>
      </w:r>
      <w:r w:rsidR="00900ADA" w:rsidRPr="00C86769">
        <w:rPr>
          <w:sz w:val="24"/>
          <w:szCs w:val="24"/>
        </w:rPr>
        <w:t xml:space="preserve"> средне</w:t>
      </w:r>
      <w:r w:rsidR="002410C2">
        <w:rPr>
          <w:sz w:val="24"/>
          <w:szCs w:val="24"/>
        </w:rPr>
        <w:t>годовое</w:t>
      </w:r>
      <w:r w:rsidR="00900ADA" w:rsidRPr="00C86769">
        <w:rPr>
          <w:sz w:val="24"/>
          <w:szCs w:val="24"/>
        </w:rPr>
        <w:t xml:space="preserve"> количество обучающихся в школе </w:t>
      </w:r>
      <w:r w:rsidR="00756EFC">
        <w:rPr>
          <w:sz w:val="24"/>
          <w:szCs w:val="24"/>
        </w:rPr>
        <w:t xml:space="preserve">в результате движения </w:t>
      </w:r>
      <w:r w:rsidR="00900ADA" w:rsidRPr="00C86769">
        <w:rPr>
          <w:sz w:val="24"/>
          <w:szCs w:val="24"/>
        </w:rPr>
        <w:t xml:space="preserve">составило </w:t>
      </w:r>
      <w:r w:rsidR="001747F7">
        <w:rPr>
          <w:sz w:val="24"/>
          <w:szCs w:val="24"/>
        </w:rPr>
        <w:t>6</w:t>
      </w:r>
      <w:r w:rsidR="00900ADA" w:rsidRPr="00C86769">
        <w:rPr>
          <w:sz w:val="24"/>
          <w:szCs w:val="24"/>
        </w:rPr>
        <w:t>0 человек. Количество классов-комплектов – 8</w:t>
      </w:r>
      <w:r w:rsidR="00E61C80">
        <w:rPr>
          <w:sz w:val="24"/>
          <w:szCs w:val="24"/>
        </w:rPr>
        <w:t xml:space="preserve">.    </w:t>
      </w:r>
      <w:r w:rsidR="00E61C80" w:rsidRPr="00C86769">
        <w:rPr>
          <w:sz w:val="24"/>
          <w:szCs w:val="24"/>
        </w:rPr>
        <w:t>Н</w:t>
      </w:r>
      <w:r w:rsidR="00900ADA" w:rsidRPr="00C86769">
        <w:rPr>
          <w:sz w:val="24"/>
          <w:szCs w:val="24"/>
        </w:rPr>
        <w:t>ачальное</w:t>
      </w:r>
      <w:r w:rsidR="001C08A4">
        <w:rPr>
          <w:sz w:val="24"/>
          <w:szCs w:val="24"/>
        </w:rPr>
        <w:t xml:space="preserve"> </w:t>
      </w:r>
      <w:r w:rsidR="00900ADA" w:rsidRPr="00C86769">
        <w:rPr>
          <w:sz w:val="24"/>
          <w:szCs w:val="24"/>
        </w:rPr>
        <w:t>общее образование</w:t>
      </w:r>
      <w:r w:rsidR="00756EFC">
        <w:rPr>
          <w:sz w:val="24"/>
          <w:szCs w:val="24"/>
        </w:rPr>
        <w:t xml:space="preserve"> - </w:t>
      </w:r>
      <w:r w:rsidR="00E61C80" w:rsidRPr="00C86769">
        <w:rPr>
          <w:sz w:val="24"/>
          <w:szCs w:val="24"/>
        </w:rPr>
        <w:t>3 класса</w:t>
      </w:r>
      <w:r w:rsidR="00900ADA" w:rsidRPr="00C86769">
        <w:rPr>
          <w:sz w:val="24"/>
          <w:szCs w:val="24"/>
        </w:rPr>
        <w:t xml:space="preserve">, </w:t>
      </w:r>
      <w:r w:rsidR="00E61C80" w:rsidRPr="00C86769">
        <w:rPr>
          <w:sz w:val="24"/>
          <w:szCs w:val="24"/>
        </w:rPr>
        <w:t>основное общее образование</w:t>
      </w:r>
      <w:r w:rsidR="00E61C80">
        <w:rPr>
          <w:sz w:val="24"/>
          <w:szCs w:val="24"/>
        </w:rPr>
        <w:t xml:space="preserve"> - </w:t>
      </w:r>
      <w:r w:rsidRPr="00C86769">
        <w:rPr>
          <w:sz w:val="24"/>
          <w:szCs w:val="24"/>
        </w:rPr>
        <w:t>5</w:t>
      </w:r>
      <w:r w:rsidR="00D871A8">
        <w:rPr>
          <w:sz w:val="24"/>
          <w:szCs w:val="24"/>
        </w:rPr>
        <w:t xml:space="preserve"> классов</w:t>
      </w:r>
      <w:r w:rsidR="00900ADA" w:rsidRPr="00C86769">
        <w:rPr>
          <w:sz w:val="24"/>
          <w:szCs w:val="24"/>
        </w:rPr>
        <w:t>.</w:t>
      </w:r>
    </w:p>
    <w:p w:rsidR="00C133F8" w:rsidRPr="00C86769" w:rsidRDefault="00C133F8" w:rsidP="008173DD">
      <w:pPr>
        <w:pStyle w:val="22"/>
        <w:shd w:val="clear" w:color="auto" w:fill="auto"/>
        <w:spacing w:after="0" w:line="240" w:lineRule="auto"/>
        <w:ind w:firstLine="709"/>
        <w:jc w:val="both"/>
        <w:rPr>
          <w:sz w:val="24"/>
          <w:szCs w:val="24"/>
        </w:rPr>
      </w:pPr>
      <w:r w:rsidRPr="00C86769">
        <w:rPr>
          <w:sz w:val="24"/>
          <w:szCs w:val="24"/>
        </w:rPr>
        <w:t xml:space="preserve">Форма обучения: очная. </w:t>
      </w:r>
    </w:p>
    <w:p w:rsidR="003B5D0B" w:rsidRPr="00573913" w:rsidRDefault="003B5D0B" w:rsidP="003B5D0B">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Учебны</w:t>
      </w:r>
      <w:r w:rsidR="00466A58">
        <w:rPr>
          <w:rFonts w:ascii="Times New Roman" w:hAnsi="Times New Roman" w:cs="Times New Roman"/>
          <w:sz w:val="24"/>
          <w:szCs w:val="24"/>
        </w:rPr>
        <w:t>е</w:t>
      </w:r>
      <w:r w:rsidRPr="00573913">
        <w:rPr>
          <w:rFonts w:ascii="Times New Roman" w:hAnsi="Times New Roman" w:cs="Times New Roman"/>
          <w:sz w:val="24"/>
          <w:szCs w:val="24"/>
        </w:rPr>
        <w:t xml:space="preserve"> план</w:t>
      </w:r>
      <w:r w:rsidR="00466A58">
        <w:rPr>
          <w:rFonts w:ascii="Times New Roman" w:hAnsi="Times New Roman" w:cs="Times New Roman"/>
          <w:sz w:val="24"/>
          <w:szCs w:val="24"/>
        </w:rPr>
        <w:t>ы</w:t>
      </w:r>
      <w:r w:rsidR="001C08A4">
        <w:rPr>
          <w:rFonts w:ascii="Times New Roman" w:hAnsi="Times New Roman" w:cs="Times New Roman"/>
          <w:sz w:val="24"/>
          <w:szCs w:val="24"/>
        </w:rPr>
        <w:t xml:space="preserve"> </w:t>
      </w:r>
      <w:r w:rsidR="000D4110">
        <w:rPr>
          <w:rFonts w:ascii="Times New Roman" w:hAnsi="Times New Roman" w:cs="Times New Roman"/>
          <w:sz w:val="24"/>
          <w:szCs w:val="24"/>
        </w:rPr>
        <w:t xml:space="preserve">для обучающихся с лёгкой умственной отсталостью </w:t>
      </w:r>
      <w:r w:rsidRPr="00573913">
        <w:rPr>
          <w:rFonts w:ascii="Times New Roman" w:hAnsi="Times New Roman" w:cs="Times New Roman"/>
          <w:sz w:val="24"/>
          <w:szCs w:val="24"/>
        </w:rPr>
        <w:t>включа</w:t>
      </w:r>
      <w:r w:rsidR="00466A58">
        <w:rPr>
          <w:rFonts w:ascii="Times New Roman" w:hAnsi="Times New Roman" w:cs="Times New Roman"/>
          <w:sz w:val="24"/>
          <w:szCs w:val="24"/>
        </w:rPr>
        <w:t>ю</w:t>
      </w:r>
      <w:r w:rsidRPr="00573913">
        <w:rPr>
          <w:rFonts w:ascii="Times New Roman" w:hAnsi="Times New Roman" w:cs="Times New Roman"/>
          <w:sz w:val="24"/>
          <w:szCs w:val="24"/>
        </w:rPr>
        <w:t>т инвариантную и вариативную части, которые обеспечивают как реализацию целей и задач региональной</w:t>
      </w:r>
      <w:r w:rsidR="000D4110">
        <w:rPr>
          <w:rFonts w:ascii="Times New Roman" w:hAnsi="Times New Roman" w:cs="Times New Roman"/>
          <w:sz w:val="24"/>
          <w:szCs w:val="24"/>
        </w:rPr>
        <w:t xml:space="preserve"> программы развития специального </w:t>
      </w:r>
      <w:r w:rsidRPr="00573913">
        <w:rPr>
          <w:rFonts w:ascii="Times New Roman" w:hAnsi="Times New Roman" w:cs="Times New Roman"/>
          <w:sz w:val="24"/>
          <w:szCs w:val="24"/>
        </w:rPr>
        <w:t>образования Иркутской области, так и   целей и задач, предусмотренных концепцией развития школы и перспективным планом. На все реализуемые программы имеются рабочие учебные программы по предметам. Образовательная программа и рабочие учебные программы отвечают требованиям нормативн</w:t>
      </w:r>
      <w:r w:rsidR="000D4110">
        <w:rPr>
          <w:rFonts w:ascii="Times New Roman" w:hAnsi="Times New Roman" w:cs="Times New Roman"/>
          <w:sz w:val="24"/>
          <w:szCs w:val="24"/>
        </w:rPr>
        <w:t xml:space="preserve">ых документов. Программа имеет </w:t>
      </w:r>
      <w:r w:rsidRPr="00573913">
        <w:rPr>
          <w:rFonts w:ascii="Times New Roman" w:hAnsi="Times New Roman" w:cs="Times New Roman"/>
          <w:sz w:val="24"/>
          <w:szCs w:val="24"/>
        </w:rPr>
        <w:t>методико-дидактическое подтверждение. Все учебные издания, используемые для реализации учебных программ, соответствуют федеральному перечню учебников, рекомендованных к использованию в образовательном процессе.</w:t>
      </w:r>
    </w:p>
    <w:p w:rsidR="003B5D0B" w:rsidRPr="00573913" w:rsidRDefault="003B5D0B" w:rsidP="003B5D0B">
      <w:pPr>
        <w:pStyle w:val="a5"/>
        <w:ind w:firstLine="709"/>
        <w:jc w:val="both"/>
        <w:rPr>
          <w:b w:val="0"/>
          <w:bCs w:val="0"/>
          <w:i w:val="0"/>
          <w:iCs w:val="0"/>
          <w:sz w:val="24"/>
        </w:rPr>
      </w:pPr>
      <w:r w:rsidRPr="00573913">
        <w:rPr>
          <w:b w:val="0"/>
          <w:bCs w:val="0"/>
          <w:i w:val="0"/>
          <w:iCs w:val="0"/>
          <w:sz w:val="24"/>
        </w:rPr>
        <w:t>В инвариантной части учебн</w:t>
      </w:r>
      <w:r w:rsidR="000D4110">
        <w:rPr>
          <w:b w:val="0"/>
          <w:bCs w:val="0"/>
          <w:i w:val="0"/>
          <w:iCs w:val="0"/>
          <w:sz w:val="24"/>
        </w:rPr>
        <w:t>ых планов</w:t>
      </w:r>
      <w:r w:rsidRPr="00573913">
        <w:rPr>
          <w:b w:val="0"/>
          <w:bCs w:val="0"/>
          <w:i w:val="0"/>
          <w:iCs w:val="0"/>
          <w:sz w:val="24"/>
        </w:rPr>
        <w:t xml:space="preserve"> полностью реализуется федеральный компонент содержания образования. Перечень предметов, заложенный в образовательные области, определён специфическими особенностями развития психики ребёнка с ограниченными возможностями здоровья (в частност</w:t>
      </w:r>
      <w:r w:rsidR="000D4110">
        <w:rPr>
          <w:b w:val="0"/>
          <w:bCs w:val="0"/>
          <w:i w:val="0"/>
          <w:iCs w:val="0"/>
          <w:sz w:val="24"/>
        </w:rPr>
        <w:t xml:space="preserve">и, нарушениями коммуникативной </w:t>
      </w:r>
      <w:r w:rsidRPr="00573913">
        <w:rPr>
          <w:b w:val="0"/>
          <w:bCs w:val="0"/>
          <w:i w:val="0"/>
          <w:iCs w:val="0"/>
          <w:sz w:val="24"/>
        </w:rPr>
        <w:t>и речевой деятельности); необходимостью использования коррекционных приёмов и методов по оздоровлению учащихся, приобщению к разнообразным видам труда с их последующей ориентацией на профессиональную и общетрудовую деятельность.</w:t>
      </w:r>
    </w:p>
    <w:p w:rsidR="003B5D0B" w:rsidRPr="00573913" w:rsidRDefault="003B5D0B" w:rsidP="003B5D0B">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В</w:t>
      </w:r>
      <w:r w:rsidR="000D4110">
        <w:rPr>
          <w:rFonts w:ascii="Times New Roman" w:hAnsi="Times New Roman" w:cs="Times New Roman"/>
          <w:sz w:val="24"/>
          <w:szCs w:val="24"/>
        </w:rPr>
        <w:t>о</w:t>
      </w:r>
      <w:r w:rsidR="001C08A4">
        <w:rPr>
          <w:rFonts w:ascii="Times New Roman" w:hAnsi="Times New Roman" w:cs="Times New Roman"/>
          <w:sz w:val="24"/>
          <w:szCs w:val="24"/>
        </w:rPr>
        <w:t xml:space="preserve"> </w:t>
      </w:r>
      <w:r w:rsidR="000D4110">
        <w:rPr>
          <w:rFonts w:ascii="Times New Roman" w:hAnsi="Times New Roman" w:cs="Times New Roman"/>
          <w:sz w:val="24"/>
          <w:szCs w:val="24"/>
        </w:rPr>
        <w:t xml:space="preserve">2 </w:t>
      </w:r>
      <w:r w:rsidRPr="00573913">
        <w:rPr>
          <w:rFonts w:ascii="Times New Roman" w:hAnsi="Times New Roman" w:cs="Times New Roman"/>
          <w:sz w:val="24"/>
          <w:szCs w:val="24"/>
        </w:rPr>
        <w:t>-</w:t>
      </w:r>
      <w:r w:rsidR="00CA6996">
        <w:rPr>
          <w:rFonts w:ascii="Times New Roman" w:hAnsi="Times New Roman" w:cs="Times New Roman"/>
          <w:sz w:val="24"/>
          <w:szCs w:val="24"/>
        </w:rPr>
        <w:t xml:space="preserve"> </w:t>
      </w:r>
      <w:r w:rsidRPr="00573913">
        <w:rPr>
          <w:rFonts w:ascii="Times New Roman" w:hAnsi="Times New Roman" w:cs="Times New Roman"/>
          <w:sz w:val="24"/>
          <w:szCs w:val="24"/>
        </w:rPr>
        <w:t>4 классах осуществляется начальный этап обучения, на котором общеобразовательная подготовка сочетается с коррекционной и пропедевтической работой. На этом этапе обучения определяется уровень сложности и глубины дефекта развития ребенка, возможность овладения им той или иной профессией.</w:t>
      </w:r>
    </w:p>
    <w:p w:rsidR="003B5D0B" w:rsidRPr="00573913" w:rsidRDefault="003B5D0B" w:rsidP="003B5D0B">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В 5</w:t>
      </w:r>
      <w:r w:rsidR="00CA6996">
        <w:rPr>
          <w:rFonts w:ascii="Times New Roman" w:hAnsi="Times New Roman" w:cs="Times New Roman"/>
          <w:sz w:val="24"/>
          <w:szCs w:val="24"/>
        </w:rPr>
        <w:t xml:space="preserve"> </w:t>
      </w:r>
      <w:r w:rsidRPr="00573913">
        <w:rPr>
          <w:rFonts w:ascii="Times New Roman" w:hAnsi="Times New Roman" w:cs="Times New Roman"/>
          <w:sz w:val="24"/>
          <w:szCs w:val="24"/>
        </w:rPr>
        <w:t>-</w:t>
      </w:r>
      <w:r w:rsidR="00CA6996">
        <w:rPr>
          <w:rFonts w:ascii="Times New Roman" w:hAnsi="Times New Roman" w:cs="Times New Roman"/>
          <w:sz w:val="24"/>
          <w:szCs w:val="24"/>
        </w:rPr>
        <w:t xml:space="preserve"> </w:t>
      </w:r>
      <w:r w:rsidRPr="00573913">
        <w:rPr>
          <w:rFonts w:ascii="Times New Roman" w:hAnsi="Times New Roman" w:cs="Times New Roman"/>
          <w:sz w:val="24"/>
          <w:szCs w:val="24"/>
        </w:rPr>
        <w:t>9 классах продолжается обучение общеобразовательным предметам и проводится обучение различным трудовым профилям с целью социально-трудовой и бытовой адаптации и реабилитации школьников с ограниченными возможностями здоровья.</w:t>
      </w:r>
    </w:p>
    <w:p w:rsidR="003B5D0B" w:rsidRPr="00573913" w:rsidRDefault="003B5D0B" w:rsidP="003B5D0B">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В</w:t>
      </w:r>
      <w:r w:rsidR="000D4110">
        <w:rPr>
          <w:rFonts w:ascii="Times New Roman" w:hAnsi="Times New Roman" w:cs="Times New Roman"/>
          <w:sz w:val="24"/>
          <w:szCs w:val="24"/>
        </w:rPr>
        <w:t xml:space="preserve">о 2 </w:t>
      </w:r>
      <w:r w:rsidRPr="00573913">
        <w:rPr>
          <w:rFonts w:ascii="Times New Roman" w:hAnsi="Times New Roman" w:cs="Times New Roman"/>
          <w:sz w:val="24"/>
          <w:szCs w:val="24"/>
        </w:rPr>
        <w:t>- 9 классах изучаются традиционные (базовые) предметы: русский язык (чтение, письмо), развитие речи математика, биология, география, природоведение, обществознание, история Отечества, изобразительное искусство, пение и музыка, осуществляется физическое воспитание, трудовое и профессионально-трудовое обучение.</w:t>
      </w:r>
    </w:p>
    <w:p w:rsidR="003B5D0B" w:rsidRPr="00573913" w:rsidRDefault="003B5D0B" w:rsidP="003B5D0B">
      <w:pPr>
        <w:pStyle w:val="a5"/>
        <w:ind w:firstLine="709"/>
        <w:jc w:val="both"/>
        <w:rPr>
          <w:b w:val="0"/>
          <w:bCs w:val="0"/>
          <w:i w:val="0"/>
          <w:iCs w:val="0"/>
          <w:sz w:val="24"/>
        </w:rPr>
      </w:pPr>
      <w:r w:rsidRPr="00573913">
        <w:rPr>
          <w:b w:val="0"/>
          <w:bCs w:val="0"/>
          <w:i w:val="0"/>
          <w:iCs w:val="0"/>
          <w:sz w:val="24"/>
        </w:rPr>
        <w:t xml:space="preserve">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успешной социальной адаптации. </w:t>
      </w:r>
    </w:p>
    <w:p w:rsidR="003B5D0B" w:rsidRPr="00573913" w:rsidRDefault="003B5D0B" w:rsidP="003B5D0B">
      <w:pPr>
        <w:pStyle w:val="a5"/>
        <w:ind w:firstLine="709"/>
        <w:jc w:val="both"/>
        <w:rPr>
          <w:b w:val="0"/>
          <w:bCs w:val="0"/>
          <w:i w:val="0"/>
          <w:iCs w:val="0"/>
          <w:sz w:val="24"/>
        </w:rPr>
      </w:pPr>
      <w:r w:rsidRPr="00573913">
        <w:rPr>
          <w:b w:val="0"/>
          <w:bCs w:val="0"/>
          <w:i w:val="0"/>
          <w:iCs w:val="0"/>
          <w:sz w:val="24"/>
        </w:rPr>
        <w:t xml:space="preserve">Каждая образовательная область учебного плана реализуется системой предметов, неразрывных по своему содержанию и преемственно продолжающихся от начального до среднего звена, что позволяет практически осуществлять системную, комплексную работу по обучению. </w:t>
      </w:r>
    </w:p>
    <w:p w:rsidR="00221C07" w:rsidRPr="000D4110" w:rsidRDefault="003B5D0B" w:rsidP="003B5D0B">
      <w:pPr>
        <w:spacing w:after="0" w:line="240" w:lineRule="auto"/>
        <w:ind w:firstLine="708"/>
        <w:jc w:val="both"/>
        <w:rPr>
          <w:rFonts w:ascii="Times New Roman" w:eastAsia="Times New Roman" w:hAnsi="Times New Roman" w:cs="Times New Roman"/>
          <w:sz w:val="24"/>
          <w:szCs w:val="24"/>
        </w:rPr>
      </w:pPr>
      <w:r w:rsidRPr="000D4110">
        <w:rPr>
          <w:rFonts w:ascii="Times New Roman" w:eastAsia="Times New Roman" w:hAnsi="Times New Roman" w:cs="Times New Roman"/>
          <w:sz w:val="24"/>
          <w:szCs w:val="24"/>
        </w:rPr>
        <w:t xml:space="preserve">Учебный план предусматривает компонент образовательного учреждения, который обеспечен ресурсами: профессионализмом педагогов, наличием соответствующего программно-методического обеспечения, материальной базой, финансовыми ресурсами, а также выполнением воспитательных задач школы, преемственностью обучения на различных уровнях образования. </w:t>
      </w:r>
    </w:p>
    <w:p w:rsidR="003B5D0B" w:rsidRPr="000D4110" w:rsidRDefault="003B5D0B" w:rsidP="003B5D0B">
      <w:pPr>
        <w:spacing w:after="0" w:line="240" w:lineRule="auto"/>
        <w:ind w:firstLine="708"/>
        <w:jc w:val="both"/>
        <w:rPr>
          <w:rFonts w:ascii="Times New Roman" w:hAnsi="Times New Roman" w:cs="Times New Roman"/>
          <w:sz w:val="24"/>
          <w:szCs w:val="24"/>
        </w:rPr>
      </w:pPr>
      <w:r w:rsidRPr="000D4110">
        <w:rPr>
          <w:rFonts w:ascii="Times New Roman" w:eastAsia="Times New Roman" w:hAnsi="Times New Roman" w:cs="Times New Roman"/>
          <w:sz w:val="24"/>
          <w:szCs w:val="24"/>
        </w:rPr>
        <w:t>Компонент образовательного учреждения направлен на реализацию дополнительных образовательных потр</w:t>
      </w:r>
      <w:r w:rsidR="00CA6996">
        <w:rPr>
          <w:rFonts w:ascii="Times New Roman" w:eastAsia="Times New Roman" w:hAnsi="Times New Roman" w:cs="Times New Roman"/>
          <w:sz w:val="24"/>
          <w:szCs w:val="24"/>
        </w:rPr>
        <w:t>ебностей, развитие способностей</w:t>
      </w:r>
      <w:r w:rsidRPr="000D4110">
        <w:rPr>
          <w:rFonts w:ascii="Times New Roman" w:eastAsia="Times New Roman" w:hAnsi="Times New Roman" w:cs="Times New Roman"/>
          <w:sz w:val="24"/>
          <w:szCs w:val="24"/>
        </w:rPr>
        <w:t xml:space="preserve">обучающихся и </w:t>
      </w:r>
      <w:r w:rsidRPr="000D4110">
        <w:rPr>
          <w:rFonts w:ascii="Times New Roman" w:eastAsia="Times New Roman" w:hAnsi="Times New Roman" w:cs="Times New Roman"/>
          <w:color w:val="000000"/>
          <w:sz w:val="24"/>
          <w:szCs w:val="24"/>
        </w:rPr>
        <w:t>пре</w:t>
      </w:r>
      <w:r w:rsidRPr="000D4110">
        <w:rPr>
          <w:rFonts w:ascii="Times New Roman" w:hAnsi="Times New Roman" w:cs="Times New Roman"/>
          <w:sz w:val="24"/>
          <w:szCs w:val="24"/>
        </w:rPr>
        <w:t xml:space="preserve">дставлен следующими дисциплинами: </w:t>
      </w:r>
      <w:r w:rsidR="00221C07" w:rsidRPr="000D4110">
        <w:rPr>
          <w:rFonts w:ascii="Times New Roman" w:hAnsi="Times New Roman" w:cs="Times New Roman"/>
          <w:sz w:val="24"/>
          <w:szCs w:val="24"/>
        </w:rPr>
        <w:t>«Занимательная математика» (</w:t>
      </w:r>
      <w:r w:rsidR="002410C2">
        <w:rPr>
          <w:rFonts w:ascii="Times New Roman" w:hAnsi="Times New Roman" w:cs="Times New Roman"/>
          <w:sz w:val="24"/>
          <w:szCs w:val="24"/>
        </w:rPr>
        <w:t>2</w:t>
      </w:r>
      <w:r w:rsidR="00221C07" w:rsidRPr="000D4110">
        <w:rPr>
          <w:rFonts w:ascii="Times New Roman" w:hAnsi="Times New Roman" w:cs="Times New Roman"/>
          <w:sz w:val="24"/>
          <w:szCs w:val="24"/>
        </w:rPr>
        <w:t xml:space="preserve">, </w:t>
      </w:r>
      <w:r w:rsidR="002410C2">
        <w:rPr>
          <w:rFonts w:ascii="Times New Roman" w:hAnsi="Times New Roman" w:cs="Times New Roman"/>
          <w:sz w:val="24"/>
          <w:szCs w:val="24"/>
        </w:rPr>
        <w:t>3</w:t>
      </w:r>
      <w:r w:rsidR="00221C07" w:rsidRPr="000D4110">
        <w:rPr>
          <w:rFonts w:ascii="Times New Roman" w:hAnsi="Times New Roman" w:cs="Times New Roman"/>
          <w:sz w:val="24"/>
          <w:szCs w:val="24"/>
        </w:rPr>
        <w:t xml:space="preserve"> классы), «Занимательный русский язык» (</w:t>
      </w:r>
      <w:r w:rsidR="002410C2">
        <w:rPr>
          <w:rFonts w:ascii="Times New Roman" w:hAnsi="Times New Roman" w:cs="Times New Roman"/>
          <w:sz w:val="24"/>
          <w:szCs w:val="24"/>
        </w:rPr>
        <w:t>2</w:t>
      </w:r>
      <w:r w:rsidR="00221C07" w:rsidRPr="000D4110">
        <w:rPr>
          <w:rFonts w:ascii="Times New Roman" w:hAnsi="Times New Roman" w:cs="Times New Roman"/>
          <w:sz w:val="24"/>
          <w:szCs w:val="24"/>
        </w:rPr>
        <w:t xml:space="preserve">, </w:t>
      </w:r>
      <w:r w:rsidR="002410C2">
        <w:rPr>
          <w:rFonts w:ascii="Times New Roman" w:hAnsi="Times New Roman" w:cs="Times New Roman"/>
          <w:sz w:val="24"/>
          <w:szCs w:val="24"/>
        </w:rPr>
        <w:t>3</w:t>
      </w:r>
      <w:r w:rsidR="00221C07" w:rsidRPr="000D4110">
        <w:rPr>
          <w:rFonts w:ascii="Times New Roman" w:hAnsi="Times New Roman" w:cs="Times New Roman"/>
          <w:sz w:val="24"/>
          <w:szCs w:val="24"/>
        </w:rPr>
        <w:t xml:space="preserve"> классы), </w:t>
      </w:r>
      <w:r w:rsidRPr="000D4110">
        <w:rPr>
          <w:rFonts w:ascii="Times New Roman" w:hAnsi="Times New Roman" w:cs="Times New Roman"/>
          <w:sz w:val="24"/>
          <w:szCs w:val="24"/>
        </w:rPr>
        <w:t>«Основы безопасности жизнедеятельности» (</w:t>
      </w:r>
      <w:r w:rsidR="002410C2">
        <w:rPr>
          <w:rFonts w:ascii="Times New Roman" w:hAnsi="Times New Roman" w:cs="Times New Roman"/>
          <w:sz w:val="24"/>
          <w:szCs w:val="24"/>
        </w:rPr>
        <w:t>2</w:t>
      </w:r>
      <w:r w:rsidRPr="000D4110">
        <w:rPr>
          <w:rFonts w:ascii="Times New Roman" w:hAnsi="Times New Roman" w:cs="Times New Roman"/>
          <w:sz w:val="24"/>
          <w:szCs w:val="24"/>
        </w:rPr>
        <w:t xml:space="preserve">-9 классы), </w:t>
      </w:r>
      <w:r w:rsidR="00FA65D9" w:rsidRPr="000D4110">
        <w:rPr>
          <w:rFonts w:ascii="Times New Roman" w:hAnsi="Times New Roman" w:cs="Times New Roman"/>
          <w:sz w:val="24"/>
          <w:szCs w:val="24"/>
        </w:rPr>
        <w:t xml:space="preserve">«Основы финансовой грамотности» </w:t>
      </w:r>
      <w:r w:rsidRPr="000D4110">
        <w:rPr>
          <w:rFonts w:ascii="Times New Roman" w:hAnsi="Times New Roman" w:cs="Times New Roman"/>
          <w:sz w:val="24"/>
          <w:szCs w:val="24"/>
        </w:rPr>
        <w:t>(</w:t>
      </w:r>
      <w:r w:rsidR="00221C07" w:rsidRPr="000D4110">
        <w:rPr>
          <w:rFonts w:ascii="Times New Roman" w:hAnsi="Times New Roman" w:cs="Times New Roman"/>
          <w:sz w:val="24"/>
          <w:szCs w:val="24"/>
        </w:rPr>
        <w:t xml:space="preserve">8, </w:t>
      </w:r>
      <w:r w:rsidRPr="000D4110">
        <w:rPr>
          <w:rFonts w:ascii="Times New Roman" w:hAnsi="Times New Roman" w:cs="Times New Roman"/>
          <w:sz w:val="24"/>
          <w:szCs w:val="24"/>
        </w:rPr>
        <w:t>9 класс).</w:t>
      </w:r>
    </w:p>
    <w:p w:rsidR="00683393" w:rsidRPr="00F2693A" w:rsidRDefault="00E87BC8" w:rsidP="00F2693A">
      <w:pPr>
        <w:pStyle w:val="22"/>
        <w:shd w:val="clear" w:color="auto" w:fill="auto"/>
        <w:spacing w:after="0" w:line="240" w:lineRule="auto"/>
        <w:ind w:firstLine="720"/>
        <w:jc w:val="both"/>
        <w:rPr>
          <w:sz w:val="24"/>
          <w:szCs w:val="24"/>
        </w:rPr>
      </w:pPr>
      <w:r w:rsidRPr="000D4110">
        <w:rPr>
          <w:sz w:val="24"/>
          <w:szCs w:val="24"/>
        </w:rPr>
        <w:lastRenderedPageBreak/>
        <w:t>К</w:t>
      </w:r>
      <w:r w:rsidR="00683393" w:rsidRPr="000D4110">
        <w:rPr>
          <w:sz w:val="24"/>
          <w:szCs w:val="24"/>
        </w:rPr>
        <w:t>оррекционно-развивающе</w:t>
      </w:r>
      <w:r w:rsidRPr="000D4110">
        <w:rPr>
          <w:sz w:val="24"/>
          <w:szCs w:val="24"/>
        </w:rPr>
        <w:t>е</w:t>
      </w:r>
      <w:r w:rsidR="00683393" w:rsidRPr="000D4110">
        <w:rPr>
          <w:sz w:val="24"/>
          <w:szCs w:val="24"/>
        </w:rPr>
        <w:t xml:space="preserve"> направлени</w:t>
      </w:r>
      <w:r w:rsidRPr="000D4110">
        <w:rPr>
          <w:sz w:val="24"/>
          <w:szCs w:val="24"/>
        </w:rPr>
        <w:t>е</w:t>
      </w:r>
      <w:r w:rsidR="001C08A4">
        <w:rPr>
          <w:sz w:val="24"/>
          <w:szCs w:val="24"/>
        </w:rPr>
        <w:t xml:space="preserve"> </w:t>
      </w:r>
      <w:r w:rsidR="00466A58" w:rsidRPr="000D4110">
        <w:rPr>
          <w:sz w:val="24"/>
          <w:szCs w:val="24"/>
        </w:rPr>
        <w:t xml:space="preserve">для </w:t>
      </w:r>
      <w:r w:rsidR="002410C2">
        <w:rPr>
          <w:sz w:val="24"/>
          <w:szCs w:val="24"/>
        </w:rPr>
        <w:t>2-3</w:t>
      </w:r>
      <w:r w:rsidR="00466A58" w:rsidRPr="000D4110">
        <w:rPr>
          <w:sz w:val="24"/>
          <w:szCs w:val="24"/>
        </w:rPr>
        <w:t xml:space="preserve"> классов представлен</w:t>
      </w:r>
      <w:r w:rsidRPr="000D4110">
        <w:rPr>
          <w:sz w:val="24"/>
          <w:szCs w:val="24"/>
        </w:rPr>
        <w:t>о</w:t>
      </w:r>
      <w:r w:rsidR="00466A58" w:rsidRPr="000D4110">
        <w:rPr>
          <w:sz w:val="24"/>
          <w:szCs w:val="24"/>
        </w:rPr>
        <w:t xml:space="preserve"> коррекционн</w:t>
      </w:r>
      <w:r w:rsidRPr="000D4110">
        <w:rPr>
          <w:sz w:val="24"/>
          <w:szCs w:val="24"/>
        </w:rPr>
        <w:t xml:space="preserve">о-развивающими </w:t>
      </w:r>
      <w:r w:rsidR="00466A58" w:rsidRPr="000D4110">
        <w:rPr>
          <w:sz w:val="24"/>
          <w:szCs w:val="24"/>
        </w:rPr>
        <w:t xml:space="preserve">курсами: «Развитие психомоторики и сенсорных процессов», </w:t>
      </w:r>
      <w:r w:rsidR="00E61C80" w:rsidRPr="000D4110">
        <w:rPr>
          <w:sz w:val="24"/>
          <w:szCs w:val="24"/>
        </w:rPr>
        <w:t xml:space="preserve">«Логопедические занятия», </w:t>
      </w:r>
      <w:r w:rsidR="00466A58" w:rsidRPr="000D4110">
        <w:rPr>
          <w:sz w:val="24"/>
          <w:szCs w:val="24"/>
        </w:rPr>
        <w:t xml:space="preserve">«Ритмика», «Развитие речи»; для </w:t>
      </w:r>
      <w:r w:rsidR="00221C07" w:rsidRPr="000D4110">
        <w:rPr>
          <w:sz w:val="24"/>
          <w:szCs w:val="24"/>
        </w:rPr>
        <w:t>6</w:t>
      </w:r>
      <w:r w:rsidRPr="000D4110">
        <w:rPr>
          <w:sz w:val="24"/>
          <w:szCs w:val="24"/>
        </w:rPr>
        <w:t>-9 классов:</w:t>
      </w:r>
      <w:r w:rsidR="00683393" w:rsidRPr="000D4110">
        <w:rPr>
          <w:sz w:val="24"/>
          <w:szCs w:val="24"/>
        </w:rPr>
        <w:t xml:space="preserve"> «Логопедические занятия», «Лечебная физкультура», «Социально-бытовая ориентировка», «Речь и культура общения», «Деловое общение»</w:t>
      </w:r>
      <w:r w:rsidR="00EB0119" w:rsidRPr="000D4110">
        <w:rPr>
          <w:sz w:val="24"/>
          <w:szCs w:val="24"/>
        </w:rPr>
        <w:t>.</w:t>
      </w:r>
    </w:p>
    <w:p w:rsidR="003B5D0B" w:rsidRPr="00573913" w:rsidRDefault="003B5D0B" w:rsidP="003B5D0B">
      <w:pPr>
        <w:spacing w:after="0" w:line="240" w:lineRule="auto"/>
        <w:ind w:firstLine="709"/>
        <w:jc w:val="center"/>
        <w:rPr>
          <w:rFonts w:ascii="Times New Roman" w:eastAsia="Times New Roman" w:hAnsi="Times New Roman" w:cs="Times New Roman"/>
          <w:color w:val="000000"/>
          <w:sz w:val="24"/>
          <w:szCs w:val="24"/>
        </w:rPr>
      </w:pPr>
    </w:p>
    <w:p w:rsidR="003B5D0B" w:rsidRPr="00612060" w:rsidRDefault="003B5D0B" w:rsidP="003B5D0B">
      <w:pPr>
        <w:spacing w:after="0" w:line="240" w:lineRule="auto"/>
        <w:rPr>
          <w:rFonts w:ascii="Times New Roman" w:hAnsi="Times New Roman" w:cs="Times New Roman"/>
          <w:b/>
          <w:sz w:val="24"/>
          <w:szCs w:val="24"/>
        </w:rPr>
      </w:pPr>
      <w:r w:rsidRPr="00612060">
        <w:rPr>
          <w:rFonts w:ascii="Times New Roman" w:hAnsi="Times New Roman" w:cs="Times New Roman"/>
          <w:b/>
          <w:sz w:val="24"/>
          <w:szCs w:val="24"/>
        </w:rPr>
        <w:t>К о</w:t>
      </w:r>
      <w:r w:rsidRPr="00612060">
        <w:rPr>
          <w:rFonts w:ascii="Times New Roman" w:hAnsi="Times New Roman" w:cs="Times New Roman"/>
          <w:b/>
          <w:spacing w:val="-1"/>
          <w:sz w:val="24"/>
          <w:szCs w:val="24"/>
        </w:rPr>
        <w:t>с</w:t>
      </w:r>
      <w:r w:rsidRPr="00612060">
        <w:rPr>
          <w:rFonts w:ascii="Times New Roman" w:hAnsi="Times New Roman" w:cs="Times New Roman"/>
          <w:b/>
          <w:spacing w:val="1"/>
          <w:sz w:val="24"/>
          <w:szCs w:val="24"/>
        </w:rPr>
        <w:t>н</w:t>
      </w:r>
      <w:r w:rsidRPr="00612060">
        <w:rPr>
          <w:rFonts w:ascii="Times New Roman" w:hAnsi="Times New Roman" w:cs="Times New Roman"/>
          <w:b/>
          <w:sz w:val="24"/>
          <w:szCs w:val="24"/>
        </w:rPr>
        <w:t>овным</w:t>
      </w:r>
      <w:r w:rsidR="00857B51">
        <w:rPr>
          <w:rFonts w:ascii="Times New Roman" w:hAnsi="Times New Roman" w:cs="Times New Roman"/>
          <w:b/>
          <w:sz w:val="24"/>
          <w:szCs w:val="24"/>
        </w:rPr>
        <w:t xml:space="preserve"> </w:t>
      </w:r>
      <w:r w:rsidRPr="00612060">
        <w:rPr>
          <w:rFonts w:ascii="Times New Roman" w:hAnsi="Times New Roman" w:cs="Times New Roman"/>
          <w:b/>
          <w:spacing w:val="1"/>
          <w:sz w:val="24"/>
          <w:szCs w:val="24"/>
        </w:rPr>
        <w:t>н</w:t>
      </w:r>
      <w:r w:rsidRPr="00612060">
        <w:rPr>
          <w:rFonts w:ascii="Times New Roman" w:hAnsi="Times New Roman" w:cs="Times New Roman"/>
          <w:b/>
          <w:spacing w:val="-1"/>
          <w:sz w:val="24"/>
          <w:szCs w:val="24"/>
        </w:rPr>
        <w:t>а</w:t>
      </w:r>
      <w:r w:rsidRPr="00612060">
        <w:rPr>
          <w:rFonts w:ascii="Times New Roman" w:hAnsi="Times New Roman" w:cs="Times New Roman"/>
          <w:b/>
          <w:spacing w:val="1"/>
          <w:sz w:val="24"/>
          <w:szCs w:val="24"/>
        </w:rPr>
        <w:t>п</w:t>
      </w:r>
      <w:r w:rsidRPr="00612060">
        <w:rPr>
          <w:rFonts w:ascii="Times New Roman" w:hAnsi="Times New Roman" w:cs="Times New Roman"/>
          <w:b/>
          <w:sz w:val="24"/>
          <w:szCs w:val="24"/>
        </w:rPr>
        <w:t>р</w:t>
      </w:r>
      <w:r w:rsidRPr="00612060">
        <w:rPr>
          <w:rFonts w:ascii="Times New Roman" w:hAnsi="Times New Roman" w:cs="Times New Roman"/>
          <w:b/>
          <w:spacing w:val="-1"/>
          <w:sz w:val="24"/>
          <w:szCs w:val="24"/>
        </w:rPr>
        <w:t>а</w:t>
      </w:r>
      <w:r w:rsidRPr="00612060">
        <w:rPr>
          <w:rFonts w:ascii="Times New Roman" w:hAnsi="Times New Roman" w:cs="Times New Roman"/>
          <w:b/>
          <w:sz w:val="24"/>
          <w:szCs w:val="24"/>
        </w:rPr>
        <w:t>вл</w:t>
      </w:r>
      <w:r w:rsidRPr="00612060">
        <w:rPr>
          <w:rFonts w:ascii="Times New Roman" w:hAnsi="Times New Roman" w:cs="Times New Roman"/>
          <w:b/>
          <w:spacing w:val="-1"/>
          <w:sz w:val="24"/>
          <w:szCs w:val="24"/>
        </w:rPr>
        <w:t>е</w:t>
      </w:r>
      <w:r w:rsidRPr="00612060">
        <w:rPr>
          <w:rFonts w:ascii="Times New Roman" w:hAnsi="Times New Roman" w:cs="Times New Roman"/>
          <w:b/>
          <w:spacing w:val="1"/>
          <w:sz w:val="24"/>
          <w:szCs w:val="24"/>
        </w:rPr>
        <w:t>ни</w:t>
      </w:r>
      <w:r w:rsidRPr="00612060">
        <w:rPr>
          <w:rFonts w:ascii="Times New Roman" w:hAnsi="Times New Roman" w:cs="Times New Roman"/>
          <w:b/>
          <w:sz w:val="24"/>
          <w:szCs w:val="24"/>
        </w:rPr>
        <w:t>ям</w:t>
      </w:r>
      <w:r w:rsidR="00857B51">
        <w:rPr>
          <w:rFonts w:ascii="Times New Roman" w:hAnsi="Times New Roman" w:cs="Times New Roman"/>
          <w:b/>
          <w:sz w:val="24"/>
          <w:szCs w:val="24"/>
        </w:rPr>
        <w:t xml:space="preserve"> </w:t>
      </w:r>
      <w:r w:rsidRPr="00612060">
        <w:rPr>
          <w:rFonts w:ascii="Times New Roman" w:hAnsi="Times New Roman" w:cs="Times New Roman"/>
          <w:b/>
          <w:sz w:val="24"/>
          <w:szCs w:val="24"/>
        </w:rPr>
        <w:t>вн</w:t>
      </w:r>
      <w:r w:rsidRPr="00612060">
        <w:rPr>
          <w:rFonts w:ascii="Times New Roman" w:hAnsi="Times New Roman" w:cs="Times New Roman"/>
          <w:b/>
          <w:spacing w:val="1"/>
          <w:sz w:val="24"/>
          <w:szCs w:val="24"/>
        </w:rPr>
        <w:t>е</w:t>
      </w:r>
      <w:r w:rsidRPr="00612060">
        <w:rPr>
          <w:rFonts w:ascii="Times New Roman" w:hAnsi="Times New Roman" w:cs="Times New Roman"/>
          <w:b/>
          <w:spacing w:val="-5"/>
          <w:sz w:val="24"/>
          <w:szCs w:val="24"/>
        </w:rPr>
        <w:t>у</w:t>
      </w:r>
      <w:r w:rsidRPr="00612060">
        <w:rPr>
          <w:rFonts w:ascii="Times New Roman" w:hAnsi="Times New Roman" w:cs="Times New Roman"/>
          <w:b/>
          <w:sz w:val="24"/>
          <w:szCs w:val="24"/>
        </w:rPr>
        <w:t>ро</w:t>
      </w:r>
      <w:r w:rsidRPr="00612060">
        <w:rPr>
          <w:rFonts w:ascii="Times New Roman" w:hAnsi="Times New Roman" w:cs="Times New Roman"/>
          <w:b/>
          <w:spacing w:val="-1"/>
          <w:sz w:val="24"/>
          <w:szCs w:val="24"/>
        </w:rPr>
        <w:t>ч</w:t>
      </w:r>
      <w:r w:rsidRPr="00612060">
        <w:rPr>
          <w:rFonts w:ascii="Times New Roman" w:hAnsi="Times New Roman" w:cs="Times New Roman"/>
          <w:b/>
          <w:spacing w:val="1"/>
          <w:sz w:val="24"/>
          <w:szCs w:val="24"/>
        </w:rPr>
        <w:t>н</w:t>
      </w:r>
      <w:r w:rsidRPr="00612060">
        <w:rPr>
          <w:rFonts w:ascii="Times New Roman" w:hAnsi="Times New Roman" w:cs="Times New Roman"/>
          <w:b/>
          <w:sz w:val="24"/>
          <w:szCs w:val="24"/>
        </w:rPr>
        <w:t>ой</w:t>
      </w:r>
      <w:r w:rsidR="00857B51">
        <w:rPr>
          <w:rFonts w:ascii="Times New Roman" w:hAnsi="Times New Roman" w:cs="Times New Roman"/>
          <w:b/>
          <w:sz w:val="24"/>
          <w:szCs w:val="24"/>
        </w:rPr>
        <w:t xml:space="preserve"> </w:t>
      </w:r>
      <w:r w:rsidRPr="00612060">
        <w:rPr>
          <w:rFonts w:ascii="Times New Roman" w:hAnsi="Times New Roman" w:cs="Times New Roman"/>
          <w:b/>
          <w:sz w:val="24"/>
          <w:szCs w:val="24"/>
        </w:rPr>
        <w:t>д</w:t>
      </w:r>
      <w:r w:rsidRPr="00612060">
        <w:rPr>
          <w:rFonts w:ascii="Times New Roman" w:hAnsi="Times New Roman" w:cs="Times New Roman"/>
          <w:b/>
          <w:spacing w:val="-1"/>
          <w:sz w:val="24"/>
          <w:szCs w:val="24"/>
        </w:rPr>
        <w:t>е</w:t>
      </w:r>
      <w:r w:rsidRPr="00612060">
        <w:rPr>
          <w:rFonts w:ascii="Times New Roman" w:hAnsi="Times New Roman" w:cs="Times New Roman"/>
          <w:b/>
          <w:sz w:val="24"/>
          <w:szCs w:val="24"/>
        </w:rPr>
        <w:t>ят</w:t>
      </w:r>
      <w:r w:rsidRPr="00612060">
        <w:rPr>
          <w:rFonts w:ascii="Times New Roman" w:hAnsi="Times New Roman" w:cs="Times New Roman"/>
          <w:b/>
          <w:spacing w:val="-1"/>
          <w:sz w:val="24"/>
          <w:szCs w:val="24"/>
        </w:rPr>
        <w:t>е</w:t>
      </w:r>
      <w:r w:rsidRPr="00612060">
        <w:rPr>
          <w:rFonts w:ascii="Times New Roman" w:hAnsi="Times New Roman" w:cs="Times New Roman"/>
          <w:b/>
          <w:spacing w:val="2"/>
          <w:sz w:val="24"/>
          <w:szCs w:val="24"/>
        </w:rPr>
        <w:t>л</w:t>
      </w:r>
      <w:r w:rsidRPr="00612060">
        <w:rPr>
          <w:rFonts w:ascii="Times New Roman" w:hAnsi="Times New Roman" w:cs="Times New Roman"/>
          <w:b/>
          <w:spacing w:val="1"/>
          <w:sz w:val="24"/>
          <w:szCs w:val="24"/>
        </w:rPr>
        <w:t>ьн</w:t>
      </w:r>
      <w:r w:rsidRPr="00612060">
        <w:rPr>
          <w:rFonts w:ascii="Times New Roman" w:hAnsi="Times New Roman" w:cs="Times New Roman"/>
          <w:b/>
          <w:sz w:val="24"/>
          <w:szCs w:val="24"/>
        </w:rPr>
        <w:t>о</w:t>
      </w:r>
      <w:r w:rsidRPr="00612060">
        <w:rPr>
          <w:rFonts w:ascii="Times New Roman" w:hAnsi="Times New Roman" w:cs="Times New Roman"/>
          <w:b/>
          <w:spacing w:val="-1"/>
          <w:sz w:val="24"/>
          <w:szCs w:val="24"/>
        </w:rPr>
        <w:t>с</w:t>
      </w:r>
      <w:r w:rsidRPr="00612060">
        <w:rPr>
          <w:rFonts w:ascii="Times New Roman" w:hAnsi="Times New Roman" w:cs="Times New Roman"/>
          <w:b/>
          <w:sz w:val="24"/>
          <w:szCs w:val="24"/>
        </w:rPr>
        <w:t>ти</w:t>
      </w:r>
      <w:r w:rsidR="00857B51">
        <w:rPr>
          <w:rFonts w:ascii="Times New Roman" w:hAnsi="Times New Roman" w:cs="Times New Roman"/>
          <w:b/>
          <w:sz w:val="24"/>
          <w:szCs w:val="24"/>
        </w:rPr>
        <w:t xml:space="preserve"> </w:t>
      </w:r>
      <w:r w:rsidRPr="00612060">
        <w:rPr>
          <w:rFonts w:ascii="Times New Roman" w:hAnsi="Times New Roman" w:cs="Times New Roman"/>
          <w:b/>
          <w:spacing w:val="-2"/>
          <w:sz w:val="24"/>
          <w:szCs w:val="24"/>
        </w:rPr>
        <w:t>о</w:t>
      </w:r>
      <w:r w:rsidRPr="00612060">
        <w:rPr>
          <w:rFonts w:ascii="Times New Roman" w:hAnsi="Times New Roman" w:cs="Times New Roman"/>
          <w:b/>
          <w:sz w:val="24"/>
          <w:szCs w:val="24"/>
        </w:rPr>
        <w:t>т</w:t>
      </w:r>
      <w:r w:rsidRPr="00612060">
        <w:rPr>
          <w:rFonts w:ascii="Times New Roman" w:hAnsi="Times New Roman" w:cs="Times New Roman"/>
          <w:b/>
          <w:spacing w:val="1"/>
          <w:sz w:val="24"/>
          <w:szCs w:val="24"/>
        </w:rPr>
        <w:t>н</w:t>
      </w:r>
      <w:r w:rsidRPr="00612060">
        <w:rPr>
          <w:rFonts w:ascii="Times New Roman" w:hAnsi="Times New Roman" w:cs="Times New Roman"/>
          <w:b/>
          <w:sz w:val="24"/>
          <w:szCs w:val="24"/>
        </w:rPr>
        <w:t>о</w:t>
      </w:r>
      <w:r w:rsidRPr="00612060">
        <w:rPr>
          <w:rFonts w:ascii="Times New Roman" w:hAnsi="Times New Roman" w:cs="Times New Roman"/>
          <w:b/>
          <w:spacing w:val="-1"/>
          <w:sz w:val="24"/>
          <w:szCs w:val="24"/>
        </w:rPr>
        <w:t>с</w:t>
      </w:r>
      <w:r w:rsidRPr="00612060">
        <w:rPr>
          <w:rFonts w:ascii="Times New Roman" w:hAnsi="Times New Roman" w:cs="Times New Roman"/>
          <w:b/>
          <w:sz w:val="24"/>
          <w:szCs w:val="24"/>
        </w:rPr>
        <w:t>ят</w:t>
      </w:r>
      <w:r w:rsidRPr="00612060">
        <w:rPr>
          <w:rFonts w:ascii="Times New Roman" w:hAnsi="Times New Roman" w:cs="Times New Roman"/>
          <w:b/>
          <w:spacing w:val="-1"/>
          <w:sz w:val="24"/>
          <w:szCs w:val="24"/>
        </w:rPr>
        <w:t>с</w:t>
      </w:r>
      <w:r w:rsidRPr="00612060">
        <w:rPr>
          <w:rFonts w:ascii="Times New Roman" w:hAnsi="Times New Roman" w:cs="Times New Roman"/>
          <w:b/>
          <w:sz w:val="24"/>
          <w:szCs w:val="24"/>
        </w:rPr>
        <w:t>я:</w:t>
      </w:r>
    </w:p>
    <w:p w:rsidR="003B5D0B" w:rsidRPr="00573913" w:rsidRDefault="003B5D0B" w:rsidP="003B5D0B">
      <w:pPr>
        <w:spacing w:after="0" w:line="240" w:lineRule="auto"/>
        <w:rPr>
          <w:rFonts w:ascii="Times New Roman" w:hAnsi="Times New Roman" w:cs="Times New Roman"/>
          <w:sz w:val="24"/>
          <w:szCs w:val="24"/>
        </w:rPr>
      </w:pPr>
      <w:r w:rsidRPr="00573913">
        <w:rPr>
          <w:rFonts w:ascii="Times New Roman" w:hAnsi="Times New Roman" w:cs="Times New Roman"/>
          <w:sz w:val="24"/>
          <w:szCs w:val="24"/>
        </w:rPr>
        <w:t xml:space="preserve">1. </w:t>
      </w:r>
      <w:r w:rsidRPr="00573913">
        <w:rPr>
          <w:rFonts w:ascii="Times New Roman" w:hAnsi="Times New Roman" w:cs="Times New Roman"/>
          <w:spacing w:val="1"/>
          <w:sz w:val="24"/>
          <w:szCs w:val="24"/>
        </w:rPr>
        <w:t>к</w:t>
      </w:r>
      <w:r w:rsidRPr="00573913">
        <w:rPr>
          <w:rFonts w:ascii="Times New Roman" w:hAnsi="Times New Roman" w:cs="Times New Roman"/>
          <w:sz w:val="24"/>
          <w:szCs w:val="24"/>
        </w:rPr>
        <w:t>орр</w:t>
      </w:r>
      <w:r w:rsidRPr="00573913">
        <w:rPr>
          <w:rFonts w:ascii="Times New Roman" w:hAnsi="Times New Roman" w:cs="Times New Roman"/>
          <w:spacing w:val="-1"/>
          <w:sz w:val="24"/>
          <w:szCs w:val="24"/>
        </w:rPr>
        <w:t>е</w:t>
      </w:r>
      <w:r w:rsidRPr="00573913">
        <w:rPr>
          <w:rFonts w:ascii="Times New Roman" w:hAnsi="Times New Roman" w:cs="Times New Roman"/>
          <w:spacing w:val="1"/>
          <w:sz w:val="24"/>
          <w:szCs w:val="24"/>
        </w:rPr>
        <w:t>кци</w:t>
      </w:r>
      <w:r w:rsidRPr="00573913">
        <w:rPr>
          <w:rFonts w:ascii="Times New Roman" w:hAnsi="Times New Roman" w:cs="Times New Roman"/>
          <w:spacing w:val="-2"/>
          <w:sz w:val="24"/>
          <w:szCs w:val="24"/>
        </w:rPr>
        <w:t>о</w:t>
      </w:r>
      <w:r w:rsidRPr="00573913">
        <w:rPr>
          <w:rFonts w:ascii="Times New Roman" w:hAnsi="Times New Roman" w:cs="Times New Roman"/>
          <w:spacing w:val="1"/>
          <w:sz w:val="24"/>
          <w:szCs w:val="24"/>
        </w:rPr>
        <w:t>нно</w:t>
      </w:r>
      <w:r w:rsidRPr="00573913">
        <w:rPr>
          <w:rFonts w:ascii="Times New Roman" w:hAnsi="Times New Roman" w:cs="Times New Roman"/>
          <w:spacing w:val="-1"/>
          <w:sz w:val="24"/>
          <w:szCs w:val="24"/>
        </w:rPr>
        <w:t>-</w:t>
      </w:r>
      <w:r w:rsidRPr="00573913">
        <w:rPr>
          <w:rFonts w:ascii="Times New Roman" w:hAnsi="Times New Roman" w:cs="Times New Roman"/>
          <w:sz w:val="24"/>
          <w:szCs w:val="24"/>
        </w:rPr>
        <w:t>р</w:t>
      </w:r>
      <w:r w:rsidRPr="00573913">
        <w:rPr>
          <w:rFonts w:ascii="Times New Roman" w:hAnsi="Times New Roman" w:cs="Times New Roman"/>
          <w:spacing w:val="-1"/>
          <w:sz w:val="24"/>
          <w:szCs w:val="24"/>
        </w:rPr>
        <w:t>а</w:t>
      </w:r>
      <w:r w:rsidRPr="00573913">
        <w:rPr>
          <w:rFonts w:ascii="Times New Roman" w:hAnsi="Times New Roman" w:cs="Times New Roman"/>
          <w:spacing w:val="1"/>
          <w:sz w:val="24"/>
          <w:szCs w:val="24"/>
        </w:rPr>
        <w:t>з</w:t>
      </w:r>
      <w:r w:rsidRPr="00573913">
        <w:rPr>
          <w:rFonts w:ascii="Times New Roman" w:hAnsi="Times New Roman" w:cs="Times New Roman"/>
          <w:sz w:val="24"/>
          <w:szCs w:val="24"/>
        </w:rPr>
        <w:t>вив</w:t>
      </w:r>
      <w:r w:rsidRPr="00573913">
        <w:rPr>
          <w:rFonts w:ascii="Times New Roman" w:hAnsi="Times New Roman" w:cs="Times New Roman"/>
          <w:spacing w:val="-4"/>
          <w:sz w:val="24"/>
          <w:szCs w:val="24"/>
        </w:rPr>
        <w:t>а</w:t>
      </w:r>
      <w:r w:rsidRPr="00573913">
        <w:rPr>
          <w:rFonts w:ascii="Times New Roman" w:hAnsi="Times New Roman" w:cs="Times New Roman"/>
          <w:sz w:val="24"/>
          <w:szCs w:val="24"/>
        </w:rPr>
        <w:t>ющ</w:t>
      </w:r>
      <w:r w:rsidRPr="00573913">
        <w:rPr>
          <w:rFonts w:ascii="Times New Roman" w:hAnsi="Times New Roman" w:cs="Times New Roman"/>
          <w:spacing w:val="-1"/>
          <w:sz w:val="24"/>
          <w:szCs w:val="24"/>
        </w:rPr>
        <w:t>ее</w:t>
      </w:r>
      <w:r w:rsidRPr="00573913">
        <w:rPr>
          <w:rFonts w:ascii="Times New Roman" w:hAnsi="Times New Roman" w:cs="Times New Roman"/>
          <w:sz w:val="24"/>
          <w:szCs w:val="24"/>
        </w:rPr>
        <w:t>;</w:t>
      </w:r>
    </w:p>
    <w:p w:rsidR="003B5D0B" w:rsidRPr="00573913" w:rsidRDefault="003B5D0B" w:rsidP="003B5D0B">
      <w:pPr>
        <w:spacing w:after="0" w:line="240" w:lineRule="auto"/>
        <w:rPr>
          <w:rFonts w:ascii="Times New Roman" w:hAnsi="Times New Roman" w:cs="Times New Roman"/>
          <w:sz w:val="24"/>
          <w:szCs w:val="24"/>
        </w:rPr>
      </w:pPr>
      <w:r w:rsidRPr="00573913">
        <w:rPr>
          <w:rFonts w:ascii="Times New Roman" w:hAnsi="Times New Roman" w:cs="Times New Roman"/>
          <w:sz w:val="24"/>
          <w:szCs w:val="24"/>
        </w:rPr>
        <w:t xml:space="preserve">2. </w:t>
      </w:r>
      <w:r w:rsidRPr="00573913">
        <w:rPr>
          <w:rFonts w:ascii="Times New Roman" w:hAnsi="Times New Roman" w:cs="Times New Roman"/>
          <w:spacing w:val="2"/>
          <w:sz w:val="24"/>
          <w:szCs w:val="24"/>
        </w:rPr>
        <w:t>д</w:t>
      </w:r>
      <w:r w:rsidRPr="00573913">
        <w:rPr>
          <w:rFonts w:ascii="Times New Roman" w:hAnsi="Times New Roman" w:cs="Times New Roman"/>
          <w:spacing w:val="-7"/>
          <w:sz w:val="24"/>
          <w:szCs w:val="24"/>
        </w:rPr>
        <w:t>у</w:t>
      </w:r>
      <w:r w:rsidRPr="00573913">
        <w:rPr>
          <w:rFonts w:ascii="Times New Roman" w:hAnsi="Times New Roman" w:cs="Times New Roman"/>
          <w:spacing w:val="2"/>
          <w:sz w:val="24"/>
          <w:szCs w:val="24"/>
        </w:rPr>
        <w:t>х</w:t>
      </w:r>
      <w:r w:rsidRPr="00573913">
        <w:rPr>
          <w:rFonts w:ascii="Times New Roman" w:hAnsi="Times New Roman" w:cs="Times New Roman"/>
          <w:sz w:val="24"/>
          <w:szCs w:val="24"/>
        </w:rPr>
        <w:t>овн</w:t>
      </w:r>
      <w:r w:rsidRPr="00573913">
        <w:rPr>
          <w:rFonts w:ascii="Times New Roman" w:hAnsi="Times New Roman" w:cs="Times New Roman"/>
          <w:spacing w:val="1"/>
          <w:sz w:val="24"/>
          <w:szCs w:val="24"/>
        </w:rPr>
        <w:t>о</w:t>
      </w:r>
      <w:r w:rsidRPr="00573913">
        <w:rPr>
          <w:rFonts w:ascii="Times New Roman" w:hAnsi="Times New Roman" w:cs="Times New Roman"/>
          <w:spacing w:val="-1"/>
          <w:sz w:val="24"/>
          <w:szCs w:val="24"/>
        </w:rPr>
        <w:t>-</w:t>
      </w:r>
      <w:r w:rsidRPr="00573913">
        <w:rPr>
          <w:rFonts w:ascii="Times New Roman" w:hAnsi="Times New Roman" w:cs="Times New Roman"/>
          <w:spacing w:val="1"/>
          <w:sz w:val="24"/>
          <w:szCs w:val="24"/>
        </w:rPr>
        <w:t>н</w:t>
      </w:r>
      <w:r w:rsidRPr="00573913">
        <w:rPr>
          <w:rFonts w:ascii="Times New Roman" w:hAnsi="Times New Roman" w:cs="Times New Roman"/>
          <w:sz w:val="24"/>
          <w:szCs w:val="24"/>
        </w:rPr>
        <w:t>р</w:t>
      </w:r>
      <w:r w:rsidRPr="00573913">
        <w:rPr>
          <w:rFonts w:ascii="Times New Roman" w:hAnsi="Times New Roman" w:cs="Times New Roman"/>
          <w:spacing w:val="-1"/>
          <w:sz w:val="24"/>
          <w:szCs w:val="24"/>
        </w:rPr>
        <w:t>а</w:t>
      </w:r>
      <w:r w:rsidRPr="00573913">
        <w:rPr>
          <w:rFonts w:ascii="Times New Roman" w:hAnsi="Times New Roman" w:cs="Times New Roman"/>
          <w:sz w:val="24"/>
          <w:szCs w:val="24"/>
        </w:rPr>
        <w:t>в</w:t>
      </w:r>
      <w:r w:rsidRPr="00573913">
        <w:rPr>
          <w:rFonts w:ascii="Times New Roman" w:hAnsi="Times New Roman" w:cs="Times New Roman"/>
          <w:spacing w:val="-1"/>
          <w:sz w:val="24"/>
          <w:szCs w:val="24"/>
        </w:rPr>
        <w:t>с</w:t>
      </w:r>
      <w:r w:rsidRPr="00573913">
        <w:rPr>
          <w:rFonts w:ascii="Times New Roman" w:hAnsi="Times New Roman" w:cs="Times New Roman"/>
          <w:sz w:val="24"/>
          <w:szCs w:val="24"/>
        </w:rPr>
        <w:t>т</w:t>
      </w:r>
      <w:r w:rsidRPr="00573913">
        <w:rPr>
          <w:rFonts w:ascii="Times New Roman" w:hAnsi="Times New Roman" w:cs="Times New Roman"/>
          <w:spacing w:val="2"/>
          <w:sz w:val="24"/>
          <w:szCs w:val="24"/>
        </w:rPr>
        <w:t>в</w:t>
      </w:r>
      <w:r w:rsidRPr="00573913">
        <w:rPr>
          <w:rFonts w:ascii="Times New Roman" w:hAnsi="Times New Roman" w:cs="Times New Roman"/>
          <w:spacing w:val="-1"/>
          <w:sz w:val="24"/>
          <w:szCs w:val="24"/>
        </w:rPr>
        <w:t>е</w:t>
      </w:r>
      <w:r w:rsidRPr="00573913">
        <w:rPr>
          <w:rFonts w:ascii="Times New Roman" w:hAnsi="Times New Roman" w:cs="Times New Roman"/>
          <w:spacing w:val="1"/>
          <w:sz w:val="24"/>
          <w:szCs w:val="24"/>
        </w:rPr>
        <w:t>нн</w:t>
      </w:r>
      <w:r w:rsidRPr="00573913">
        <w:rPr>
          <w:rFonts w:ascii="Times New Roman" w:hAnsi="Times New Roman" w:cs="Times New Roman"/>
          <w:sz w:val="24"/>
          <w:szCs w:val="24"/>
        </w:rPr>
        <w:t>о</w:t>
      </w:r>
      <w:r w:rsidRPr="00573913">
        <w:rPr>
          <w:rFonts w:ascii="Times New Roman" w:hAnsi="Times New Roman" w:cs="Times New Roman"/>
          <w:spacing w:val="-1"/>
          <w:sz w:val="24"/>
          <w:szCs w:val="24"/>
        </w:rPr>
        <w:t>е</w:t>
      </w:r>
      <w:r w:rsidRPr="00573913">
        <w:rPr>
          <w:rFonts w:ascii="Times New Roman" w:hAnsi="Times New Roman" w:cs="Times New Roman"/>
          <w:sz w:val="24"/>
          <w:szCs w:val="24"/>
        </w:rPr>
        <w:t>;</w:t>
      </w:r>
    </w:p>
    <w:p w:rsidR="003B5D0B" w:rsidRPr="00573913" w:rsidRDefault="003B5D0B" w:rsidP="003B5D0B">
      <w:pPr>
        <w:spacing w:after="0" w:line="240" w:lineRule="auto"/>
        <w:rPr>
          <w:rFonts w:ascii="Times New Roman" w:hAnsi="Times New Roman" w:cs="Times New Roman"/>
          <w:spacing w:val="48"/>
          <w:sz w:val="24"/>
          <w:szCs w:val="24"/>
        </w:rPr>
      </w:pPr>
      <w:r w:rsidRPr="00573913">
        <w:rPr>
          <w:rFonts w:ascii="Times New Roman" w:hAnsi="Times New Roman" w:cs="Times New Roman"/>
          <w:sz w:val="24"/>
          <w:szCs w:val="24"/>
        </w:rPr>
        <w:t>3. социальное;</w:t>
      </w:r>
    </w:p>
    <w:p w:rsidR="003B5D0B" w:rsidRPr="00573913" w:rsidRDefault="003B5D0B" w:rsidP="003B5D0B">
      <w:pPr>
        <w:spacing w:after="0" w:line="240" w:lineRule="auto"/>
        <w:rPr>
          <w:rFonts w:ascii="Times New Roman" w:hAnsi="Times New Roman" w:cs="Times New Roman"/>
          <w:sz w:val="24"/>
          <w:szCs w:val="24"/>
        </w:rPr>
      </w:pPr>
      <w:r w:rsidRPr="00573913">
        <w:rPr>
          <w:rFonts w:ascii="Times New Roman" w:hAnsi="Times New Roman" w:cs="Times New Roman"/>
          <w:spacing w:val="-1"/>
          <w:sz w:val="24"/>
          <w:szCs w:val="24"/>
        </w:rPr>
        <w:t xml:space="preserve">4. </w:t>
      </w:r>
      <w:r w:rsidRPr="00573913">
        <w:rPr>
          <w:rFonts w:ascii="Times New Roman" w:hAnsi="Times New Roman" w:cs="Times New Roman"/>
          <w:sz w:val="24"/>
          <w:szCs w:val="24"/>
        </w:rPr>
        <w:t>общеинтеллектуальное;</w:t>
      </w:r>
    </w:p>
    <w:p w:rsidR="003B5D0B" w:rsidRPr="00573913" w:rsidRDefault="003B5D0B" w:rsidP="003B5D0B">
      <w:pPr>
        <w:spacing w:after="0" w:line="240" w:lineRule="auto"/>
        <w:rPr>
          <w:rFonts w:ascii="Times New Roman" w:hAnsi="Times New Roman" w:cs="Times New Roman"/>
          <w:sz w:val="24"/>
          <w:szCs w:val="24"/>
        </w:rPr>
      </w:pPr>
      <w:r w:rsidRPr="00573913">
        <w:rPr>
          <w:rFonts w:ascii="Times New Roman" w:hAnsi="Times New Roman" w:cs="Times New Roman"/>
          <w:sz w:val="24"/>
          <w:szCs w:val="24"/>
        </w:rPr>
        <w:t>5. общекультурное;</w:t>
      </w:r>
    </w:p>
    <w:p w:rsidR="003B5D0B" w:rsidRPr="00573913" w:rsidRDefault="003B5D0B" w:rsidP="003B5D0B">
      <w:pPr>
        <w:spacing w:after="0" w:line="240" w:lineRule="auto"/>
        <w:rPr>
          <w:rFonts w:ascii="Times New Roman" w:hAnsi="Times New Roman" w:cs="Times New Roman"/>
          <w:sz w:val="24"/>
          <w:szCs w:val="24"/>
        </w:rPr>
      </w:pPr>
      <w:r w:rsidRPr="00573913">
        <w:rPr>
          <w:rFonts w:ascii="Times New Roman" w:hAnsi="Times New Roman" w:cs="Times New Roman"/>
          <w:sz w:val="24"/>
          <w:szCs w:val="24"/>
        </w:rPr>
        <w:t>6. спортивно-оздоровительное</w:t>
      </w:r>
    </w:p>
    <w:p w:rsidR="003B5D0B" w:rsidRPr="00573913" w:rsidRDefault="003B5D0B" w:rsidP="003B5D0B">
      <w:pPr>
        <w:spacing w:after="0" w:line="240" w:lineRule="auto"/>
        <w:ind w:firstLine="709"/>
        <w:jc w:val="both"/>
        <w:rPr>
          <w:rFonts w:ascii="Times New Roman" w:eastAsia="Times New Roman" w:hAnsi="Times New Roman" w:cs="Times New Roman"/>
          <w:sz w:val="24"/>
          <w:szCs w:val="24"/>
        </w:rPr>
      </w:pPr>
      <w:r w:rsidRPr="00573913">
        <w:rPr>
          <w:rFonts w:ascii="Times New Roman" w:hAnsi="Times New Roman" w:cs="Times New Roman"/>
          <w:spacing w:val="1"/>
          <w:sz w:val="24"/>
          <w:szCs w:val="24"/>
        </w:rPr>
        <w:t>К</w:t>
      </w:r>
      <w:r w:rsidRPr="00573913">
        <w:rPr>
          <w:rFonts w:ascii="Times New Roman" w:hAnsi="Times New Roman" w:cs="Times New Roman"/>
          <w:sz w:val="24"/>
          <w:szCs w:val="24"/>
        </w:rPr>
        <w:t>орр</w:t>
      </w:r>
      <w:r w:rsidRPr="00573913">
        <w:rPr>
          <w:rFonts w:ascii="Times New Roman" w:hAnsi="Times New Roman" w:cs="Times New Roman"/>
          <w:spacing w:val="-1"/>
          <w:sz w:val="24"/>
          <w:szCs w:val="24"/>
        </w:rPr>
        <w:t>е</w:t>
      </w:r>
      <w:r w:rsidRPr="00573913">
        <w:rPr>
          <w:rFonts w:ascii="Times New Roman" w:hAnsi="Times New Roman" w:cs="Times New Roman"/>
          <w:spacing w:val="1"/>
          <w:sz w:val="24"/>
          <w:szCs w:val="24"/>
        </w:rPr>
        <w:t>кци</w:t>
      </w:r>
      <w:r w:rsidRPr="00573913">
        <w:rPr>
          <w:rFonts w:ascii="Times New Roman" w:hAnsi="Times New Roman" w:cs="Times New Roman"/>
          <w:spacing w:val="-2"/>
          <w:sz w:val="24"/>
          <w:szCs w:val="24"/>
        </w:rPr>
        <w:t>о</w:t>
      </w:r>
      <w:r w:rsidRPr="00573913">
        <w:rPr>
          <w:rFonts w:ascii="Times New Roman" w:hAnsi="Times New Roman" w:cs="Times New Roman"/>
          <w:spacing w:val="1"/>
          <w:sz w:val="24"/>
          <w:szCs w:val="24"/>
        </w:rPr>
        <w:t>нно</w:t>
      </w:r>
      <w:r w:rsidRPr="00573913">
        <w:rPr>
          <w:rFonts w:ascii="Times New Roman" w:hAnsi="Times New Roman" w:cs="Times New Roman"/>
          <w:spacing w:val="-1"/>
          <w:sz w:val="24"/>
          <w:szCs w:val="24"/>
        </w:rPr>
        <w:t>-</w:t>
      </w:r>
      <w:r w:rsidRPr="00573913">
        <w:rPr>
          <w:rFonts w:ascii="Times New Roman" w:hAnsi="Times New Roman" w:cs="Times New Roman"/>
          <w:sz w:val="24"/>
          <w:szCs w:val="24"/>
        </w:rPr>
        <w:t>р</w:t>
      </w:r>
      <w:r w:rsidRPr="00573913">
        <w:rPr>
          <w:rFonts w:ascii="Times New Roman" w:hAnsi="Times New Roman" w:cs="Times New Roman"/>
          <w:spacing w:val="-1"/>
          <w:sz w:val="24"/>
          <w:szCs w:val="24"/>
        </w:rPr>
        <w:t>а</w:t>
      </w:r>
      <w:r w:rsidRPr="00573913">
        <w:rPr>
          <w:rFonts w:ascii="Times New Roman" w:hAnsi="Times New Roman" w:cs="Times New Roman"/>
          <w:spacing w:val="1"/>
          <w:sz w:val="24"/>
          <w:szCs w:val="24"/>
        </w:rPr>
        <w:t>з</w:t>
      </w:r>
      <w:r w:rsidRPr="00573913">
        <w:rPr>
          <w:rFonts w:ascii="Times New Roman" w:hAnsi="Times New Roman" w:cs="Times New Roman"/>
          <w:sz w:val="24"/>
          <w:szCs w:val="24"/>
        </w:rPr>
        <w:t>вив</w:t>
      </w:r>
      <w:r w:rsidRPr="00573913">
        <w:rPr>
          <w:rFonts w:ascii="Times New Roman" w:hAnsi="Times New Roman" w:cs="Times New Roman"/>
          <w:spacing w:val="-4"/>
          <w:sz w:val="24"/>
          <w:szCs w:val="24"/>
        </w:rPr>
        <w:t>а</w:t>
      </w:r>
      <w:r w:rsidRPr="00573913">
        <w:rPr>
          <w:rFonts w:ascii="Times New Roman" w:hAnsi="Times New Roman" w:cs="Times New Roman"/>
          <w:sz w:val="24"/>
          <w:szCs w:val="24"/>
        </w:rPr>
        <w:t>ющ</w:t>
      </w:r>
      <w:r w:rsidRPr="00573913">
        <w:rPr>
          <w:rFonts w:ascii="Times New Roman" w:hAnsi="Times New Roman" w:cs="Times New Roman"/>
          <w:spacing w:val="-1"/>
          <w:sz w:val="24"/>
          <w:szCs w:val="24"/>
        </w:rPr>
        <w:t>ее</w:t>
      </w:r>
      <w:r w:rsidRPr="00573913">
        <w:rPr>
          <w:rFonts w:ascii="Times New Roman" w:eastAsia="Times New Roman" w:hAnsi="Times New Roman" w:cs="Times New Roman"/>
          <w:sz w:val="24"/>
          <w:szCs w:val="24"/>
        </w:rPr>
        <w:t xml:space="preserve"> направление представлено </w:t>
      </w:r>
      <w:r w:rsidR="00925FA0">
        <w:rPr>
          <w:rFonts w:ascii="Times New Roman" w:eastAsia="Times New Roman" w:hAnsi="Times New Roman" w:cs="Times New Roman"/>
          <w:sz w:val="24"/>
          <w:szCs w:val="24"/>
        </w:rPr>
        <w:t>для</w:t>
      </w:r>
      <w:r w:rsidR="00925FA0" w:rsidRPr="00573913">
        <w:rPr>
          <w:rFonts w:ascii="Times New Roman" w:eastAsia="Times New Roman" w:hAnsi="Times New Roman" w:cs="Times New Roman"/>
          <w:sz w:val="24"/>
          <w:szCs w:val="24"/>
        </w:rPr>
        <w:t xml:space="preserve"> младших классов </w:t>
      </w:r>
      <w:r w:rsidRPr="00573913">
        <w:rPr>
          <w:rFonts w:ascii="Times New Roman" w:eastAsia="Times New Roman" w:hAnsi="Times New Roman" w:cs="Times New Roman"/>
          <w:sz w:val="24"/>
          <w:szCs w:val="24"/>
        </w:rPr>
        <w:t>курсами</w:t>
      </w:r>
      <w:r w:rsidR="00925FA0">
        <w:rPr>
          <w:rFonts w:ascii="Times New Roman" w:eastAsia="Times New Roman" w:hAnsi="Times New Roman" w:cs="Times New Roman"/>
          <w:sz w:val="24"/>
          <w:szCs w:val="24"/>
        </w:rPr>
        <w:t>: «Ритмика», «Развитие</w:t>
      </w:r>
      <w:r w:rsidRPr="00573913">
        <w:rPr>
          <w:rFonts w:ascii="Times New Roman" w:eastAsia="Times New Roman" w:hAnsi="Times New Roman" w:cs="Times New Roman"/>
          <w:sz w:val="24"/>
          <w:szCs w:val="24"/>
        </w:rPr>
        <w:t xml:space="preserve"> психомотор</w:t>
      </w:r>
      <w:r w:rsidR="00925FA0">
        <w:rPr>
          <w:rFonts w:ascii="Times New Roman" w:eastAsia="Times New Roman" w:hAnsi="Times New Roman" w:cs="Times New Roman"/>
          <w:sz w:val="24"/>
          <w:szCs w:val="24"/>
        </w:rPr>
        <w:t xml:space="preserve">ики </w:t>
      </w:r>
      <w:r w:rsidRPr="00573913">
        <w:rPr>
          <w:rFonts w:ascii="Times New Roman" w:eastAsia="Times New Roman" w:hAnsi="Times New Roman" w:cs="Times New Roman"/>
          <w:sz w:val="24"/>
          <w:szCs w:val="24"/>
        </w:rPr>
        <w:t>и сенсорн</w:t>
      </w:r>
      <w:r w:rsidR="00925FA0">
        <w:rPr>
          <w:rFonts w:ascii="Times New Roman" w:eastAsia="Times New Roman" w:hAnsi="Times New Roman" w:cs="Times New Roman"/>
          <w:sz w:val="24"/>
          <w:szCs w:val="24"/>
        </w:rPr>
        <w:t>ых процессов»</w:t>
      </w:r>
      <w:r w:rsidRPr="00573913">
        <w:rPr>
          <w:rFonts w:ascii="Times New Roman" w:eastAsia="Times New Roman" w:hAnsi="Times New Roman" w:cs="Times New Roman"/>
          <w:sz w:val="24"/>
          <w:szCs w:val="24"/>
        </w:rPr>
        <w:t xml:space="preserve">, </w:t>
      </w:r>
      <w:r w:rsidR="00925FA0">
        <w:rPr>
          <w:rFonts w:ascii="Times New Roman" w:eastAsia="Times New Roman" w:hAnsi="Times New Roman" w:cs="Times New Roman"/>
          <w:sz w:val="24"/>
          <w:szCs w:val="24"/>
        </w:rPr>
        <w:t>«Л</w:t>
      </w:r>
      <w:r w:rsidRPr="00573913">
        <w:rPr>
          <w:rFonts w:ascii="Times New Roman" w:eastAsia="Times New Roman" w:hAnsi="Times New Roman" w:cs="Times New Roman"/>
          <w:sz w:val="24"/>
          <w:szCs w:val="24"/>
        </w:rPr>
        <w:t>огопедически</w:t>
      </w:r>
      <w:r w:rsidR="00925FA0">
        <w:rPr>
          <w:rFonts w:ascii="Times New Roman" w:eastAsia="Times New Roman" w:hAnsi="Times New Roman" w:cs="Times New Roman"/>
          <w:sz w:val="24"/>
          <w:szCs w:val="24"/>
        </w:rPr>
        <w:t>е</w:t>
      </w:r>
      <w:r w:rsidRPr="00573913">
        <w:rPr>
          <w:rFonts w:ascii="Times New Roman" w:eastAsia="Times New Roman" w:hAnsi="Times New Roman" w:cs="Times New Roman"/>
          <w:sz w:val="24"/>
          <w:szCs w:val="24"/>
        </w:rPr>
        <w:t xml:space="preserve"> занятия</w:t>
      </w:r>
      <w:r w:rsidR="00925FA0">
        <w:rPr>
          <w:rFonts w:ascii="Times New Roman" w:eastAsia="Times New Roman" w:hAnsi="Times New Roman" w:cs="Times New Roman"/>
          <w:sz w:val="24"/>
          <w:szCs w:val="24"/>
        </w:rPr>
        <w:t>», «Развитие речи»</w:t>
      </w:r>
      <w:r w:rsidRPr="00573913">
        <w:rPr>
          <w:rFonts w:ascii="Times New Roman" w:eastAsia="Times New Roman" w:hAnsi="Times New Roman" w:cs="Times New Roman"/>
          <w:sz w:val="24"/>
          <w:szCs w:val="24"/>
        </w:rPr>
        <w:t xml:space="preserve">, </w:t>
      </w:r>
      <w:r w:rsidR="00925FA0">
        <w:rPr>
          <w:rFonts w:ascii="Times New Roman" w:eastAsia="Times New Roman" w:hAnsi="Times New Roman" w:cs="Times New Roman"/>
          <w:sz w:val="24"/>
          <w:szCs w:val="24"/>
        </w:rPr>
        <w:t xml:space="preserve">«ЛФК»; для старших классов: </w:t>
      </w:r>
      <w:r w:rsidRPr="00573913">
        <w:rPr>
          <w:rFonts w:ascii="Times New Roman" w:eastAsia="Times New Roman" w:hAnsi="Times New Roman" w:cs="Times New Roman"/>
          <w:sz w:val="24"/>
          <w:szCs w:val="24"/>
        </w:rPr>
        <w:t xml:space="preserve">«Речь и культура общения» в </w:t>
      </w:r>
      <w:r w:rsidR="006A15C9">
        <w:rPr>
          <w:rFonts w:ascii="Times New Roman" w:eastAsia="Times New Roman" w:hAnsi="Times New Roman" w:cs="Times New Roman"/>
          <w:sz w:val="24"/>
          <w:szCs w:val="24"/>
        </w:rPr>
        <w:t>5</w:t>
      </w:r>
      <w:r w:rsidRPr="00573913">
        <w:rPr>
          <w:rFonts w:ascii="Times New Roman" w:eastAsia="Times New Roman" w:hAnsi="Times New Roman" w:cs="Times New Roman"/>
          <w:sz w:val="24"/>
          <w:szCs w:val="24"/>
        </w:rPr>
        <w:t xml:space="preserve">-7 классах, «Деловое общение» в 8-9 классах, </w:t>
      </w:r>
      <w:r w:rsidR="00925FA0">
        <w:rPr>
          <w:rFonts w:ascii="Times New Roman" w:eastAsia="Times New Roman" w:hAnsi="Times New Roman" w:cs="Times New Roman"/>
          <w:sz w:val="24"/>
          <w:szCs w:val="24"/>
        </w:rPr>
        <w:t>«С</w:t>
      </w:r>
      <w:r w:rsidRPr="00573913">
        <w:rPr>
          <w:rFonts w:ascii="Times New Roman" w:eastAsia="Times New Roman" w:hAnsi="Times New Roman" w:cs="Times New Roman"/>
          <w:sz w:val="24"/>
          <w:szCs w:val="24"/>
        </w:rPr>
        <w:t>оциально-бытов</w:t>
      </w:r>
      <w:r w:rsidR="00925FA0">
        <w:rPr>
          <w:rFonts w:ascii="Times New Roman" w:eastAsia="Times New Roman" w:hAnsi="Times New Roman" w:cs="Times New Roman"/>
          <w:sz w:val="24"/>
          <w:szCs w:val="24"/>
        </w:rPr>
        <w:t>ая</w:t>
      </w:r>
      <w:r w:rsidRPr="00573913">
        <w:rPr>
          <w:rFonts w:ascii="Times New Roman" w:eastAsia="Times New Roman" w:hAnsi="Times New Roman" w:cs="Times New Roman"/>
          <w:sz w:val="24"/>
          <w:szCs w:val="24"/>
        </w:rPr>
        <w:t xml:space="preserve"> ориентировк</w:t>
      </w:r>
      <w:r w:rsidR="00925FA0">
        <w:rPr>
          <w:rFonts w:ascii="Times New Roman" w:eastAsia="Times New Roman" w:hAnsi="Times New Roman" w:cs="Times New Roman"/>
          <w:sz w:val="24"/>
          <w:szCs w:val="24"/>
        </w:rPr>
        <w:t>а</w:t>
      </w:r>
      <w:r w:rsidR="00E87BC8">
        <w:rPr>
          <w:rFonts w:ascii="Times New Roman" w:eastAsia="Times New Roman" w:hAnsi="Times New Roman" w:cs="Times New Roman"/>
          <w:sz w:val="24"/>
          <w:szCs w:val="24"/>
        </w:rPr>
        <w:t>»</w:t>
      </w:r>
      <w:r w:rsidRPr="00573913">
        <w:rPr>
          <w:rFonts w:ascii="Times New Roman" w:eastAsia="Times New Roman" w:hAnsi="Times New Roman" w:cs="Times New Roman"/>
          <w:sz w:val="24"/>
          <w:szCs w:val="24"/>
        </w:rPr>
        <w:t xml:space="preserve"> в </w:t>
      </w:r>
      <w:r w:rsidR="006A15C9">
        <w:rPr>
          <w:rFonts w:ascii="Times New Roman" w:eastAsia="Times New Roman" w:hAnsi="Times New Roman" w:cs="Times New Roman"/>
          <w:sz w:val="24"/>
          <w:szCs w:val="24"/>
        </w:rPr>
        <w:t>5</w:t>
      </w:r>
      <w:r w:rsidRPr="00573913">
        <w:rPr>
          <w:rFonts w:ascii="Times New Roman" w:eastAsia="Times New Roman" w:hAnsi="Times New Roman" w:cs="Times New Roman"/>
          <w:sz w:val="24"/>
          <w:szCs w:val="24"/>
        </w:rPr>
        <w:t xml:space="preserve">-9 классах. </w:t>
      </w:r>
    </w:p>
    <w:p w:rsidR="003B5D0B" w:rsidRPr="00573913" w:rsidRDefault="003B5D0B" w:rsidP="003B5D0B">
      <w:pPr>
        <w:spacing w:after="0" w:line="240" w:lineRule="auto"/>
        <w:ind w:firstLine="709"/>
        <w:rPr>
          <w:rFonts w:ascii="Times New Roman" w:hAnsi="Times New Roman" w:cs="Times New Roman"/>
          <w:sz w:val="24"/>
          <w:szCs w:val="24"/>
        </w:rPr>
      </w:pPr>
      <w:r w:rsidRPr="00573913">
        <w:rPr>
          <w:rFonts w:ascii="Times New Roman" w:hAnsi="Times New Roman" w:cs="Times New Roman"/>
          <w:sz w:val="24"/>
          <w:szCs w:val="24"/>
        </w:rPr>
        <w:t xml:space="preserve">Общекультурное направление реализуется через кружки: «Фантазия» (декоративно-прикладное искусство), </w:t>
      </w:r>
      <w:r w:rsidR="002410C2">
        <w:rPr>
          <w:rFonts w:ascii="Times New Roman" w:hAnsi="Times New Roman" w:cs="Times New Roman"/>
          <w:sz w:val="24"/>
          <w:szCs w:val="24"/>
        </w:rPr>
        <w:t>2</w:t>
      </w:r>
      <w:r w:rsidRPr="00573913">
        <w:rPr>
          <w:rFonts w:ascii="Times New Roman" w:hAnsi="Times New Roman" w:cs="Times New Roman"/>
          <w:sz w:val="24"/>
          <w:szCs w:val="24"/>
        </w:rPr>
        <w:t>-</w:t>
      </w:r>
      <w:r w:rsidR="0010641D">
        <w:rPr>
          <w:rFonts w:ascii="Times New Roman" w:hAnsi="Times New Roman" w:cs="Times New Roman"/>
          <w:sz w:val="24"/>
          <w:szCs w:val="24"/>
        </w:rPr>
        <w:t>4</w:t>
      </w:r>
      <w:r w:rsidRPr="00573913">
        <w:rPr>
          <w:rFonts w:ascii="Times New Roman" w:hAnsi="Times New Roman" w:cs="Times New Roman"/>
          <w:sz w:val="24"/>
          <w:szCs w:val="24"/>
        </w:rPr>
        <w:t xml:space="preserve"> классы; «</w:t>
      </w:r>
      <w:r>
        <w:rPr>
          <w:rFonts w:ascii="Times New Roman" w:hAnsi="Times New Roman" w:cs="Times New Roman"/>
          <w:sz w:val="24"/>
          <w:szCs w:val="24"/>
        </w:rPr>
        <w:t>Берестяное дело</w:t>
      </w:r>
      <w:r w:rsidRPr="00573913">
        <w:rPr>
          <w:rFonts w:ascii="Times New Roman" w:hAnsi="Times New Roman" w:cs="Times New Roman"/>
          <w:sz w:val="24"/>
          <w:szCs w:val="24"/>
        </w:rPr>
        <w:t xml:space="preserve">», </w:t>
      </w:r>
      <w:r w:rsidR="002410C2">
        <w:rPr>
          <w:rFonts w:ascii="Times New Roman" w:hAnsi="Times New Roman" w:cs="Times New Roman"/>
          <w:sz w:val="24"/>
          <w:szCs w:val="24"/>
        </w:rPr>
        <w:t>5</w:t>
      </w:r>
      <w:r w:rsidRPr="00573913">
        <w:rPr>
          <w:rFonts w:ascii="Times New Roman" w:hAnsi="Times New Roman" w:cs="Times New Roman"/>
          <w:sz w:val="24"/>
          <w:szCs w:val="24"/>
        </w:rPr>
        <w:t>-9 классы; «</w:t>
      </w:r>
      <w:r>
        <w:rPr>
          <w:rFonts w:ascii="Times New Roman" w:hAnsi="Times New Roman" w:cs="Times New Roman"/>
          <w:sz w:val="24"/>
          <w:szCs w:val="24"/>
        </w:rPr>
        <w:t>Р</w:t>
      </w:r>
      <w:r w:rsidRPr="00573913">
        <w:rPr>
          <w:rFonts w:ascii="Times New Roman" w:hAnsi="Times New Roman" w:cs="Times New Roman"/>
          <w:sz w:val="24"/>
          <w:szCs w:val="24"/>
        </w:rPr>
        <w:t xml:space="preserve">езьба по дереву», </w:t>
      </w:r>
      <w:r>
        <w:rPr>
          <w:rFonts w:ascii="Times New Roman" w:hAnsi="Times New Roman" w:cs="Times New Roman"/>
          <w:sz w:val="24"/>
          <w:szCs w:val="24"/>
        </w:rPr>
        <w:t>«Мастер»,</w:t>
      </w:r>
      <w:r w:rsidR="0010641D">
        <w:rPr>
          <w:rFonts w:ascii="Times New Roman" w:hAnsi="Times New Roman" w:cs="Times New Roman"/>
          <w:sz w:val="24"/>
          <w:szCs w:val="24"/>
        </w:rPr>
        <w:t>6</w:t>
      </w:r>
      <w:r w:rsidRPr="00573913">
        <w:rPr>
          <w:rFonts w:ascii="Times New Roman" w:hAnsi="Times New Roman" w:cs="Times New Roman"/>
          <w:sz w:val="24"/>
          <w:szCs w:val="24"/>
        </w:rPr>
        <w:t>-9 классы</w:t>
      </w:r>
      <w:r>
        <w:rPr>
          <w:rFonts w:ascii="Times New Roman" w:hAnsi="Times New Roman" w:cs="Times New Roman"/>
          <w:sz w:val="24"/>
          <w:szCs w:val="24"/>
        </w:rPr>
        <w:t>.</w:t>
      </w:r>
    </w:p>
    <w:p w:rsidR="003B5D0B" w:rsidRPr="00573913" w:rsidRDefault="003B5D0B" w:rsidP="003B5D0B">
      <w:pPr>
        <w:spacing w:after="0" w:line="240" w:lineRule="auto"/>
        <w:ind w:firstLine="709"/>
        <w:rPr>
          <w:rFonts w:ascii="Times New Roman" w:hAnsi="Times New Roman" w:cs="Times New Roman"/>
          <w:sz w:val="24"/>
          <w:szCs w:val="24"/>
        </w:rPr>
      </w:pPr>
      <w:r w:rsidRPr="00573913">
        <w:rPr>
          <w:rFonts w:ascii="Times New Roman" w:hAnsi="Times New Roman" w:cs="Times New Roman"/>
          <w:sz w:val="24"/>
          <w:szCs w:val="24"/>
        </w:rPr>
        <w:t xml:space="preserve">Социальное направление представлено кружком «Кулинария» в </w:t>
      </w:r>
      <w:r w:rsidR="0010641D">
        <w:rPr>
          <w:rFonts w:ascii="Times New Roman" w:hAnsi="Times New Roman" w:cs="Times New Roman"/>
          <w:sz w:val="24"/>
          <w:szCs w:val="24"/>
        </w:rPr>
        <w:t>8</w:t>
      </w:r>
      <w:r w:rsidRPr="00573913">
        <w:rPr>
          <w:rFonts w:ascii="Times New Roman" w:hAnsi="Times New Roman" w:cs="Times New Roman"/>
          <w:sz w:val="24"/>
          <w:szCs w:val="24"/>
        </w:rPr>
        <w:t>-9 классах.</w:t>
      </w:r>
    </w:p>
    <w:p w:rsidR="003B5D0B" w:rsidRDefault="003B5D0B" w:rsidP="003B5D0B">
      <w:pPr>
        <w:spacing w:after="0" w:line="240" w:lineRule="auto"/>
        <w:ind w:firstLine="709"/>
        <w:rPr>
          <w:rFonts w:ascii="Times New Roman" w:hAnsi="Times New Roman" w:cs="Times New Roman"/>
          <w:sz w:val="24"/>
          <w:szCs w:val="24"/>
        </w:rPr>
      </w:pPr>
      <w:r w:rsidRPr="00573913">
        <w:rPr>
          <w:rFonts w:ascii="Times New Roman" w:hAnsi="Times New Roman" w:cs="Times New Roman"/>
          <w:sz w:val="24"/>
          <w:szCs w:val="24"/>
        </w:rPr>
        <w:t xml:space="preserve">Спортивно-оздоровительное направление предлагает кружки: «Подвижные игры», </w:t>
      </w:r>
      <w:r w:rsidR="002410C2">
        <w:rPr>
          <w:rFonts w:ascii="Times New Roman" w:hAnsi="Times New Roman" w:cs="Times New Roman"/>
          <w:sz w:val="24"/>
          <w:szCs w:val="24"/>
        </w:rPr>
        <w:t>2</w:t>
      </w:r>
      <w:r w:rsidRPr="00573913">
        <w:rPr>
          <w:rFonts w:ascii="Times New Roman" w:hAnsi="Times New Roman" w:cs="Times New Roman"/>
          <w:sz w:val="24"/>
          <w:szCs w:val="24"/>
        </w:rPr>
        <w:t>-</w:t>
      </w:r>
      <w:r w:rsidR="006A15C9">
        <w:rPr>
          <w:rFonts w:ascii="Times New Roman" w:hAnsi="Times New Roman" w:cs="Times New Roman"/>
          <w:sz w:val="24"/>
          <w:szCs w:val="24"/>
        </w:rPr>
        <w:t>3</w:t>
      </w:r>
      <w:r w:rsidRPr="00573913">
        <w:rPr>
          <w:rFonts w:ascii="Times New Roman" w:hAnsi="Times New Roman" w:cs="Times New Roman"/>
          <w:sz w:val="24"/>
          <w:szCs w:val="24"/>
        </w:rPr>
        <w:t xml:space="preserve"> классы</w:t>
      </w:r>
      <w:r w:rsidR="0010641D">
        <w:rPr>
          <w:rFonts w:ascii="Times New Roman" w:hAnsi="Times New Roman" w:cs="Times New Roman"/>
          <w:sz w:val="24"/>
          <w:szCs w:val="24"/>
        </w:rPr>
        <w:t xml:space="preserve">, «Спортивные игры», </w:t>
      </w:r>
      <w:r w:rsidR="002410C2">
        <w:rPr>
          <w:rFonts w:ascii="Times New Roman" w:hAnsi="Times New Roman" w:cs="Times New Roman"/>
          <w:sz w:val="24"/>
          <w:szCs w:val="24"/>
        </w:rPr>
        <w:t>5</w:t>
      </w:r>
      <w:r w:rsidR="0010641D">
        <w:rPr>
          <w:rFonts w:ascii="Times New Roman" w:hAnsi="Times New Roman" w:cs="Times New Roman"/>
          <w:sz w:val="24"/>
          <w:szCs w:val="24"/>
        </w:rPr>
        <w:t>-9 классы</w:t>
      </w:r>
      <w:r w:rsidRPr="00573913">
        <w:rPr>
          <w:rFonts w:ascii="Times New Roman" w:hAnsi="Times New Roman" w:cs="Times New Roman"/>
          <w:sz w:val="24"/>
          <w:szCs w:val="24"/>
        </w:rPr>
        <w:t xml:space="preserve">; </w:t>
      </w:r>
    </w:p>
    <w:p w:rsidR="003B5D0B" w:rsidRDefault="003B5D0B" w:rsidP="003B5D0B">
      <w:pPr>
        <w:spacing w:after="0" w:line="240" w:lineRule="auto"/>
        <w:ind w:firstLine="709"/>
        <w:rPr>
          <w:rFonts w:ascii="Times New Roman" w:hAnsi="Times New Roman" w:cs="Times New Roman"/>
          <w:sz w:val="24"/>
          <w:szCs w:val="24"/>
        </w:rPr>
      </w:pPr>
      <w:r w:rsidRPr="00573913">
        <w:rPr>
          <w:rFonts w:ascii="Times New Roman" w:hAnsi="Times New Roman" w:cs="Times New Roman"/>
          <w:sz w:val="24"/>
          <w:szCs w:val="24"/>
        </w:rPr>
        <w:t>Общеинтеллектуальное направление представлено кружком «</w:t>
      </w:r>
      <w:r w:rsidR="00C91631">
        <w:rPr>
          <w:rFonts w:ascii="Times New Roman" w:hAnsi="Times New Roman" w:cs="Times New Roman"/>
          <w:sz w:val="24"/>
          <w:szCs w:val="24"/>
        </w:rPr>
        <w:t>Инфознайка</w:t>
      </w:r>
      <w:r w:rsidRPr="00573913">
        <w:rPr>
          <w:rFonts w:ascii="Times New Roman" w:hAnsi="Times New Roman" w:cs="Times New Roman"/>
          <w:sz w:val="24"/>
          <w:szCs w:val="24"/>
        </w:rPr>
        <w:t xml:space="preserve">», </w:t>
      </w:r>
      <w:r w:rsidR="002410C2">
        <w:rPr>
          <w:rFonts w:ascii="Times New Roman" w:hAnsi="Times New Roman" w:cs="Times New Roman"/>
          <w:sz w:val="24"/>
          <w:szCs w:val="24"/>
        </w:rPr>
        <w:t>2</w:t>
      </w:r>
      <w:r w:rsidRPr="00573913">
        <w:rPr>
          <w:rFonts w:ascii="Times New Roman" w:hAnsi="Times New Roman" w:cs="Times New Roman"/>
          <w:sz w:val="24"/>
          <w:szCs w:val="24"/>
        </w:rPr>
        <w:t>-</w:t>
      </w:r>
      <w:r w:rsidR="006A15C9">
        <w:rPr>
          <w:rFonts w:ascii="Times New Roman" w:hAnsi="Times New Roman" w:cs="Times New Roman"/>
          <w:sz w:val="24"/>
          <w:szCs w:val="24"/>
        </w:rPr>
        <w:t xml:space="preserve">3 </w:t>
      </w:r>
      <w:r w:rsidRPr="00573913">
        <w:rPr>
          <w:rFonts w:ascii="Times New Roman" w:hAnsi="Times New Roman" w:cs="Times New Roman"/>
          <w:sz w:val="24"/>
          <w:szCs w:val="24"/>
        </w:rPr>
        <w:t>классы.</w:t>
      </w:r>
    </w:p>
    <w:p w:rsidR="00C91631" w:rsidRPr="00573913" w:rsidRDefault="003B5D0B" w:rsidP="000D4110">
      <w:pPr>
        <w:spacing w:after="0" w:line="240" w:lineRule="auto"/>
        <w:ind w:firstLine="709"/>
        <w:rPr>
          <w:rFonts w:ascii="Times New Roman" w:eastAsia="Times New Roman" w:hAnsi="Times New Roman" w:cs="Times New Roman"/>
          <w:sz w:val="24"/>
          <w:szCs w:val="24"/>
        </w:rPr>
      </w:pPr>
      <w:r w:rsidRPr="00573913">
        <w:rPr>
          <w:rFonts w:ascii="Times New Roman" w:hAnsi="Times New Roman" w:cs="Times New Roman"/>
          <w:sz w:val="24"/>
          <w:szCs w:val="24"/>
        </w:rPr>
        <w:t>Таким образом, внеурочная деятельность представлена достаточно полно и удовлетворяет запросы обучающихся.</w:t>
      </w:r>
    </w:p>
    <w:p w:rsidR="000D4110" w:rsidRPr="00F2693A" w:rsidRDefault="000D4110" w:rsidP="000D4110">
      <w:pPr>
        <w:spacing w:after="0" w:line="240" w:lineRule="auto"/>
        <w:ind w:firstLine="709"/>
        <w:jc w:val="both"/>
        <w:rPr>
          <w:rFonts w:ascii="Times New Roman" w:hAnsi="Times New Roman" w:cs="Times New Roman"/>
          <w:sz w:val="24"/>
          <w:szCs w:val="24"/>
        </w:rPr>
      </w:pPr>
      <w:r w:rsidRPr="00CE7028">
        <w:rPr>
          <w:rFonts w:ascii="Times New Roman" w:hAnsi="Times New Roman" w:cs="Times New Roman"/>
          <w:sz w:val="24"/>
          <w:szCs w:val="24"/>
        </w:rPr>
        <w:t xml:space="preserve">В структуре учебного плана, </w:t>
      </w:r>
      <w:r w:rsidRPr="00CE7028">
        <w:rPr>
          <w:rFonts w:ascii="Times New Roman" w:eastAsia="Calibri" w:hAnsi="Times New Roman" w:cs="Times New Roman"/>
          <w:sz w:val="24"/>
          <w:szCs w:val="24"/>
          <w:lang w:eastAsia="en-US"/>
        </w:rPr>
        <w:t>реализующего адаптированную основную общеобразовательную программу начального общего образования, разработанную на основе федерального государственного образовательного стандарта для детей 1-4 классов с умеренной, тяжелой и глубокой умственной отсталостью (интеллектуальными нарушениями), тяжелыми и множественными на</w:t>
      </w:r>
      <w:r w:rsidR="00CA6996">
        <w:rPr>
          <w:rFonts w:ascii="Times New Roman" w:eastAsia="Calibri" w:hAnsi="Times New Roman" w:cs="Times New Roman"/>
          <w:sz w:val="24"/>
          <w:szCs w:val="24"/>
          <w:lang w:eastAsia="en-US"/>
        </w:rPr>
        <w:t>рушениями развития, (вариант 2)</w:t>
      </w:r>
      <w:r w:rsidRPr="00CE7028">
        <w:rPr>
          <w:rFonts w:ascii="Times New Roman" w:eastAsia="Calibri" w:hAnsi="Times New Roman" w:cs="Times New Roman"/>
          <w:sz w:val="24"/>
          <w:szCs w:val="24"/>
          <w:lang w:eastAsia="en-US"/>
        </w:rPr>
        <w:t>предусмотрены  обязательная часть и часть, формируемая участниками образовательных отношений</w:t>
      </w:r>
      <w:r w:rsidRPr="00CE7028">
        <w:rPr>
          <w:rFonts w:ascii="Times New Roman" w:hAnsi="Times New Roman" w:cs="Times New Roman"/>
          <w:sz w:val="24"/>
          <w:szCs w:val="24"/>
        </w:rPr>
        <w:t xml:space="preserve"> и </w:t>
      </w:r>
      <w:r w:rsidRPr="00CE7028">
        <w:rPr>
          <w:rFonts w:ascii="Times New Roman" w:eastAsia="Calibri" w:hAnsi="Times New Roman" w:cs="Times New Roman"/>
          <w:sz w:val="24"/>
          <w:szCs w:val="24"/>
          <w:lang w:eastAsia="en-US"/>
        </w:rPr>
        <w:t>внеурочная деятельность</w:t>
      </w:r>
      <w:r w:rsidR="00CE7028">
        <w:rPr>
          <w:rFonts w:ascii="Times New Roman" w:eastAsia="Calibri" w:hAnsi="Times New Roman" w:cs="Times New Roman"/>
          <w:sz w:val="24"/>
          <w:szCs w:val="24"/>
          <w:lang w:eastAsia="en-US"/>
        </w:rPr>
        <w:t>.</w:t>
      </w:r>
    </w:p>
    <w:p w:rsidR="000D4110" w:rsidRPr="00F2693A" w:rsidRDefault="000D4110" w:rsidP="000D4110">
      <w:pPr>
        <w:spacing w:after="0" w:line="240" w:lineRule="auto"/>
        <w:ind w:firstLine="709"/>
        <w:jc w:val="both"/>
        <w:rPr>
          <w:rFonts w:ascii="Times New Roman" w:hAnsi="Times New Roman" w:cs="Times New Roman"/>
          <w:sz w:val="24"/>
          <w:szCs w:val="24"/>
        </w:rPr>
      </w:pPr>
      <w:r w:rsidRPr="00F2693A">
        <w:rPr>
          <w:rFonts w:ascii="Times New Roman" w:hAnsi="Times New Roman" w:cs="Times New Roman"/>
          <w:sz w:val="24"/>
          <w:szCs w:val="24"/>
        </w:rPr>
        <w:t>Обязательная часть учебного плана содержит предметные области и учебные предметы, реализующие основные задачи обучения детей с умеренной умственной отсталостью.</w:t>
      </w:r>
    </w:p>
    <w:p w:rsidR="000D4110" w:rsidRPr="00F2693A" w:rsidRDefault="000D4110" w:rsidP="000D4110">
      <w:pPr>
        <w:spacing w:after="0" w:line="240" w:lineRule="auto"/>
        <w:ind w:firstLine="709"/>
        <w:jc w:val="both"/>
        <w:rPr>
          <w:rFonts w:ascii="Times New Roman" w:hAnsi="Times New Roman" w:cs="Times New Roman"/>
          <w:sz w:val="24"/>
          <w:szCs w:val="24"/>
        </w:rPr>
      </w:pPr>
      <w:r w:rsidRPr="00F2693A">
        <w:rPr>
          <w:rFonts w:ascii="Times New Roman" w:hAnsi="Times New Roman" w:cs="Times New Roman"/>
          <w:sz w:val="24"/>
          <w:szCs w:val="24"/>
        </w:rPr>
        <w:t>«Язык и речевая практика» представлен предметом «Речь и альтернативная коммуникация», в</w:t>
      </w:r>
      <w:r w:rsidR="00CA6996">
        <w:rPr>
          <w:rFonts w:ascii="Times New Roman" w:hAnsi="Times New Roman" w:cs="Times New Roman"/>
          <w:sz w:val="24"/>
          <w:szCs w:val="24"/>
        </w:rPr>
        <w:t xml:space="preserve"> который входят: устная речь, чтение, </w:t>
      </w:r>
      <w:r w:rsidRPr="00F2693A">
        <w:rPr>
          <w:rFonts w:ascii="Times New Roman" w:hAnsi="Times New Roman" w:cs="Times New Roman"/>
          <w:sz w:val="24"/>
          <w:szCs w:val="24"/>
        </w:rPr>
        <w:t xml:space="preserve">письмо, </w:t>
      </w:r>
    </w:p>
    <w:p w:rsidR="000D4110" w:rsidRPr="00F2693A" w:rsidRDefault="00CE7028" w:rsidP="000D41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-Предметная область</w:t>
      </w:r>
      <w:r w:rsidR="000D4110" w:rsidRPr="00F2693A">
        <w:rPr>
          <w:rFonts w:ascii="Times New Roman" w:hAnsi="Times New Roman" w:cs="Times New Roman"/>
          <w:sz w:val="24"/>
          <w:szCs w:val="24"/>
        </w:rPr>
        <w:t xml:space="preserve"> «Математика» представлена предметом «Математические представления». Предметная область: «Окружающий мир» представлена предметами: «Окружающий природный</w:t>
      </w:r>
      <w:r w:rsidR="001C08A4">
        <w:rPr>
          <w:rFonts w:ascii="Times New Roman" w:hAnsi="Times New Roman" w:cs="Times New Roman"/>
          <w:sz w:val="24"/>
          <w:szCs w:val="24"/>
        </w:rPr>
        <w:t xml:space="preserve"> </w:t>
      </w:r>
      <w:r w:rsidR="00CA6996">
        <w:rPr>
          <w:rFonts w:ascii="Times New Roman" w:hAnsi="Times New Roman" w:cs="Times New Roman"/>
          <w:sz w:val="24"/>
          <w:szCs w:val="24"/>
        </w:rPr>
        <w:t xml:space="preserve">мир», «Окружающий социальный мир», </w:t>
      </w:r>
      <w:r w:rsidR="000D4110" w:rsidRPr="00F2693A">
        <w:rPr>
          <w:rFonts w:ascii="Times New Roman" w:hAnsi="Times New Roman" w:cs="Times New Roman"/>
          <w:sz w:val="24"/>
          <w:szCs w:val="24"/>
        </w:rPr>
        <w:t>«Человек</w:t>
      </w:r>
      <w:r w:rsidR="000D4110" w:rsidRPr="00F2693A">
        <w:rPr>
          <w:rFonts w:ascii="Times New Roman" w:hAnsi="Times New Roman" w:cs="Times New Roman"/>
          <w:spacing w:val="-4"/>
          <w:sz w:val="24"/>
          <w:szCs w:val="24"/>
        </w:rPr>
        <w:t>»</w:t>
      </w:r>
    </w:p>
    <w:p w:rsidR="00CE7028" w:rsidRDefault="00CE7028" w:rsidP="000D41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-Предметная область</w:t>
      </w:r>
      <w:r w:rsidR="000D4110" w:rsidRPr="00F2693A">
        <w:rPr>
          <w:rFonts w:ascii="Times New Roman" w:hAnsi="Times New Roman" w:cs="Times New Roman"/>
          <w:sz w:val="24"/>
          <w:szCs w:val="24"/>
        </w:rPr>
        <w:t xml:space="preserve"> «Искусство» представлена курсами «Музыка и</w:t>
      </w:r>
      <w:r w:rsidR="001C08A4">
        <w:rPr>
          <w:rFonts w:ascii="Times New Roman" w:hAnsi="Times New Roman" w:cs="Times New Roman"/>
          <w:sz w:val="24"/>
          <w:szCs w:val="24"/>
        </w:rPr>
        <w:t xml:space="preserve"> </w:t>
      </w:r>
      <w:r w:rsidR="000D4110" w:rsidRPr="00F2693A">
        <w:rPr>
          <w:rFonts w:ascii="Times New Roman" w:hAnsi="Times New Roman" w:cs="Times New Roman"/>
          <w:sz w:val="24"/>
          <w:szCs w:val="24"/>
        </w:rPr>
        <w:t>движение», «Изобразительная</w:t>
      </w:r>
      <w:r w:rsidR="001C08A4">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деятельность», </w:t>
      </w:r>
    </w:p>
    <w:p w:rsidR="00CE7028" w:rsidRDefault="00CE7028" w:rsidP="000D4110">
      <w:pPr>
        <w:spacing w:after="0" w:line="240" w:lineRule="auto"/>
        <w:ind w:firstLine="709"/>
        <w:jc w:val="both"/>
        <w:rPr>
          <w:rFonts w:ascii="Times New Roman" w:hAnsi="Times New Roman" w:cs="Times New Roman"/>
          <w:spacing w:val="-9"/>
          <w:sz w:val="24"/>
          <w:szCs w:val="24"/>
        </w:rPr>
      </w:pPr>
      <w:r>
        <w:rPr>
          <w:rFonts w:ascii="Times New Roman" w:hAnsi="Times New Roman" w:cs="Times New Roman"/>
          <w:sz w:val="24"/>
          <w:szCs w:val="24"/>
        </w:rPr>
        <w:t xml:space="preserve">-Предметная область </w:t>
      </w:r>
      <w:r w:rsidR="000D4110" w:rsidRPr="00F2693A">
        <w:rPr>
          <w:rFonts w:ascii="Times New Roman" w:hAnsi="Times New Roman" w:cs="Times New Roman"/>
          <w:sz w:val="24"/>
          <w:szCs w:val="24"/>
        </w:rPr>
        <w:t>Физическая культура представлена предметом «Адаптивная физическая культура</w:t>
      </w:r>
      <w:r w:rsidR="000D4110" w:rsidRPr="00F2693A">
        <w:rPr>
          <w:rFonts w:ascii="Times New Roman" w:hAnsi="Times New Roman" w:cs="Times New Roman"/>
          <w:spacing w:val="-9"/>
          <w:sz w:val="24"/>
          <w:szCs w:val="24"/>
        </w:rPr>
        <w:t xml:space="preserve">». </w:t>
      </w:r>
    </w:p>
    <w:p w:rsidR="000D4110" w:rsidRPr="00F2693A" w:rsidRDefault="00CE7028" w:rsidP="000D4110">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0D4110" w:rsidRPr="00F2693A">
        <w:rPr>
          <w:rFonts w:ascii="Times New Roman" w:hAnsi="Times New Roman" w:cs="Times New Roman"/>
          <w:sz w:val="24"/>
          <w:szCs w:val="24"/>
        </w:rPr>
        <w:t>Предметная область «Технология» представлена предметом «Ручной труд»</w:t>
      </w:r>
      <w:r>
        <w:rPr>
          <w:rFonts w:ascii="Times New Roman" w:hAnsi="Times New Roman" w:cs="Times New Roman"/>
          <w:sz w:val="24"/>
          <w:szCs w:val="24"/>
        </w:rPr>
        <w:t>.</w:t>
      </w:r>
    </w:p>
    <w:p w:rsidR="000D4110" w:rsidRPr="00F2693A" w:rsidRDefault="000D4110" w:rsidP="000D4110">
      <w:pPr>
        <w:suppressAutoHyphens/>
        <w:spacing w:after="0" w:line="240" w:lineRule="auto"/>
        <w:ind w:firstLine="709"/>
        <w:jc w:val="both"/>
        <w:rPr>
          <w:rFonts w:ascii="Times New Roman" w:eastAsia="Times New Roman" w:hAnsi="Times New Roman" w:cs="Times New Roman"/>
          <w:sz w:val="24"/>
          <w:szCs w:val="24"/>
        </w:rPr>
      </w:pPr>
      <w:r w:rsidRPr="00F2693A">
        <w:rPr>
          <w:rFonts w:ascii="Times New Roman" w:eastAsia="Times New Roman" w:hAnsi="Times New Roman" w:cs="Times New Roman"/>
          <w:sz w:val="24"/>
          <w:szCs w:val="24"/>
        </w:rPr>
        <w:t>Организация</w:t>
      </w:r>
      <w:r w:rsidR="001C08A4">
        <w:rPr>
          <w:rFonts w:ascii="Times New Roman" w:eastAsia="Times New Roman" w:hAnsi="Times New Roman" w:cs="Times New Roman"/>
          <w:sz w:val="24"/>
          <w:szCs w:val="24"/>
        </w:rPr>
        <w:t xml:space="preserve"> </w:t>
      </w:r>
      <w:r w:rsidRPr="00F2693A">
        <w:rPr>
          <w:rFonts w:ascii="Times New Roman" w:eastAsia="Times New Roman" w:hAnsi="Times New Roman" w:cs="Times New Roman"/>
          <w:sz w:val="24"/>
          <w:szCs w:val="24"/>
        </w:rPr>
        <w:t>занятий раздела «Внеурочная деятельность» по различным направлениям является неотъемлемой частью образовательного процесса в образовательном учреждении.</w:t>
      </w:r>
    </w:p>
    <w:p w:rsidR="000D4110" w:rsidRPr="00F2693A" w:rsidRDefault="000D4110" w:rsidP="000D4110">
      <w:pPr>
        <w:suppressAutoHyphens/>
        <w:spacing w:after="0" w:line="240" w:lineRule="auto"/>
        <w:ind w:firstLine="709"/>
        <w:jc w:val="both"/>
        <w:rPr>
          <w:rFonts w:ascii="Times New Roman" w:eastAsia="Times New Roman" w:hAnsi="Times New Roman" w:cs="Times New Roman"/>
          <w:color w:val="FF0000"/>
          <w:sz w:val="24"/>
          <w:szCs w:val="24"/>
        </w:rPr>
      </w:pPr>
      <w:r w:rsidRPr="00F2693A">
        <w:rPr>
          <w:rFonts w:ascii="Times New Roman" w:eastAsia="Times New Roman" w:hAnsi="Times New Roman" w:cs="Times New Roman"/>
          <w:sz w:val="24"/>
          <w:szCs w:val="24"/>
        </w:rPr>
        <w:t xml:space="preserve">Задачи внеурочной деятельности: • обеспечить благоприятную адаптацию ребенка в школе; • оптимизировать учебную нагрузку обучающихся; • улучшить условия для развития ребенка; </w:t>
      </w:r>
    </w:p>
    <w:p w:rsidR="000D4110" w:rsidRDefault="000D4110" w:rsidP="000D4110">
      <w:pPr>
        <w:spacing w:after="0" w:line="240" w:lineRule="auto"/>
        <w:jc w:val="both"/>
        <w:rPr>
          <w:rFonts w:ascii="Times New Roman" w:eastAsia="Times New Roman" w:hAnsi="Times New Roman" w:cs="Times New Roman"/>
          <w:sz w:val="24"/>
          <w:szCs w:val="24"/>
        </w:rPr>
      </w:pPr>
      <w:r w:rsidRPr="00F2693A">
        <w:rPr>
          <w:rFonts w:ascii="Times New Roman" w:eastAsia="Times New Roman" w:hAnsi="Times New Roman" w:cs="Times New Roman"/>
          <w:sz w:val="24"/>
          <w:szCs w:val="24"/>
        </w:rPr>
        <w:t>•учесть возрастные и индивидуальные особенности обучающихся.</w:t>
      </w:r>
    </w:p>
    <w:p w:rsidR="000D4110" w:rsidRPr="00F2693A" w:rsidRDefault="000D4110" w:rsidP="000D4110">
      <w:pPr>
        <w:spacing w:after="0" w:line="240" w:lineRule="auto"/>
        <w:jc w:val="both"/>
        <w:rPr>
          <w:rFonts w:ascii="Times New Roman" w:hAnsi="Times New Roman" w:cs="Times New Roman"/>
          <w:sz w:val="24"/>
          <w:szCs w:val="24"/>
        </w:rPr>
      </w:pPr>
      <w:r w:rsidRPr="00F2693A">
        <w:rPr>
          <w:rFonts w:ascii="Times New Roman" w:hAnsi="Times New Roman" w:cs="Times New Roman"/>
          <w:sz w:val="24"/>
          <w:szCs w:val="24"/>
        </w:rPr>
        <w:lastRenderedPageBreak/>
        <w:t>Час</w:t>
      </w:r>
      <w:r w:rsidR="00CE7028">
        <w:rPr>
          <w:rFonts w:ascii="Times New Roman" w:hAnsi="Times New Roman" w:cs="Times New Roman"/>
          <w:sz w:val="24"/>
          <w:szCs w:val="24"/>
        </w:rPr>
        <w:t>ть учебного</w:t>
      </w:r>
      <w:r w:rsidR="006A15C9">
        <w:rPr>
          <w:rFonts w:ascii="Times New Roman" w:hAnsi="Times New Roman" w:cs="Times New Roman"/>
          <w:sz w:val="24"/>
          <w:szCs w:val="24"/>
        </w:rPr>
        <w:t xml:space="preserve"> плана, формируемая участниками </w:t>
      </w:r>
      <w:r w:rsidRPr="00F2693A">
        <w:rPr>
          <w:rFonts w:ascii="Times New Roman" w:hAnsi="Times New Roman" w:cs="Times New Roman"/>
          <w:sz w:val="24"/>
          <w:szCs w:val="24"/>
        </w:rPr>
        <w:t>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r w:rsidR="00CE7028">
        <w:rPr>
          <w:rFonts w:ascii="Times New Roman" w:hAnsi="Times New Roman" w:cs="Times New Roman"/>
          <w:sz w:val="24"/>
          <w:szCs w:val="24"/>
        </w:rPr>
        <w:t>.</w:t>
      </w:r>
    </w:p>
    <w:p w:rsidR="000D4110" w:rsidRPr="00F2693A" w:rsidRDefault="000D4110" w:rsidP="000D4110">
      <w:pPr>
        <w:suppressAutoHyphens/>
        <w:spacing w:after="0" w:line="240" w:lineRule="auto"/>
        <w:jc w:val="both"/>
        <w:rPr>
          <w:rFonts w:ascii="Times New Roman" w:eastAsia="Times New Roman" w:hAnsi="Times New Roman" w:cs="Times New Roman"/>
          <w:sz w:val="24"/>
          <w:szCs w:val="24"/>
        </w:rPr>
      </w:pPr>
      <w:r w:rsidRPr="00F2693A">
        <w:rPr>
          <w:rFonts w:ascii="Times New Roman" w:eastAsia="Times New Roman" w:hAnsi="Times New Roman" w:cs="Times New Roman"/>
          <w:sz w:val="24"/>
          <w:szCs w:val="24"/>
        </w:rPr>
        <w:tab/>
        <w:t>Коррекционные занятия представлены курсами: «</w:t>
      </w:r>
      <w:r w:rsidRPr="00F2693A">
        <w:rPr>
          <w:rFonts w:ascii="Times New Roman" w:eastAsia="Calibri" w:hAnsi="Times New Roman" w:cs="Times New Roman"/>
          <w:sz w:val="24"/>
          <w:szCs w:val="24"/>
          <w:lang w:eastAsia="en-US"/>
        </w:rPr>
        <w:t>Сенсорное развитие», «Предметно-практические действия», «Двигательное развитие», «Альтернативная коммуникация»</w:t>
      </w:r>
    </w:p>
    <w:p w:rsidR="000D4110" w:rsidRPr="00F2693A" w:rsidRDefault="000D4110" w:rsidP="000D4110">
      <w:pPr>
        <w:suppressAutoHyphens/>
        <w:spacing w:after="0" w:line="240" w:lineRule="auto"/>
        <w:jc w:val="both"/>
        <w:rPr>
          <w:rFonts w:ascii="Times New Roman" w:eastAsia="Times New Roman" w:hAnsi="Times New Roman" w:cs="Times New Roman"/>
          <w:sz w:val="24"/>
          <w:szCs w:val="24"/>
        </w:rPr>
      </w:pPr>
      <w:r w:rsidRPr="00F2693A">
        <w:rPr>
          <w:rFonts w:ascii="Times New Roman" w:eastAsia="Times New Roman" w:hAnsi="Times New Roman" w:cs="Times New Roman"/>
          <w:sz w:val="24"/>
          <w:szCs w:val="24"/>
        </w:rPr>
        <w:t>Внеурочная деятельн</w:t>
      </w:r>
      <w:r w:rsidR="00CE7028">
        <w:rPr>
          <w:rFonts w:ascii="Times New Roman" w:eastAsia="Times New Roman" w:hAnsi="Times New Roman" w:cs="Times New Roman"/>
          <w:sz w:val="24"/>
          <w:szCs w:val="24"/>
        </w:rPr>
        <w:t xml:space="preserve">ость реализуется через кружки: </w:t>
      </w:r>
      <w:r w:rsidRPr="00F2693A">
        <w:rPr>
          <w:rFonts w:ascii="Times New Roman" w:eastAsia="Calibri" w:hAnsi="Times New Roman" w:cs="Times New Roman"/>
          <w:sz w:val="24"/>
          <w:szCs w:val="24"/>
          <w:lang w:eastAsia="en-US"/>
        </w:rPr>
        <w:t>«Основы безо</w:t>
      </w:r>
      <w:r w:rsidR="00D26291">
        <w:rPr>
          <w:rFonts w:ascii="Times New Roman" w:eastAsia="Calibri" w:hAnsi="Times New Roman" w:cs="Times New Roman"/>
          <w:sz w:val="24"/>
          <w:szCs w:val="24"/>
          <w:lang w:eastAsia="en-US"/>
        </w:rPr>
        <w:t xml:space="preserve">пасности жизнедеятельности», </w:t>
      </w:r>
      <w:r w:rsidRPr="00F2693A">
        <w:rPr>
          <w:rFonts w:ascii="Times New Roman" w:eastAsia="Calibri" w:hAnsi="Times New Roman" w:cs="Times New Roman"/>
          <w:sz w:val="24"/>
          <w:szCs w:val="24"/>
          <w:lang w:eastAsia="en-US"/>
        </w:rPr>
        <w:t>«Фантазия»</w:t>
      </w:r>
      <w:r w:rsidR="00CE7028">
        <w:rPr>
          <w:rFonts w:ascii="Times New Roman" w:eastAsia="Calibri" w:hAnsi="Times New Roman" w:cs="Times New Roman"/>
          <w:sz w:val="24"/>
          <w:szCs w:val="24"/>
          <w:lang w:eastAsia="en-US"/>
        </w:rPr>
        <w:t xml:space="preserve"> (декоративно-прикладное творчество)</w:t>
      </w:r>
      <w:r w:rsidRPr="00F2693A">
        <w:rPr>
          <w:rFonts w:ascii="Times New Roman" w:eastAsia="Calibri" w:hAnsi="Times New Roman" w:cs="Times New Roman"/>
          <w:sz w:val="24"/>
          <w:szCs w:val="24"/>
          <w:lang w:eastAsia="en-US"/>
        </w:rPr>
        <w:t xml:space="preserve">, «В гостях у сказки», «Инфознайка», «Подвижные игры», «Радуга творчества». </w:t>
      </w:r>
    </w:p>
    <w:p w:rsidR="000D4110" w:rsidRPr="000D4110" w:rsidRDefault="000D4110" w:rsidP="000D4110">
      <w:pPr>
        <w:spacing w:after="0" w:line="240" w:lineRule="auto"/>
        <w:ind w:firstLine="709"/>
        <w:jc w:val="both"/>
        <w:rPr>
          <w:rFonts w:ascii="Times New Roman" w:hAnsi="Times New Roman"/>
          <w:sz w:val="24"/>
          <w:szCs w:val="24"/>
        </w:rPr>
      </w:pPr>
      <w:r w:rsidRPr="000D4110">
        <w:rPr>
          <w:rFonts w:ascii="Times New Roman" w:hAnsi="Times New Roman"/>
          <w:sz w:val="24"/>
          <w:szCs w:val="24"/>
        </w:rPr>
        <w:t>Образовательная программа и рабочие учебные программы отвечают требованиям нормативных документов. Прогр</w:t>
      </w:r>
      <w:r>
        <w:rPr>
          <w:rFonts w:ascii="Times New Roman" w:hAnsi="Times New Roman"/>
          <w:sz w:val="24"/>
          <w:szCs w:val="24"/>
        </w:rPr>
        <w:t xml:space="preserve">амма имеет </w:t>
      </w:r>
      <w:r w:rsidRPr="000D4110">
        <w:rPr>
          <w:rFonts w:ascii="Times New Roman" w:hAnsi="Times New Roman"/>
          <w:sz w:val="24"/>
          <w:szCs w:val="24"/>
        </w:rPr>
        <w:t>методико-дидактическое подтверждение. Все учебные издания, используемые для реализации учебных программ в 2019-2020 учебном году, соответствуют федеральному перечню учебников, рекомендованному к использованию в образовательном процессе.</w:t>
      </w:r>
    </w:p>
    <w:p w:rsidR="000D4110" w:rsidRPr="000D4110" w:rsidRDefault="000D4110" w:rsidP="000D4110">
      <w:pPr>
        <w:widowControl w:val="0"/>
        <w:tabs>
          <w:tab w:val="left" w:pos="914"/>
        </w:tabs>
        <w:spacing w:after="0" w:line="240" w:lineRule="auto"/>
        <w:ind w:firstLine="913"/>
        <w:jc w:val="both"/>
        <w:rPr>
          <w:rFonts w:ascii="Times New Roman" w:eastAsia="Times New Roman" w:hAnsi="Times New Roman" w:cs="Times New Roman"/>
          <w:sz w:val="24"/>
          <w:szCs w:val="24"/>
          <w:lang w:eastAsia="en-US"/>
        </w:rPr>
      </w:pPr>
      <w:r w:rsidRPr="000D4110">
        <w:rPr>
          <w:rFonts w:ascii="Times New Roman" w:eastAsia="Times New Roman" w:hAnsi="Times New Roman" w:cs="Times New Roman"/>
          <w:sz w:val="24"/>
          <w:szCs w:val="24"/>
        </w:rPr>
        <w:t xml:space="preserve">В 2019-2020 учебном году </w:t>
      </w:r>
      <w:r w:rsidRPr="000D4110">
        <w:rPr>
          <w:rFonts w:ascii="Times New Roman" w:hAnsi="Times New Roman" w:cs="Times New Roman"/>
          <w:sz w:val="24"/>
          <w:szCs w:val="24"/>
        </w:rPr>
        <w:t xml:space="preserve">в связи с распространением  новой коронавирусной инфекции и </w:t>
      </w:r>
      <w:r w:rsidRPr="000D4110">
        <w:rPr>
          <w:rFonts w:ascii="Times New Roman" w:eastAsia="Times New Roman" w:hAnsi="Times New Roman" w:cs="Times New Roman"/>
          <w:color w:val="000000"/>
          <w:sz w:val="24"/>
          <w:szCs w:val="24"/>
          <w:shd w:val="clear" w:color="auto" w:fill="FFFFFF"/>
          <w:lang w:eastAsia="en-US"/>
        </w:rPr>
        <w:t xml:space="preserve">развитием эпидемиологической </w:t>
      </w:r>
      <w:r w:rsidRPr="000D4110">
        <w:rPr>
          <w:rFonts w:ascii="Times New Roman" w:eastAsia="Times New Roman" w:hAnsi="Times New Roman" w:cs="Times New Roman"/>
          <w:color w:val="000000"/>
          <w:sz w:val="24"/>
          <w:szCs w:val="24"/>
          <w:lang w:eastAsia="en-US"/>
        </w:rPr>
        <w:t>ситуации, сложившейся в регионе</w:t>
      </w:r>
      <w:r w:rsidRPr="000D4110">
        <w:rPr>
          <w:rFonts w:ascii="Times New Roman" w:eastAsia="Times New Roman" w:hAnsi="Times New Roman" w:cs="Times New Roman"/>
          <w:sz w:val="24"/>
          <w:szCs w:val="24"/>
          <w:lang w:eastAsia="en-US"/>
        </w:rPr>
        <w:t xml:space="preserve">, с 6 апреля 2020 г. </w:t>
      </w:r>
      <w:r w:rsidRPr="000D4110">
        <w:rPr>
          <w:rFonts w:ascii="Times New Roman" w:eastAsia="Times New Roman" w:hAnsi="Times New Roman" w:cs="Times New Roman"/>
          <w:sz w:val="24"/>
          <w:szCs w:val="24"/>
        </w:rPr>
        <w:t xml:space="preserve">на основании распоряжения министерства образования Иркутской области  от 26 марта 2020 г. № 275-мр  «О продлении каникул обучающихся и дальнейшем переходе на удалённое (дистанционное) обучение в государственных общеобразовательных организациях Иркутской области» </w:t>
      </w:r>
      <w:r w:rsidRPr="000D4110">
        <w:rPr>
          <w:rFonts w:ascii="Times New Roman" w:eastAsia="Times New Roman" w:hAnsi="Times New Roman" w:cs="Times New Roman"/>
          <w:sz w:val="24"/>
          <w:szCs w:val="24"/>
          <w:lang w:eastAsia="en-US"/>
        </w:rPr>
        <w:t>учебный  процесс  был организован в дистанционном режиме.</w:t>
      </w:r>
    </w:p>
    <w:p w:rsidR="000D4110" w:rsidRPr="000D4110" w:rsidRDefault="00D26291" w:rsidP="000D4110">
      <w:pPr>
        <w:widowControl w:val="0"/>
        <w:tabs>
          <w:tab w:val="left" w:pos="91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ab/>
      </w:r>
      <w:r w:rsidR="000D4110" w:rsidRPr="000D4110">
        <w:rPr>
          <w:rFonts w:ascii="Times New Roman" w:eastAsia="Times New Roman" w:hAnsi="Times New Roman" w:cs="Times New Roman"/>
          <w:sz w:val="24"/>
          <w:szCs w:val="24"/>
        </w:rPr>
        <w:t xml:space="preserve">Для обеспечения максимального разобщения обучающихся обучение 2 – 9 классов было организовано в жилых группах. </w:t>
      </w:r>
      <w:r w:rsidR="000D4110" w:rsidRPr="000D4110">
        <w:rPr>
          <w:rFonts w:ascii="Times New Roman" w:eastAsia="Times New Roman" w:hAnsi="Times New Roman" w:cs="Times New Roman"/>
          <w:sz w:val="24"/>
          <w:szCs w:val="24"/>
          <w:lang w:eastAsia="en-US"/>
        </w:rPr>
        <w:t>За каждым классом закреплён один педагог для ведения образовательного процесса. Продолжительность каждого урока установ</w:t>
      </w:r>
      <w:r>
        <w:rPr>
          <w:rFonts w:ascii="Times New Roman" w:eastAsia="Times New Roman" w:hAnsi="Times New Roman" w:cs="Times New Roman"/>
          <w:sz w:val="24"/>
          <w:szCs w:val="24"/>
          <w:lang w:eastAsia="en-US"/>
        </w:rPr>
        <w:t>лена</w:t>
      </w:r>
      <w:r w:rsidR="000D4110" w:rsidRPr="000D4110">
        <w:rPr>
          <w:rFonts w:ascii="Times New Roman" w:eastAsia="Times New Roman" w:hAnsi="Times New Roman" w:cs="Times New Roman"/>
          <w:sz w:val="24"/>
          <w:szCs w:val="24"/>
          <w:lang w:eastAsia="en-US"/>
        </w:rPr>
        <w:t xml:space="preserve"> не более 30 минут.</w:t>
      </w:r>
    </w:p>
    <w:p w:rsidR="000D4110" w:rsidRPr="000D4110" w:rsidRDefault="000D4110" w:rsidP="000D4110">
      <w:pPr>
        <w:widowControl w:val="0"/>
        <w:tabs>
          <w:tab w:val="left" w:pos="914"/>
        </w:tabs>
        <w:spacing w:after="0" w:line="240" w:lineRule="auto"/>
        <w:jc w:val="both"/>
        <w:rPr>
          <w:rFonts w:ascii="Times New Roman" w:eastAsia="Times New Roman" w:hAnsi="Times New Roman" w:cs="Times New Roman"/>
          <w:sz w:val="24"/>
          <w:szCs w:val="24"/>
          <w:lang w:eastAsia="en-US"/>
        </w:rPr>
      </w:pPr>
      <w:r w:rsidRPr="000D4110">
        <w:rPr>
          <w:rFonts w:ascii="Times New Roman" w:eastAsia="Times New Roman" w:hAnsi="Times New Roman" w:cs="Times New Roman"/>
          <w:sz w:val="24"/>
          <w:szCs w:val="24"/>
          <w:lang w:eastAsia="en-US"/>
        </w:rPr>
        <w:tab/>
        <w:t xml:space="preserve">Для обучающихся, проживающих в приёмных семьях, осуществление образовательного процесса продолжено через различные формы: дистанционное обучение, индивидуальное консультирование по телефону, направление учащимся домашнего задания и его проверку по электронной почте, с использованием приложений </w:t>
      </w:r>
      <w:r w:rsidRPr="000D4110">
        <w:rPr>
          <w:rFonts w:ascii="Times New Roman" w:eastAsia="Times New Roman" w:hAnsi="Times New Roman" w:cs="Times New Roman"/>
          <w:sz w:val="24"/>
          <w:szCs w:val="24"/>
          <w:lang w:val="en-US" w:eastAsia="en-US"/>
        </w:rPr>
        <w:t>Viber</w:t>
      </w:r>
      <w:r w:rsidRPr="000D4110">
        <w:rPr>
          <w:rFonts w:ascii="Times New Roman" w:eastAsia="Times New Roman" w:hAnsi="Times New Roman" w:cs="Times New Roman"/>
          <w:sz w:val="24"/>
          <w:szCs w:val="24"/>
          <w:lang w:eastAsia="en-US"/>
        </w:rPr>
        <w:t xml:space="preserve">, </w:t>
      </w:r>
      <w:r w:rsidRPr="000D4110">
        <w:rPr>
          <w:rFonts w:ascii="Times New Roman" w:eastAsia="Times New Roman" w:hAnsi="Times New Roman" w:cs="Times New Roman"/>
          <w:sz w:val="24"/>
          <w:szCs w:val="24"/>
          <w:lang w:val="en-US" w:eastAsia="en-US"/>
        </w:rPr>
        <w:t>WhatsApp</w:t>
      </w:r>
      <w:r w:rsidRPr="000D4110">
        <w:rPr>
          <w:rFonts w:ascii="Times New Roman" w:eastAsia="Times New Roman" w:hAnsi="Times New Roman" w:cs="Times New Roman"/>
          <w:sz w:val="24"/>
          <w:szCs w:val="24"/>
          <w:lang w:eastAsia="en-US"/>
        </w:rPr>
        <w:t>. Для них еженедельно выдавался набор продуктов в соответствии с нормами питания из расчета 5-дневной учебной недели.</w:t>
      </w:r>
    </w:p>
    <w:p w:rsidR="000D4110" w:rsidRPr="000D4110" w:rsidRDefault="000D4110" w:rsidP="000D4110">
      <w:pPr>
        <w:widowControl w:val="0"/>
        <w:tabs>
          <w:tab w:val="left" w:pos="914"/>
        </w:tabs>
        <w:spacing w:after="0" w:line="240" w:lineRule="auto"/>
        <w:jc w:val="both"/>
        <w:rPr>
          <w:rFonts w:ascii="Times New Roman" w:eastAsia="Times New Roman" w:hAnsi="Times New Roman" w:cs="Times New Roman"/>
          <w:sz w:val="24"/>
          <w:szCs w:val="24"/>
          <w:lang w:eastAsia="en-US"/>
        </w:rPr>
      </w:pPr>
      <w:r w:rsidRPr="000D4110">
        <w:rPr>
          <w:rFonts w:ascii="Times New Roman" w:eastAsia="Times New Roman" w:hAnsi="Times New Roman" w:cs="Times New Roman"/>
          <w:sz w:val="24"/>
          <w:szCs w:val="24"/>
        </w:rPr>
        <w:tab/>
        <w:t xml:space="preserve">На основании распоряжения министерства образования Иркутской области от 22 апреля 2020 г. № 331-мр «О завершении 2019-2020 учебного года» </w:t>
      </w:r>
      <w:r w:rsidRPr="000D4110">
        <w:rPr>
          <w:rFonts w:ascii="Times New Roman" w:eastAsia="Times New Roman" w:hAnsi="Times New Roman" w:cs="Times New Roman"/>
          <w:sz w:val="24"/>
          <w:szCs w:val="24"/>
          <w:lang w:eastAsia="en-US"/>
        </w:rPr>
        <w:t>с 01.05.2020 г. по 25 мая 2020 г. (до окончания учебного года) в дистанционном режиме   продлено изучение:</w:t>
      </w:r>
    </w:p>
    <w:p w:rsidR="000D4110" w:rsidRPr="000D4110" w:rsidRDefault="000D4110" w:rsidP="000D4110">
      <w:pPr>
        <w:widowControl w:val="0"/>
        <w:tabs>
          <w:tab w:val="left" w:pos="914"/>
        </w:tabs>
        <w:spacing w:after="0" w:line="240" w:lineRule="auto"/>
        <w:jc w:val="both"/>
        <w:rPr>
          <w:rFonts w:ascii="Times New Roman" w:eastAsia="Times New Roman" w:hAnsi="Times New Roman" w:cs="Times New Roman"/>
          <w:sz w:val="24"/>
          <w:szCs w:val="24"/>
          <w:lang w:eastAsia="en-US"/>
        </w:rPr>
      </w:pPr>
      <w:r w:rsidRPr="000D4110">
        <w:rPr>
          <w:rFonts w:ascii="Times New Roman" w:eastAsia="Times New Roman" w:hAnsi="Times New Roman" w:cs="Times New Roman"/>
          <w:sz w:val="24"/>
          <w:szCs w:val="24"/>
          <w:lang w:eastAsia="en-US"/>
        </w:rPr>
        <w:t xml:space="preserve"> Во 2-3 классах русского языка, чтения, математики, речевой практики. В 5 классе русского языка, чтения, математики, природоведения</w:t>
      </w:r>
      <w:r w:rsidR="00D26291">
        <w:rPr>
          <w:rFonts w:ascii="Times New Roman" w:eastAsia="Times New Roman" w:hAnsi="Times New Roman" w:cs="Times New Roman"/>
          <w:sz w:val="24"/>
          <w:szCs w:val="24"/>
          <w:lang w:eastAsia="en-US"/>
        </w:rPr>
        <w:t xml:space="preserve">. </w:t>
      </w:r>
      <w:r w:rsidRPr="000D4110">
        <w:rPr>
          <w:rFonts w:ascii="Times New Roman" w:eastAsia="Times New Roman" w:hAnsi="Times New Roman" w:cs="Times New Roman"/>
          <w:sz w:val="24"/>
          <w:szCs w:val="24"/>
          <w:lang w:eastAsia="en-US"/>
        </w:rPr>
        <w:t>В 6-9 классах русского языка, чтения, географии.</w:t>
      </w:r>
    </w:p>
    <w:p w:rsidR="000D4110" w:rsidRPr="000D4110" w:rsidRDefault="000D4110" w:rsidP="000D4110">
      <w:pPr>
        <w:widowControl w:val="0"/>
        <w:tabs>
          <w:tab w:val="left" w:pos="914"/>
        </w:tabs>
        <w:spacing w:after="0" w:line="240" w:lineRule="auto"/>
        <w:jc w:val="both"/>
        <w:rPr>
          <w:rFonts w:ascii="Times New Roman" w:eastAsia="Times New Roman" w:hAnsi="Times New Roman" w:cs="Times New Roman"/>
          <w:sz w:val="24"/>
          <w:szCs w:val="24"/>
          <w:lang w:eastAsia="en-US"/>
        </w:rPr>
      </w:pPr>
      <w:r w:rsidRPr="000D4110">
        <w:rPr>
          <w:rFonts w:ascii="Times New Roman" w:eastAsia="Times New Roman" w:hAnsi="Times New Roman" w:cs="Times New Roman"/>
          <w:sz w:val="24"/>
          <w:szCs w:val="24"/>
          <w:lang w:eastAsia="en-US"/>
        </w:rPr>
        <w:tab/>
        <w:t>В связи с окончанием учебного года 25 мая 2020 г. педагогам рекомендовано провести корректировку рабочих программ по предметам, коррекционным курсам, модулям, дисциплинам внеурочной и кружковой деятельности.</w:t>
      </w:r>
    </w:p>
    <w:p w:rsidR="000D4110" w:rsidRPr="000D4110" w:rsidRDefault="000D4110" w:rsidP="000D4110">
      <w:pPr>
        <w:spacing w:after="0" w:line="240" w:lineRule="auto"/>
        <w:ind w:firstLine="709"/>
        <w:jc w:val="both"/>
        <w:rPr>
          <w:rFonts w:ascii="Times New Roman" w:eastAsia="Times New Roman" w:hAnsi="Times New Roman" w:cs="Times New Roman"/>
          <w:sz w:val="24"/>
          <w:szCs w:val="24"/>
          <w:lang w:eastAsia="en-US"/>
        </w:rPr>
      </w:pPr>
      <w:r w:rsidRPr="000D4110">
        <w:rPr>
          <w:rFonts w:ascii="Times New Roman" w:hAnsi="Times New Roman"/>
          <w:sz w:val="24"/>
          <w:szCs w:val="24"/>
        </w:rPr>
        <w:t xml:space="preserve">В связи с расхождением количества учебных часов, предусмотренных рабочей программой на проведение учебных занятий и фактическим количеством проведённых учебных занятий по причинам продления срока каникул с 02.04.2020 г. по 05.04.2020 г. (приказ 03.04.2020 г. № 067) и досрочного завершения учебного года 25.05.2020 г.  (приказ от 27.04.2020 г. № 100), на основании решения педсовета от </w:t>
      </w:r>
      <w:r w:rsidR="001C08A4">
        <w:rPr>
          <w:rFonts w:ascii="Times New Roman" w:eastAsiaTheme="minorHAnsi" w:hAnsi="Times New Roman" w:cs="Times New Roman"/>
          <w:sz w:val="24"/>
          <w:szCs w:val="24"/>
          <w:lang w:eastAsia="en-US"/>
        </w:rPr>
        <w:t xml:space="preserve">1 июня 2020 г. </w:t>
      </w:r>
      <w:r w:rsidRPr="000D4110">
        <w:rPr>
          <w:rFonts w:ascii="Times New Roman" w:eastAsiaTheme="minorHAnsi" w:hAnsi="Times New Roman" w:cs="Times New Roman"/>
          <w:sz w:val="24"/>
          <w:szCs w:val="24"/>
          <w:lang w:eastAsia="en-US"/>
        </w:rPr>
        <w:t xml:space="preserve">№ </w:t>
      </w:r>
      <w:r w:rsidR="00D26291">
        <w:rPr>
          <w:rFonts w:ascii="Times New Roman" w:eastAsiaTheme="minorHAnsi" w:hAnsi="Times New Roman" w:cs="Times New Roman"/>
          <w:sz w:val="24"/>
          <w:szCs w:val="24"/>
          <w:lang w:eastAsia="en-US"/>
        </w:rPr>
        <w:t>5</w:t>
      </w:r>
      <w:r w:rsidRPr="000D4110">
        <w:rPr>
          <w:rFonts w:ascii="Times New Roman" w:eastAsiaTheme="minorHAnsi" w:hAnsi="Times New Roman" w:cs="Times New Roman"/>
          <w:sz w:val="24"/>
          <w:szCs w:val="24"/>
          <w:lang w:eastAsia="en-US"/>
        </w:rPr>
        <w:t xml:space="preserve"> «О переносе освоения не реализованной части АООП 2019-2020 учебного года на 2020-2021 учебный год», п</w:t>
      </w:r>
      <w:r w:rsidRPr="000D4110">
        <w:rPr>
          <w:rFonts w:ascii="Times New Roman" w:eastAsia="Times New Roman" w:hAnsi="Times New Roman" w:cs="Times New Roman"/>
          <w:sz w:val="24"/>
          <w:szCs w:val="24"/>
        </w:rPr>
        <w:t>едагогам, реализующим АООП (Вариант 1), АООП (Вариант 2), при разработке рабочих программ на новый учебный год, освоение новых, не изученных в 2019-2020 учебном году тем</w:t>
      </w:r>
      <w:r w:rsidR="006A15C9">
        <w:rPr>
          <w:rFonts w:ascii="Times New Roman" w:eastAsia="Times New Roman" w:hAnsi="Times New Roman" w:cs="Times New Roman"/>
          <w:sz w:val="24"/>
          <w:szCs w:val="24"/>
        </w:rPr>
        <w:t xml:space="preserve"> было </w:t>
      </w:r>
      <w:r w:rsidRPr="000D4110">
        <w:rPr>
          <w:rFonts w:ascii="Times New Roman" w:eastAsia="Times New Roman" w:hAnsi="Times New Roman" w:cs="Times New Roman"/>
          <w:sz w:val="24"/>
          <w:szCs w:val="24"/>
        </w:rPr>
        <w:t>перенес</w:t>
      </w:r>
      <w:r w:rsidR="006A15C9">
        <w:rPr>
          <w:rFonts w:ascii="Times New Roman" w:eastAsia="Times New Roman" w:hAnsi="Times New Roman" w:cs="Times New Roman"/>
          <w:sz w:val="24"/>
          <w:szCs w:val="24"/>
        </w:rPr>
        <w:t>ено</w:t>
      </w:r>
      <w:r w:rsidRPr="000D4110">
        <w:rPr>
          <w:rFonts w:ascii="Times New Roman" w:eastAsia="Times New Roman" w:hAnsi="Times New Roman" w:cs="Times New Roman"/>
          <w:sz w:val="24"/>
          <w:szCs w:val="24"/>
        </w:rPr>
        <w:t xml:space="preserve"> для изучения в 2020-2021 учебном году в сроки с 0</w:t>
      </w:r>
      <w:r w:rsidR="001C08A4">
        <w:rPr>
          <w:rFonts w:ascii="Times New Roman" w:eastAsia="Times New Roman" w:hAnsi="Times New Roman" w:cs="Times New Roman"/>
          <w:sz w:val="24"/>
          <w:szCs w:val="24"/>
        </w:rPr>
        <w:t xml:space="preserve">1.09.2020 г. по 11.09.2020 г. </w:t>
      </w:r>
      <w:r w:rsidRPr="000D4110">
        <w:rPr>
          <w:rFonts w:ascii="Times New Roman" w:hAnsi="Times New Roman"/>
          <w:sz w:val="24"/>
          <w:szCs w:val="24"/>
        </w:rPr>
        <w:t>Темы, ориентированные на достижение тр</w:t>
      </w:r>
      <w:r w:rsidR="009A0881">
        <w:rPr>
          <w:rFonts w:ascii="Times New Roman" w:hAnsi="Times New Roman"/>
          <w:sz w:val="24"/>
          <w:szCs w:val="24"/>
        </w:rPr>
        <w:t xml:space="preserve">ебований </w:t>
      </w:r>
      <w:r w:rsidR="006A15C9">
        <w:rPr>
          <w:rFonts w:ascii="Times New Roman" w:hAnsi="Times New Roman"/>
          <w:sz w:val="24"/>
          <w:szCs w:val="24"/>
        </w:rPr>
        <w:t xml:space="preserve">обязательного минимума </w:t>
      </w:r>
      <w:r w:rsidRPr="000D4110">
        <w:rPr>
          <w:rFonts w:ascii="Times New Roman" w:hAnsi="Times New Roman"/>
          <w:sz w:val="24"/>
          <w:szCs w:val="24"/>
        </w:rPr>
        <w:t>содержания государственных образовательных программ</w:t>
      </w:r>
      <w:r w:rsidR="006A15C9">
        <w:rPr>
          <w:rFonts w:ascii="Times New Roman" w:hAnsi="Times New Roman"/>
          <w:sz w:val="24"/>
          <w:szCs w:val="24"/>
        </w:rPr>
        <w:t xml:space="preserve"> были пройдены</w:t>
      </w:r>
      <w:r w:rsidRPr="000D4110">
        <w:rPr>
          <w:rFonts w:ascii="Times New Roman" w:hAnsi="Times New Roman"/>
          <w:sz w:val="24"/>
          <w:szCs w:val="24"/>
        </w:rPr>
        <w:t xml:space="preserve">. </w:t>
      </w:r>
    </w:p>
    <w:p w:rsidR="00756EFC" w:rsidRDefault="00C91631" w:rsidP="00F2693A">
      <w:pPr>
        <w:spacing w:after="0" w:line="240" w:lineRule="auto"/>
        <w:ind w:firstLine="709"/>
        <w:jc w:val="both"/>
        <w:rPr>
          <w:rFonts w:ascii="Times New Roman" w:eastAsia="Times New Roman" w:hAnsi="Times New Roman" w:cs="Times New Roman"/>
          <w:sz w:val="24"/>
          <w:szCs w:val="24"/>
        </w:rPr>
      </w:pPr>
      <w:r w:rsidRPr="00573913">
        <w:rPr>
          <w:rFonts w:ascii="Times New Roman" w:eastAsia="Times New Roman" w:hAnsi="Times New Roman" w:cs="Times New Roman"/>
          <w:sz w:val="24"/>
          <w:szCs w:val="24"/>
        </w:rPr>
        <w:t>Учет достижений учащихся осуществлялся классными руководителями, заместителями директора по учебной и воспитательной работе. Результаты личностных достижений учащихся обсуждались на заседаниях ППк, педагогического совета</w:t>
      </w:r>
      <w:r>
        <w:rPr>
          <w:rFonts w:ascii="Times New Roman" w:eastAsia="Times New Roman" w:hAnsi="Times New Roman" w:cs="Times New Roman"/>
          <w:sz w:val="24"/>
          <w:szCs w:val="24"/>
        </w:rPr>
        <w:t>.</w:t>
      </w:r>
    </w:p>
    <w:p w:rsidR="008173DD" w:rsidRPr="00874C5D" w:rsidRDefault="008173DD" w:rsidP="00094CE6">
      <w:pPr>
        <w:spacing w:after="0" w:line="240" w:lineRule="auto"/>
        <w:rPr>
          <w:rFonts w:ascii="Times New Roman" w:hAnsi="Times New Roman" w:cs="Times New Roman"/>
          <w:sz w:val="24"/>
          <w:szCs w:val="24"/>
        </w:rPr>
      </w:pPr>
    </w:p>
    <w:p w:rsidR="001B5D91" w:rsidRDefault="008F6B4B" w:rsidP="001B5D91">
      <w:pPr>
        <w:pStyle w:val="22"/>
        <w:shd w:val="clear" w:color="auto" w:fill="auto"/>
        <w:spacing w:after="0" w:line="298" w:lineRule="exact"/>
        <w:ind w:firstLine="709"/>
        <w:jc w:val="both"/>
        <w:rPr>
          <w:sz w:val="24"/>
          <w:szCs w:val="24"/>
        </w:rPr>
      </w:pPr>
      <w:r w:rsidRPr="00846C1F">
        <w:rPr>
          <w:b/>
          <w:sz w:val="24"/>
          <w:szCs w:val="24"/>
        </w:rPr>
        <w:lastRenderedPageBreak/>
        <w:t>2.3.1.</w:t>
      </w:r>
      <w:r w:rsidR="00453688" w:rsidRPr="00846C1F">
        <w:rPr>
          <w:b/>
          <w:sz w:val="24"/>
          <w:szCs w:val="24"/>
        </w:rPr>
        <w:t>Результативность образовательной деятельности</w:t>
      </w:r>
    </w:p>
    <w:p w:rsidR="001B5D91" w:rsidRPr="00573913" w:rsidRDefault="001B5D91" w:rsidP="001B5D91">
      <w:pPr>
        <w:pStyle w:val="22"/>
        <w:shd w:val="clear" w:color="auto" w:fill="auto"/>
        <w:spacing w:after="0" w:line="298" w:lineRule="exact"/>
        <w:ind w:firstLine="709"/>
        <w:jc w:val="both"/>
        <w:rPr>
          <w:sz w:val="24"/>
          <w:szCs w:val="24"/>
        </w:rPr>
      </w:pPr>
      <w:r w:rsidRPr="00573913">
        <w:rPr>
          <w:sz w:val="24"/>
          <w:szCs w:val="24"/>
        </w:rPr>
        <w:t>С обучающимися</w:t>
      </w:r>
      <w:r w:rsidR="001C08A4">
        <w:rPr>
          <w:sz w:val="24"/>
          <w:szCs w:val="24"/>
        </w:rPr>
        <w:t xml:space="preserve"> </w:t>
      </w:r>
      <w:r w:rsidRPr="00573913">
        <w:rPr>
          <w:sz w:val="24"/>
          <w:szCs w:val="24"/>
        </w:rPr>
        <w:t>учителя-предметники предусматривают следующие формы индивидуальной или групповой работы:</w:t>
      </w:r>
    </w:p>
    <w:p w:rsidR="001B5D91" w:rsidRPr="00573913" w:rsidRDefault="001B5D91" w:rsidP="001B5D91">
      <w:pPr>
        <w:pStyle w:val="22"/>
        <w:numPr>
          <w:ilvl w:val="0"/>
          <w:numId w:val="10"/>
        </w:numPr>
        <w:shd w:val="clear" w:color="auto" w:fill="auto"/>
        <w:tabs>
          <w:tab w:val="left" w:pos="1125"/>
        </w:tabs>
        <w:spacing w:after="0" w:line="298" w:lineRule="exact"/>
        <w:jc w:val="both"/>
        <w:rPr>
          <w:sz w:val="24"/>
          <w:szCs w:val="24"/>
        </w:rPr>
      </w:pPr>
      <w:r w:rsidRPr="00573913">
        <w:rPr>
          <w:sz w:val="24"/>
          <w:szCs w:val="24"/>
        </w:rPr>
        <w:t>дополнительные занятия по подготовке к предметным олимпиадам</w:t>
      </w:r>
      <w:r w:rsidR="00D26291">
        <w:rPr>
          <w:sz w:val="24"/>
          <w:szCs w:val="24"/>
        </w:rPr>
        <w:t>;</w:t>
      </w:r>
    </w:p>
    <w:p w:rsidR="001B5D91" w:rsidRPr="00573913" w:rsidRDefault="001B5D91" w:rsidP="001B5D91">
      <w:pPr>
        <w:pStyle w:val="22"/>
        <w:numPr>
          <w:ilvl w:val="0"/>
          <w:numId w:val="10"/>
        </w:numPr>
        <w:shd w:val="clear" w:color="auto" w:fill="auto"/>
        <w:tabs>
          <w:tab w:val="left" w:pos="1154"/>
        </w:tabs>
        <w:spacing w:after="0" w:line="298" w:lineRule="exact"/>
        <w:jc w:val="both"/>
        <w:rPr>
          <w:sz w:val="24"/>
          <w:szCs w:val="24"/>
        </w:rPr>
      </w:pPr>
      <w:r w:rsidRPr="00573913">
        <w:rPr>
          <w:sz w:val="24"/>
          <w:szCs w:val="24"/>
        </w:rPr>
        <w:t>участие в предметно-практических конференциях</w:t>
      </w:r>
      <w:r w:rsidR="00D26291">
        <w:rPr>
          <w:sz w:val="24"/>
          <w:szCs w:val="24"/>
        </w:rPr>
        <w:t>;</w:t>
      </w:r>
    </w:p>
    <w:p w:rsidR="001B5D91" w:rsidRPr="00573913" w:rsidRDefault="001B5D91" w:rsidP="001B5D91">
      <w:pPr>
        <w:pStyle w:val="22"/>
        <w:numPr>
          <w:ilvl w:val="0"/>
          <w:numId w:val="10"/>
        </w:numPr>
        <w:shd w:val="clear" w:color="auto" w:fill="auto"/>
        <w:tabs>
          <w:tab w:val="left" w:pos="1154"/>
        </w:tabs>
        <w:spacing w:after="0" w:line="298" w:lineRule="exact"/>
        <w:jc w:val="both"/>
        <w:rPr>
          <w:sz w:val="24"/>
          <w:szCs w:val="24"/>
        </w:rPr>
      </w:pPr>
      <w:r w:rsidRPr="00573913">
        <w:rPr>
          <w:sz w:val="24"/>
          <w:szCs w:val="24"/>
        </w:rPr>
        <w:t>использование технологии Портфолио и др.</w:t>
      </w:r>
    </w:p>
    <w:p w:rsidR="001B5D91" w:rsidRPr="00573913" w:rsidRDefault="001B5D91" w:rsidP="001B5D91">
      <w:pPr>
        <w:pStyle w:val="22"/>
        <w:shd w:val="clear" w:color="auto" w:fill="auto"/>
        <w:spacing w:after="0" w:line="298" w:lineRule="exact"/>
        <w:ind w:firstLine="0"/>
        <w:jc w:val="both"/>
        <w:rPr>
          <w:sz w:val="24"/>
          <w:szCs w:val="24"/>
        </w:rPr>
      </w:pPr>
      <w:r w:rsidRPr="00573913">
        <w:rPr>
          <w:sz w:val="24"/>
          <w:szCs w:val="24"/>
        </w:rPr>
        <w:t>Для обучающихся, испытывающих трудности в обучении, осуществляется индивидуальный подход, выражающийся в использовании различных форм индивидуальной работы</w:t>
      </w:r>
      <w:r w:rsidR="00D26291">
        <w:rPr>
          <w:sz w:val="24"/>
          <w:szCs w:val="24"/>
        </w:rPr>
        <w:t>:</w:t>
      </w:r>
    </w:p>
    <w:p w:rsidR="001B5D91" w:rsidRPr="00573913" w:rsidRDefault="001B5D91" w:rsidP="001B5D91">
      <w:pPr>
        <w:pStyle w:val="22"/>
        <w:numPr>
          <w:ilvl w:val="0"/>
          <w:numId w:val="12"/>
        </w:numPr>
        <w:shd w:val="clear" w:color="auto" w:fill="auto"/>
        <w:spacing w:after="0" w:line="298" w:lineRule="exact"/>
        <w:jc w:val="both"/>
        <w:rPr>
          <w:sz w:val="24"/>
          <w:szCs w:val="24"/>
        </w:rPr>
      </w:pPr>
      <w:r w:rsidRPr="00573913">
        <w:rPr>
          <w:sz w:val="24"/>
          <w:szCs w:val="24"/>
        </w:rPr>
        <w:t>составление картотеки индивидуальных заданий по темам (карточки, таблицы и т.д.), занимательного материала (ребусы, кроссворды, головоломки, иллюстрации)</w:t>
      </w:r>
      <w:r w:rsidR="00D26291">
        <w:rPr>
          <w:sz w:val="24"/>
          <w:szCs w:val="24"/>
        </w:rPr>
        <w:t>;</w:t>
      </w:r>
    </w:p>
    <w:p w:rsidR="001B5D91" w:rsidRPr="00573913" w:rsidRDefault="001B5D91" w:rsidP="001B5D91">
      <w:pPr>
        <w:pStyle w:val="22"/>
        <w:numPr>
          <w:ilvl w:val="0"/>
          <w:numId w:val="11"/>
        </w:numPr>
        <w:shd w:val="clear" w:color="auto" w:fill="auto"/>
        <w:tabs>
          <w:tab w:val="left" w:pos="769"/>
        </w:tabs>
        <w:spacing w:after="0" w:line="298" w:lineRule="exact"/>
        <w:jc w:val="both"/>
        <w:rPr>
          <w:sz w:val="24"/>
          <w:szCs w:val="24"/>
        </w:rPr>
      </w:pPr>
      <w:r w:rsidRPr="00573913">
        <w:rPr>
          <w:sz w:val="24"/>
          <w:szCs w:val="24"/>
        </w:rPr>
        <w:t>наглядный материал, изготовленный самими учащимися, в виде творческих работ к уроку)</w:t>
      </w:r>
      <w:r w:rsidR="00D26291">
        <w:rPr>
          <w:sz w:val="24"/>
          <w:szCs w:val="24"/>
        </w:rPr>
        <w:t>;</w:t>
      </w:r>
    </w:p>
    <w:p w:rsidR="001B5D91" w:rsidRPr="00573913" w:rsidRDefault="001B5D91" w:rsidP="001B5D91">
      <w:pPr>
        <w:pStyle w:val="22"/>
        <w:numPr>
          <w:ilvl w:val="0"/>
          <w:numId w:val="11"/>
        </w:numPr>
        <w:shd w:val="clear" w:color="auto" w:fill="auto"/>
        <w:tabs>
          <w:tab w:val="left" w:pos="983"/>
        </w:tabs>
        <w:spacing w:after="0" w:line="298" w:lineRule="exact"/>
        <w:rPr>
          <w:sz w:val="24"/>
          <w:szCs w:val="24"/>
        </w:rPr>
      </w:pPr>
      <w:r w:rsidRPr="00573913">
        <w:rPr>
          <w:sz w:val="24"/>
          <w:szCs w:val="24"/>
        </w:rPr>
        <w:t>дифференцированные задания на уроке</w:t>
      </w:r>
      <w:r w:rsidR="00D26291">
        <w:rPr>
          <w:sz w:val="24"/>
          <w:szCs w:val="24"/>
        </w:rPr>
        <w:t>;</w:t>
      </w:r>
    </w:p>
    <w:p w:rsidR="001B5D91" w:rsidRPr="00573913" w:rsidRDefault="001B5D91" w:rsidP="001B5D91">
      <w:pPr>
        <w:pStyle w:val="22"/>
        <w:numPr>
          <w:ilvl w:val="0"/>
          <w:numId w:val="11"/>
        </w:numPr>
        <w:shd w:val="clear" w:color="auto" w:fill="auto"/>
        <w:tabs>
          <w:tab w:val="left" w:pos="983"/>
        </w:tabs>
        <w:spacing w:after="0" w:line="298" w:lineRule="exact"/>
        <w:rPr>
          <w:sz w:val="24"/>
          <w:szCs w:val="24"/>
        </w:rPr>
      </w:pPr>
      <w:r w:rsidRPr="00573913">
        <w:rPr>
          <w:sz w:val="24"/>
          <w:szCs w:val="24"/>
        </w:rPr>
        <w:t>дифференцированные задания при проверочной, самостоятельной и контрольной работах</w:t>
      </w:r>
      <w:r w:rsidR="00D26291">
        <w:rPr>
          <w:sz w:val="24"/>
          <w:szCs w:val="24"/>
        </w:rPr>
        <w:t>;</w:t>
      </w:r>
    </w:p>
    <w:p w:rsidR="001B5D91" w:rsidRDefault="001B5D91" w:rsidP="001B5D91">
      <w:pPr>
        <w:pStyle w:val="22"/>
        <w:numPr>
          <w:ilvl w:val="0"/>
          <w:numId w:val="11"/>
        </w:numPr>
        <w:shd w:val="clear" w:color="auto" w:fill="auto"/>
        <w:tabs>
          <w:tab w:val="left" w:pos="1149"/>
        </w:tabs>
        <w:spacing w:after="0" w:line="298" w:lineRule="exact"/>
        <w:jc w:val="both"/>
        <w:rPr>
          <w:sz w:val="24"/>
          <w:szCs w:val="24"/>
        </w:rPr>
      </w:pPr>
      <w:r w:rsidRPr="00573913">
        <w:rPr>
          <w:sz w:val="24"/>
          <w:szCs w:val="24"/>
        </w:rPr>
        <w:t>выполнение обучающимися заданий по индивидуальным карточкам дома.</w:t>
      </w:r>
    </w:p>
    <w:p w:rsidR="001B5D91" w:rsidRPr="00573913" w:rsidRDefault="00CE7028" w:rsidP="001B5D91">
      <w:pPr>
        <w:pStyle w:val="22"/>
        <w:shd w:val="clear" w:color="auto" w:fill="auto"/>
        <w:tabs>
          <w:tab w:val="left" w:pos="1149"/>
        </w:tabs>
        <w:spacing w:after="0" w:line="298" w:lineRule="exact"/>
        <w:ind w:firstLine="0"/>
        <w:jc w:val="both"/>
        <w:rPr>
          <w:sz w:val="24"/>
          <w:szCs w:val="24"/>
        </w:rPr>
      </w:pPr>
      <w:r>
        <w:rPr>
          <w:sz w:val="24"/>
          <w:szCs w:val="24"/>
        </w:rPr>
        <w:tab/>
      </w:r>
      <w:r w:rsidR="001B5D91">
        <w:rPr>
          <w:sz w:val="24"/>
          <w:szCs w:val="24"/>
        </w:rPr>
        <w:t>О</w:t>
      </w:r>
      <w:r w:rsidR="001B5D91" w:rsidRPr="00573913">
        <w:rPr>
          <w:sz w:val="24"/>
          <w:szCs w:val="24"/>
        </w:rPr>
        <w:t>рганиз</w:t>
      </w:r>
      <w:r w:rsidR="001B5D91">
        <w:rPr>
          <w:sz w:val="24"/>
          <w:szCs w:val="24"/>
        </w:rPr>
        <w:t xml:space="preserve">овано </w:t>
      </w:r>
      <w:r w:rsidR="001B5D91" w:rsidRPr="00573913">
        <w:rPr>
          <w:sz w:val="24"/>
          <w:szCs w:val="24"/>
        </w:rPr>
        <w:t xml:space="preserve"> сопровождени</w:t>
      </w:r>
      <w:r w:rsidR="001B5D91">
        <w:rPr>
          <w:sz w:val="24"/>
          <w:szCs w:val="24"/>
        </w:rPr>
        <w:t>е</w:t>
      </w:r>
      <w:r w:rsidR="001B5D91" w:rsidRPr="00573913">
        <w:rPr>
          <w:sz w:val="24"/>
          <w:szCs w:val="24"/>
        </w:rPr>
        <w:t xml:space="preserve"> обучающихс</w:t>
      </w:r>
      <w:r>
        <w:rPr>
          <w:sz w:val="24"/>
          <w:szCs w:val="24"/>
        </w:rPr>
        <w:t>я</w:t>
      </w:r>
      <w:r>
        <w:rPr>
          <w:sz w:val="24"/>
          <w:szCs w:val="24"/>
        </w:rPr>
        <w:tab/>
        <w:t>учителем-логопедом, п</w:t>
      </w:r>
      <w:r w:rsidR="001B5D91" w:rsidRPr="00573913">
        <w:rPr>
          <w:sz w:val="24"/>
          <w:szCs w:val="24"/>
        </w:rPr>
        <w:t>едагогом-психологом и медицинскими работниками в целях обеспечения освоения в полном объеме образовательных программ, а также коррекции недостатков их физического и (или) психического развития в школе.</w:t>
      </w:r>
    </w:p>
    <w:p w:rsidR="001B5D91" w:rsidRPr="00573913" w:rsidRDefault="001B5D91" w:rsidP="001B5D91">
      <w:pPr>
        <w:pStyle w:val="42"/>
        <w:shd w:val="clear" w:color="auto" w:fill="auto"/>
        <w:spacing w:before="0" w:after="0" w:line="278" w:lineRule="exact"/>
        <w:ind w:firstLine="0"/>
        <w:jc w:val="left"/>
        <w:rPr>
          <w:sz w:val="24"/>
          <w:szCs w:val="24"/>
        </w:rPr>
      </w:pPr>
    </w:p>
    <w:tbl>
      <w:tblPr>
        <w:tblStyle w:val="a4"/>
        <w:tblW w:w="0" w:type="auto"/>
        <w:jc w:val="center"/>
        <w:tblLook w:val="04A0" w:firstRow="1" w:lastRow="0" w:firstColumn="1" w:lastColumn="0" w:noHBand="0" w:noVBand="1"/>
      </w:tblPr>
      <w:tblGrid>
        <w:gridCol w:w="2301"/>
        <w:gridCol w:w="1828"/>
        <w:gridCol w:w="1828"/>
        <w:gridCol w:w="1785"/>
      </w:tblGrid>
      <w:tr w:rsidR="00CE7028" w:rsidRPr="00846C1F" w:rsidTr="00CE7028">
        <w:trPr>
          <w:trHeight w:val="70"/>
          <w:jc w:val="center"/>
        </w:trPr>
        <w:tc>
          <w:tcPr>
            <w:tcW w:w="2301" w:type="dxa"/>
          </w:tcPr>
          <w:p w:rsidR="00CE7028" w:rsidRPr="00846C1F" w:rsidRDefault="00CE7028" w:rsidP="00453688">
            <w:pPr>
              <w:jc w:val="center"/>
              <w:rPr>
                <w:rFonts w:ascii="Times New Roman" w:hAnsi="Times New Roman" w:cs="Times New Roman"/>
                <w:sz w:val="24"/>
                <w:szCs w:val="24"/>
              </w:rPr>
            </w:pPr>
          </w:p>
        </w:tc>
        <w:tc>
          <w:tcPr>
            <w:tcW w:w="1828" w:type="dxa"/>
          </w:tcPr>
          <w:p w:rsidR="00CE7028" w:rsidRPr="00846C1F" w:rsidRDefault="00CE7028" w:rsidP="00051689">
            <w:pPr>
              <w:jc w:val="center"/>
              <w:rPr>
                <w:rFonts w:ascii="Times New Roman" w:hAnsi="Times New Roman" w:cs="Times New Roman"/>
                <w:sz w:val="24"/>
                <w:szCs w:val="24"/>
              </w:rPr>
            </w:pPr>
            <w:r w:rsidRPr="00846C1F">
              <w:rPr>
                <w:rFonts w:ascii="Times New Roman" w:hAnsi="Times New Roman" w:cs="Times New Roman"/>
                <w:sz w:val="24"/>
                <w:szCs w:val="24"/>
              </w:rPr>
              <w:t>2017-2018</w:t>
            </w:r>
          </w:p>
        </w:tc>
        <w:tc>
          <w:tcPr>
            <w:tcW w:w="1828" w:type="dxa"/>
          </w:tcPr>
          <w:p w:rsidR="00CE7028" w:rsidRPr="00846C1F" w:rsidRDefault="00CE7028" w:rsidP="00051689">
            <w:pPr>
              <w:jc w:val="center"/>
              <w:rPr>
                <w:rFonts w:ascii="Times New Roman" w:hAnsi="Times New Roman" w:cs="Times New Roman"/>
                <w:sz w:val="24"/>
                <w:szCs w:val="24"/>
              </w:rPr>
            </w:pPr>
            <w:r w:rsidRPr="00846C1F">
              <w:rPr>
                <w:rFonts w:ascii="Times New Roman" w:hAnsi="Times New Roman" w:cs="Times New Roman"/>
                <w:sz w:val="24"/>
                <w:szCs w:val="24"/>
              </w:rPr>
              <w:t>2018-2019</w:t>
            </w:r>
          </w:p>
        </w:tc>
        <w:tc>
          <w:tcPr>
            <w:tcW w:w="1785" w:type="dxa"/>
          </w:tcPr>
          <w:p w:rsidR="00CE7028" w:rsidRPr="00846C1F" w:rsidRDefault="00CE7028" w:rsidP="00051689">
            <w:pPr>
              <w:jc w:val="center"/>
              <w:rPr>
                <w:rFonts w:ascii="Times New Roman" w:hAnsi="Times New Roman" w:cs="Times New Roman"/>
                <w:sz w:val="24"/>
                <w:szCs w:val="24"/>
              </w:rPr>
            </w:pPr>
            <w:r>
              <w:rPr>
                <w:rFonts w:ascii="Times New Roman" w:hAnsi="Times New Roman" w:cs="Times New Roman"/>
                <w:sz w:val="24"/>
                <w:szCs w:val="24"/>
              </w:rPr>
              <w:t>2019-2020</w:t>
            </w:r>
          </w:p>
        </w:tc>
      </w:tr>
      <w:tr w:rsidR="00CE7028" w:rsidRPr="00846C1F" w:rsidTr="00CE7028">
        <w:trPr>
          <w:jc w:val="center"/>
        </w:trPr>
        <w:tc>
          <w:tcPr>
            <w:tcW w:w="2301" w:type="dxa"/>
          </w:tcPr>
          <w:p w:rsidR="00CE7028" w:rsidRPr="00846C1F" w:rsidRDefault="00CE7028" w:rsidP="00453688">
            <w:pPr>
              <w:jc w:val="center"/>
              <w:rPr>
                <w:rFonts w:ascii="Times New Roman" w:hAnsi="Times New Roman" w:cs="Times New Roman"/>
                <w:sz w:val="24"/>
                <w:szCs w:val="24"/>
              </w:rPr>
            </w:pPr>
            <w:r w:rsidRPr="00846C1F">
              <w:rPr>
                <w:rFonts w:ascii="Times New Roman" w:hAnsi="Times New Roman" w:cs="Times New Roman"/>
                <w:sz w:val="24"/>
                <w:szCs w:val="24"/>
              </w:rPr>
              <w:t xml:space="preserve">Успеваемость </w:t>
            </w:r>
          </w:p>
        </w:tc>
        <w:tc>
          <w:tcPr>
            <w:tcW w:w="1828" w:type="dxa"/>
          </w:tcPr>
          <w:p w:rsidR="00CE7028" w:rsidRPr="00846C1F" w:rsidRDefault="00CE7028" w:rsidP="00453688">
            <w:pPr>
              <w:jc w:val="center"/>
              <w:rPr>
                <w:rFonts w:ascii="Times New Roman" w:hAnsi="Times New Roman" w:cs="Times New Roman"/>
                <w:sz w:val="24"/>
                <w:szCs w:val="24"/>
              </w:rPr>
            </w:pPr>
            <w:r w:rsidRPr="00846C1F">
              <w:rPr>
                <w:rFonts w:ascii="Times New Roman" w:hAnsi="Times New Roman" w:cs="Times New Roman"/>
                <w:sz w:val="24"/>
                <w:szCs w:val="24"/>
              </w:rPr>
              <w:t>100</w:t>
            </w:r>
            <w:r>
              <w:rPr>
                <w:rFonts w:ascii="Times New Roman" w:hAnsi="Times New Roman" w:cs="Times New Roman"/>
                <w:sz w:val="24"/>
                <w:szCs w:val="24"/>
              </w:rPr>
              <w:t xml:space="preserve"> %</w:t>
            </w:r>
          </w:p>
        </w:tc>
        <w:tc>
          <w:tcPr>
            <w:tcW w:w="1828" w:type="dxa"/>
          </w:tcPr>
          <w:p w:rsidR="00CE7028" w:rsidRPr="00846C1F" w:rsidRDefault="00CE7028" w:rsidP="00453688">
            <w:pPr>
              <w:jc w:val="center"/>
              <w:rPr>
                <w:rFonts w:ascii="Times New Roman" w:hAnsi="Times New Roman" w:cs="Times New Roman"/>
                <w:sz w:val="24"/>
                <w:szCs w:val="24"/>
              </w:rPr>
            </w:pPr>
            <w:r w:rsidRPr="00846C1F">
              <w:rPr>
                <w:rFonts w:ascii="Times New Roman" w:hAnsi="Times New Roman" w:cs="Times New Roman"/>
                <w:sz w:val="24"/>
                <w:szCs w:val="24"/>
              </w:rPr>
              <w:t>100</w:t>
            </w:r>
            <w:r>
              <w:rPr>
                <w:rFonts w:ascii="Times New Roman" w:hAnsi="Times New Roman" w:cs="Times New Roman"/>
                <w:sz w:val="24"/>
                <w:szCs w:val="24"/>
              </w:rPr>
              <w:t xml:space="preserve"> %</w:t>
            </w:r>
          </w:p>
        </w:tc>
        <w:tc>
          <w:tcPr>
            <w:tcW w:w="1785" w:type="dxa"/>
          </w:tcPr>
          <w:p w:rsidR="00CE7028" w:rsidRPr="00846C1F" w:rsidRDefault="00CE7028" w:rsidP="00453688">
            <w:pPr>
              <w:jc w:val="center"/>
              <w:rPr>
                <w:rFonts w:ascii="Times New Roman" w:hAnsi="Times New Roman" w:cs="Times New Roman"/>
                <w:sz w:val="24"/>
                <w:szCs w:val="24"/>
              </w:rPr>
            </w:pPr>
            <w:r>
              <w:rPr>
                <w:rFonts w:ascii="Times New Roman" w:hAnsi="Times New Roman" w:cs="Times New Roman"/>
                <w:sz w:val="24"/>
                <w:szCs w:val="24"/>
              </w:rPr>
              <w:t>100 %</w:t>
            </w:r>
          </w:p>
        </w:tc>
      </w:tr>
      <w:tr w:rsidR="00CE7028" w:rsidRPr="006A15C9" w:rsidTr="00CE7028">
        <w:trPr>
          <w:jc w:val="center"/>
        </w:trPr>
        <w:tc>
          <w:tcPr>
            <w:tcW w:w="2301" w:type="dxa"/>
          </w:tcPr>
          <w:p w:rsidR="00CE7028" w:rsidRPr="006A15C9" w:rsidRDefault="00CE7028" w:rsidP="00453688">
            <w:pPr>
              <w:jc w:val="center"/>
              <w:rPr>
                <w:rFonts w:ascii="Times New Roman" w:hAnsi="Times New Roman" w:cs="Times New Roman"/>
                <w:sz w:val="24"/>
                <w:szCs w:val="24"/>
              </w:rPr>
            </w:pPr>
            <w:r w:rsidRPr="006A15C9">
              <w:rPr>
                <w:rFonts w:ascii="Times New Roman" w:hAnsi="Times New Roman" w:cs="Times New Roman"/>
                <w:sz w:val="24"/>
                <w:szCs w:val="24"/>
              </w:rPr>
              <w:t>Качество знаний</w:t>
            </w:r>
          </w:p>
        </w:tc>
        <w:tc>
          <w:tcPr>
            <w:tcW w:w="1828" w:type="dxa"/>
          </w:tcPr>
          <w:p w:rsidR="00CE7028" w:rsidRPr="006A15C9" w:rsidRDefault="00CE7028" w:rsidP="00453688">
            <w:pPr>
              <w:jc w:val="center"/>
              <w:rPr>
                <w:rFonts w:ascii="Times New Roman" w:hAnsi="Times New Roman" w:cs="Times New Roman"/>
                <w:sz w:val="24"/>
                <w:szCs w:val="24"/>
              </w:rPr>
            </w:pPr>
            <w:r w:rsidRPr="006A15C9">
              <w:rPr>
                <w:rFonts w:ascii="Times New Roman" w:hAnsi="Times New Roman" w:cs="Times New Roman"/>
                <w:sz w:val="24"/>
                <w:szCs w:val="24"/>
              </w:rPr>
              <w:t>48 %</w:t>
            </w:r>
          </w:p>
        </w:tc>
        <w:tc>
          <w:tcPr>
            <w:tcW w:w="1828" w:type="dxa"/>
          </w:tcPr>
          <w:p w:rsidR="00CE7028" w:rsidRPr="006A15C9" w:rsidRDefault="00CE7028" w:rsidP="00392F84">
            <w:pPr>
              <w:jc w:val="center"/>
              <w:rPr>
                <w:rFonts w:ascii="Times New Roman" w:hAnsi="Times New Roman" w:cs="Times New Roman"/>
                <w:sz w:val="24"/>
                <w:szCs w:val="24"/>
              </w:rPr>
            </w:pPr>
            <w:r w:rsidRPr="006A15C9">
              <w:rPr>
                <w:rFonts w:ascii="Times New Roman" w:hAnsi="Times New Roman" w:cs="Times New Roman"/>
                <w:sz w:val="24"/>
                <w:szCs w:val="24"/>
              </w:rPr>
              <w:t>47 %</w:t>
            </w:r>
          </w:p>
        </w:tc>
        <w:tc>
          <w:tcPr>
            <w:tcW w:w="1785" w:type="dxa"/>
          </w:tcPr>
          <w:p w:rsidR="00CE7028" w:rsidRPr="006A15C9" w:rsidRDefault="00CE7028" w:rsidP="00392F84">
            <w:pPr>
              <w:jc w:val="center"/>
              <w:rPr>
                <w:rFonts w:ascii="Times New Roman" w:hAnsi="Times New Roman" w:cs="Times New Roman"/>
                <w:sz w:val="24"/>
                <w:szCs w:val="24"/>
              </w:rPr>
            </w:pPr>
            <w:r w:rsidRPr="006A15C9">
              <w:rPr>
                <w:rFonts w:ascii="Times New Roman" w:hAnsi="Times New Roman" w:cs="Times New Roman"/>
                <w:sz w:val="24"/>
                <w:szCs w:val="24"/>
              </w:rPr>
              <w:t>39 %</w:t>
            </w:r>
          </w:p>
        </w:tc>
      </w:tr>
    </w:tbl>
    <w:p w:rsidR="005808A2" w:rsidRPr="00674665" w:rsidRDefault="00CE7028" w:rsidP="00E242AC">
      <w:pPr>
        <w:spacing w:after="0" w:line="240" w:lineRule="auto"/>
        <w:ind w:firstLine="709"/>
        <w:jc w:val="both"/>
        <w:rPr>
          <w:rFonts w:ascii="Times New Roman" w:eastAsia="Times New Roman" w:hAnsi="Times New Roman" w:cs="Times New Roman"/>
          <w:color w:val="000000"/>
          <w:sz w:val="24"/>
          <w:szCs w:val="24"/>
        </w:rPr>
      </w:pPr>
      <w:r w:rsidRPr="006A15C9">
        <w:rPr>
          <w:rFonts w:ascii="Times New Roman" w:eastAsia="Times New Roman" w:hAnsi="Times New Roman" w:cs="Times New Roman"/>
          <w:color w:val="000000"/>
          <w:sz w:val="24"/>
          <w:szCs w:val="24"/>
        </w:rPr>
        <w:t>К</w:t>
      </w:r>
      <w:r w:rsidR="00674665" w:rsidRPr="006A15C9">
        <w:rPr>
          <w:rFonts w:ascii="Times New Roman" w:eastAsia="Times New Roman" w:hAnsi="Times New Roman" w:cs="Times New Roman"/>
          <w:color w:val="000000"/>
          <w:sz w:val="24"/>
          <w:szCs w:val="24"/>
        </w:rPr>
        <w:t>ачество</w:t>
      </w:r>
      <w:r w:rsidR="00E63DDB">
        <w:rPr>
          <w:rFonts w:ascii="Times New Roman" w:eastAsia="Times New Roman" w:hAnsi="Times New Roman" w:cs="Times New Roman"/>
          <w:color w:val="000000"/>
          <w:sz w:val="24"/>
          <w:szCs w:val="24"/>
        </w:rPr>
        <w:t xml:space="preserve"> </w:t>
      </w:r>
      <w:r w:rsidR="00674665" w:rsidRPr="006A15C9">
        <w:rPr>
          <w:rFonts w:ascii="Times New Roman" w:eastAsia="Times New Roman" w:hAnsi="Times New Roman" w:cs="Times New Roman"/>
          <w:color w:val="000000"/>
          <w:sz w:val="24"/>
          <w:szCs w:val="24"/>
        </w:rPr>
        <w:t xml:space="preserve">знаний </w:t>
      </w:r>
      <w:r w:rsidRPr="006A15C9">
        <w:rPr>
          <w:rFonts w:ascii="Times New Roman" w:eastAsia="Times New Roman" w:hAnsi="Times New Roman" w:cs="Times New Roman"/>
          <w:color w:val="000000"/>
          <w:sz w:val="24"/>
          <w:szCs w:val="24"/>
        </w:rPr>
        <w:t>снизилось вследствие увеличения количества детей со сложной структурой дефекта, со значительными нарушениями в поведении и сниженной мотивацией к обучению.</w:t>
      </w:r>
      <w:r w:rsidR="00E63DDB">
        <w:rPr>
          <w:rFonts w:ascii="Times New Roman" w:eastAsia="Times New Roman" w:hAnsi="Times New Roman" w:cs="Times New Roman"/>
          <w:color w:val="000000"/>
          <w:sz w:val="24"/>
          <w:szCs w:val="24"/>
        </w:rPr>
        <w:t xml:space="preserve"> </w:t>
      </w:r>
      <w:r w:rsidR="006A15C9" w:rsidRPr="006A15C9">
        <w:rPr>
          <w:rFonts w:ascii="Times New Roman" w:hAnsi="Times New Roman" w:cs="Times New Roman"/>
          <w:sz w:val="24"/>
          <w:szCs w:val="24"/>
        </w:rPr>
        <w:t>В 2019-2020 г.</w:t>
      </w:r>
      <w:r w:rsidR="00E242AC" w:rsidRPr="006A15C9">
        <w:rPr>
          <w:rFonts w:ascii="Times New Roman" w:hAnsi="Times New Roman" w:cs="Times New Roman"/>
          <w:sz w:val="24"/>
          <w:szCs w:val="24"/>
        </w:rPr>
        <w:t xml:space="preserve"> в учреждение поступили обучающиеся, возвращённые из приёмных семей, имеющие негативный социальный опыт</w:t>
      </w:r>
      <w:r w:rsidR="00F32FFE">
        <w:rPr>
          <w:rFonts w:ascii="Times New Roman" w:hAnsi="Times New Roman" w:cs="Times New Roman"/>
          <w:sz w:val="24"/>
          <w:szCs w:val="24"/>
        </w:rPr>
        <w:t>, низкую мотивацию к обучению</w:t>
      </w:r>
      <w:r w:rsidR="00E242AC" w:rsidRPr="006A15C9">
        <w:rPr>
          <w:rFonts w:ascii="Times New Roman" w:hAnsi="Times New Roman" w:cs="Times New Roman"/>
          <w:sz w:val="24"/>
          <w:szCs w:val="24"/>
        </w:rPr>
        <w:t>.</w:t>
      </w:r>
    </w:p>
    <w:p w:rsidR="00192A39" w:rsidRPr="00573913" w:rsidRDefault="008F6B4B" w:rsidP="008F6B4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73913">
        <w:rPr>
          <w:rFonts w:ascii="Times New Roman" w:eastAsia="Times New Roman" w:hAnsi="Times New Roman" w:cs="Times New Roman"/>
          <w:b/>
          <w:color w:val="000000"/>
          <w:sz w:val="24"/>
          <w:szCs w:val="24"/>
        </w:rPr>
        <w:t xml:space="preserve">2.3.2. </w:t>
      </w:r>
      <w:r w:rsidR="00192A39" w:rsidRPr="00573913">
        <w:rPr>
          <w:rFonts w:ascii="Times New Roman" w:eastAsia="Times New Roman" w:hAnsi="Times New Roman" w:cs="Times New Roman"/>
          <w:b/>
          <w:color w:val="000000"/>
          <w:sz w:val="24"/>
          <w:szCs w:val="24"/>
        </w:rPr>
        <w:t>Итоговая аттестация.</w:t>
      </w:r>
      <w:r w:rsidR="00192A39" w:rsidRPr="00573913">
        <w:rPr>
          <w:rFonts w:ascii="Times New Roman" w:eastAsia="Times New Roman" w:hAnsi="Times New Roman" w:cs="Times New Roman"/>
          <w:color w:val="000000"/>
          <w:sz w:val="24"/>
          <w:szCs w:val="24"/>
        </w:rPr>
        <w:t xml:space="preserve"> В соответствии с частью 3 статьи 59 Федерального закона  от 29 декабря 2012 года № 273-ФЗ  «Об образовании в Российской Федерации» лица с ограниченными возможностями здоровья (с различными формами умственной отсталости), не имеющие основного общего образования и обучавшиеся по адаптированным основным общеобразовательным программам итоговую аттестацию не проходят.</w:t>
      </w:r>
    </w:p>
    <w:p w:rsidR="00453688" w:rsidRPr="00573913" w:rsidRDefault="008F6B4B" w:rsidP="00A7391A">
      <w:pPr>
        <w:pStyle w:val="42"/>
        <w:shd w:val="clear" w:color="auto" w:fill="auto"/>
        <w:spacing w:before="0" w:after="0" w:line="278" w:lineRule="exact"/>
        <w:ind w:firstLine="0"/>
        <w:jc w:val="left"/>
        <w:rPr>
          <w:sz w:val="24"/>
          <w:szCs w:val="24"/>
        </w:rPr>
      </w:pPr>
      <w:bookmarkStart w:id="3" w:name="bookmark12"/>
      <w:r w:rsidRPr="00573913">
        <w:rPr>
          <w:sz w:val="24"/>
          <w:szCs w:val="24"/>
        </w:rPr>
        <w:t xml:space="preserve">2.3.3. </w:t>
      </w:r>
      <w:r w:rsidR="00453688" w:rsidRPr="00573913">
        <w:rPr>
          <w:sz w:val="24"/>
          <w:szCs w:val="24"/>
        </w:rPr>
        <w:t>Активность участия учеников школы в олимпиадах школьников по общеобразовательным предметам</w:t>
      </w:r>
      <w:bookmarkEnd w:id="3"/>
      <w:r w:rsidR="00A7391A">
        <w:rPr>
          <w:sz w:val="24"/>
          <w:szCs w:val="24"/>
        </w:rPr>
        <w:t>.</w:t>
      </w:r>
    </w:p>
    <w:p w:rsidR="00453688" w:rsidRPr="00573913" w:rsidRDefault="00453688" w:rsidP="00453688">
      <w:pPr>
        <w:pStyle w:val="22"/>
        <w:shd w:val="clear" w:color="auto" w:fill="auto"/>
        <w:spacing w:after="0" w:line="260" w:lineRule="exact"/>
        <w:ind w:firstLine="0"/>
        <w:jc w:val="both"/>
        <w:rPr>
          <w:sz w:val="24"/>
          <w:szCs w:val="24"/>
        </w:rPr>
      </w:pPr>
      <w:r w:rsidRPr="00573913">
        <w:rPr>
          <w:sz w:val="24"/>
          <w:szCs w:val="24"/>
        </w:rPr>
        <w:t xml:space="preserve">Количество обучающихся, </w:t>
      </w:r>
      <w:r w:rsidR="00274B61" w:rsidRPr="00573913">
        <w:rPr>
          <w:sz w:val="24"/>
          <w:szCs w:val="24"/>
        </w:rPr>
        <w:t xml:space="preserve">победителей и призеров </w:t>
      </w:r>
      <w:r w:rsidR="00DC75C4">
        <w:rPr>
          <w:sz w:val="24"/>
          <w:szCs w:val="24"/>
        </w:rPr>
        <w:t xml:space="preserve">очных и дистанционных </w:t>
      </w:r>
      <w:r w:rsidR="00274B61" w:rsidRPr="00573913">
        <w:rPr>
          <w:sz w:val="24"/>
          <w:szCs w:val="24"/>
        </w:rPr>
        <w:t>олимпиад</w:t>
      </w:r>
      <w:r w:rsidRPr="00573913">
        <w:rPr>
          <w:sz w:val="24"/>
          <w:szCs w:val="24"/>
        </w:rPr>
        <w:t>:</w:t>
      </w:r>
    </w:p>
    <w:p w:rsidR="00453688" w:rsidRPr="00F14D2A" w:rsidRDefault="00453688" w:rsidP="00453688">
      <w:pPr>
        <w:pStyle w:val="22"/>
        <w:shd w:val="clear" w:color="auto" w:fill="auto"/>
        <w:spacing w:after="0" w:line="260" w:lineRule="exact"/>
        <w:ind w:firstLine="0"/>
        <w:jc w:val="both"/>
        <w:rPr>
          <w:color w:val="FF0000"/>
          <w:sz w:val="24"/>
          <w:szCs w:val="24"/>
        </w:rPr>
      </w:pPr>
    </w:p>
    <w:tbl>
      <w:tblPr>
        <w:tblW w:w="9144" w:type="dxa"/>
        <w:tblLayout w:type="fixed"/>
        <w:tblCellMar>
          <w:left w:w="10" w:type="dxa"/>
          <w:right w:w="10" w:type="dxa"/>
        </w:tblCellMar>
        <w:tblLook w:val="04A0" w:firstRow="1" w:lastRow="0" w:firstColumn="1" w:lastColumn="0" w:noHBand="0" w:noVBand="1"/>
      </w:tblPr>
      <w:tblGrid>
        <w:gridCol w:w="3271"/>
        <w:gridCol w:w="1073"/>
        <w:gridCol w:w="2400"/>
        <w:gridCol w:w="2400"/>
      </w:tblGrid>
      <w:tr w:rsidR="00227F9C" w:rsidRPr="009A0881" w:rsidTr="00227F9C">
        <w:trPr>
          <w:trHeight w:hRule="exact" w:val="245"/>
        </w:trPr>
        <w:tc>
          <w:tcPr>
            <w:tcW w:w="3271" w:type="dxa"/>
            <w:tcBorders>
              <w:top w:val="single" w:sz="4" w:space="0" w:color="auto"/>
              <w:left w:val="single" w:sz="4" w:space="0" w:color="auto"/>
            </w:tcBorders>
            <w:shd w:val="clear" w:color="auto" w:fill="FFFFFF"/>
            <w:vAlign w:val="bottom"/>
          </w:tcPr>
          <w:p w:rsidR="00227F9C" w:rsidRPr="009A0881" w:rsidRDefault="00227F9C" w:rsidP="00227F9C">
            <w:pPr>
              <w:pStyle w:val="22"/>
              <w:shd w:val="clear" w:color="auto" w:fill="auto"/>
              <w:spacing w:after="0" w:line="240" w:lineRule="auto"/>
              <w:ind w:firstLine="0"/>
              <w:jc w:val="center"/>
              <w:rPr>
                <w:sz w:val="24"/>
                <w:szCs w:val="24"/>
              </w:rPr>
            </w:pPr>
            <w:r w:rsidRPr="009A0881">
              <w:rPr>
                <w:sz w:val="24"/>
                <w:szCs w:val="24"/>
              </w:rPr>
              <w:t>Уровень мероприятия</w:t>
            </w:r>
          </w:p>
        </w:tc>
        <w:tc>
          <w:tcPr>
            <w:tcW w:w="1073" w:type="dxa"/>
            <w:tcBorders>
              <w:top w:val="single" w:sz="4" w:space="0" w:color="auto"/>
              <w:left w:val="single" w:sz="4" w:space="0" w:color="auto"/>
              <w:right w:val="single" w:sz="4" w:space="0" w:color="auto"/>
            </w:tcBorders>
            <w:shd w:val="clear" w:color="auto" w:fill="FFFFFF"/>
          </w:tcPr>
          <w:p w:rsidR="00227F9C" w:rsidRPr="009A0881" w:rsidRDefault="00227F9C" w:rsidP="00D05F67">
            <w:pPr>
              <w:pStyle w:val="22"/>
              <w:shd w:val="clear" w:color="auto" w:fill="auto"/>
              <w:spacing w:after="0" w:line="260" w:lineRule="exact"/>
              <w:ind w:firstLine="0"/>
              <w:jc w:val="center"/>
              <w:rPr>
                <w:sz w:val="24"/>
                <w:szCs w:val="24"/>
              </w:rPr>
            </w:pPr>
            <w:r w:rsidRPr="009A0881">
              <w:rPr>
                <w:sz w:val="24"/>
                <w:szCs w:val="24"/>
              </w:rPr>
              <w:t>2018 г.</w:t>
            </w:r>
          </w:p>
        </w:tc>
        <w:tc>
          <w:tcPr>
            <w:tcW w:w="2400" w:type="dxa"/>
            <w:tcBorders>
              <w:top w:val="single" w:sz="4" w:space="0" w:color="auto"/>
              <w:left w:val="single" w:sz="4" w:space="0" w:color="auto"/>
              <w:right w:val="single" w:sz="4" w:space="0" w:color="auto"/>
            </w:tcBorders>
            <w:shd w:val="clear" w:color="auto" w:fill="FFFFFF"/>
          </w:tcPr>
          <w:p w:rsidR="00227F9C" w:rsidRPr="009A0881" w:rsidRDefault="00227F9C" w:rsidP="00D05F67">
            <w:pPr>
              <w:pStyle w:val="22"/>
              <w:shd w:val="clear" w:color="auto" w:fill="auto"/>
              <w:spacing w:after="0" w:line="260" w:lineRule="exact"/>
              <w:ind w:firstLine="0"/>
              <w:jc w:val="center"/>
              <w:rPr>
                <w:sz w:val="24"/>
                <w:szCs w:val="24"/>
              </w:rPr>
            </w:pPr>
            <w:r w:rsidRPr="009A0881">
              <w:rPr>
                <w:sz w:val="24"/>
                <w:szCs w:val="24"/>
              </w:rPr>
              <w:t>2019 г.</w:t>
            </w:r>
          </w:p>
        </w:tc>
        <w:tc>
          <w:tcPr>
            <w:tcW w:w="2400" w:type="dxa"/>
            <w:tcBorders>
              <w:top w:val="single" w:sz="4" w:space="0" w:color="auto"/>
              <w:left w:val="single" w:sz="4" w:space="0" w:color="auto"/>
              <w:right w:val="single" w:sz="4" w:space="0" w:color="auto"/>
            </w:tcBorders>
            <w:shd w:val="clear" w:color="auto" w:fill="FFFFFF"/>
          </w:tcPr>
          <w:p w:rsidR="00227F9C" w:rsidRPr="009A0881" w:rsidRDefault="00227F9C" w:rsidP="00D05F67">
            <w:pPr>
              <w:pStyle w:val="22"/>
              <w:shd w:val="clear" w:color="auto" w:fill="auto"/>
              <w:spacing w:after="0" w:line="260" w:lineRule="exact"/>
              <w:ind w:firstLine="0"/>
              <w:jc w:val="center"/>
              <w:rPr>
                <w:sz w:val="24"/>
                <w:szCs w:val="24"/>
              </w:rPr>
            </w:pPr>
            <w:r w:rsidRPr="009A0881">
              <w:rPr>
                <w:sz w:val="24"/>
                <w:szCs w:val="24"/>
              </w:rPr>
              <w:t>2020 г.</w:t>
            </w:r>
          </w:p>
        </w:tc>
      </w:tr>
      <w:tr w:rsidR="00227F9C" w:rsidRPr="009A0881" w:rsidTr="00227F9C">
        <w:trPr>
          <w:trHeight w:hRule="exact" w:val="294"/>
        </w:trPr>
        <w:tc>
          <w:tcPr>
            <w:tcW w:w="3271" w:type="dxa"/>
            <w:tcBorders>
              <w:top w:val="single" w:sz="4" w:space="0" w:color="auto"/>
              <w:left w:val="single" w:sz="4" w:space="0" w:color="auto"/>
            </w:tcBorders>
            <w:shd w:val="clear" w:color="auto" w:fill="FFFFFF"/>
            <w:vAlign w:val="bottom"/>
          </w:tcPr>
          <w:p w:rsidR="00227F9C" w:rsidRPr="009A0881" w:rsidRDefault="00227F9C" w:rsidP="00DC75C4">
            <w:pPr>
              <w:pStyle w:val="22"/>
              <w:shd w:val="clear" w:color="auto" w:fill="auto"/>
              <w:spacing w:after="0" w:line="240" w:lineRule="auto"/>
              <w:ind w:firstLine="0"/>
              <w:jc w:val="center"/>
              <w:rPr>
                <w:sz w:val="24"/>
                <w:szCs w:val="24"/>
              </w:rPr>
            </w:pPr>
            <w:r w:rsidRPr="009A0881">
              <w:rPr>
                <w:sz w:val="24"/>
                <w:szCs w:val="24"/>
              </w:rPr>
              <w:t xml:space="preserve">Международный </w:t>
            </w:r>
          </w:p>
        </w:tc>
        <w:tc>
          <w:tcPr>
            <w:tcW w:w="1073" w:type="dxa"/>
            <w:tcBorders>
              <w:top w:val="single" w:sz="4" w:space="0" w:color="auto"/>
              <w:left w:val="single" w:sz="4" w:space="0" w:color="auto"/>
              <w:right w:val="single" w:sz="4" w:space="0" w:color="auto"/>
            </w:tcBorders>
            <w:shd w:val="clear" w:color="auto" w:fill="FFFFFF"/>
          </w:tcPr>
          <w:p w:rsidR="00227F9C" w:rsidRPr="009A0881" w:rsidRDefault="00227F9C" w:rsidP="00D05F67">
            <w:pPr>
              <w:pStyle w:val="22"/>
              <w:shd w:val="clear" w:color="auto" w:fill="auto"/>
              <w:spacing w:after="0" w:line="260" w:lineRule="exact"/>
              <w:ind w:firstLine="0"/>
              <w:jc w:val="center"/>
              <w:rPr>
                <w:sz w:val="24"/>
                <w:szCs w:val="24"/>
              </w:rPr>
            </w:pPr>
            <w:r w:rsidRPr="009A0881">
              <w:rPr>
                <w:sz w:val="24"/>
                <w:szCs w:val="24"/>
              </w:rPr>
              <w:t>-</w:t>
            </w:r>
          </w:p>
        </w:tc>
        <w:tc>
          <w:tcPr>
            <w:tcW w:w="2400" w:type="dxa"/>
            <w:tcBorders>
              <w:top w:val="single" w:sz="4" w:space="0" w:color="auto"/>
              <w:left w:val="single" w:sz="4" w:space="0" w:color="auto"/>
              <w:right w:val="single" w:sz="4" w:space="0" w:color="auto"/>
            </w:tcBorders>
            <w:shd w:val="clear" w:color="auto" w:fill="FFFFFF"/>
          </w:tcPr>
          <w:p w:rsidR="00227F9C" w:rsidRPr="009A0881" w:rsidRDefault="00227F9C" w:rsidP="00D05F67">
            <w:pPr>
              <w:pStyle w:val="22"/>
              <w:shd w:val="clear" w:color="auto" w:fill="auto"/>
              <w:spacing w:after="0" w:line="260" w:lineRule="exact"/>
              <w:ind w:firstLine="0"/>
              <w:jc w:val="center"/>
              <w:rPr>
                <w:sz w:val="24"/>
                <w:szCs w:val="24"/>
              </w:rPr>
            </w:pPr>
            <w:r w:rsidRPr="009A0881">
              <w:rPr>
                <w:sz w:val="24"/>
                <w:szCs w:val="24"/>
              </w:rPr>
              <w:t>2</w:t>
            </w:r>
          </w:p>
        </w:tc>
        <w:tc>
          <w:tcPr>
            <w:tcW w:w="2400" w:type="dxa"/>
            <w:tcBorders>
              <w:top w:val="single" w:sz="4" w:space="0" w:color="auto"/>
              <w:left w:val="single" w:sz="4" w:space="0" w:color="auto"/>
              <w:right w:val="single" w:sz="4" w:space="0" w:color="auto"/>
            </w:tcBorders>
            <w:shd w:val="clear" w:color="auto" w:fill="FFFFFF"/>
          </w:tcPr>
          <w:p w:rsidR="00227F9C" w:rsidRPr="009A0881" w:rsidRDefault="00A7391A" w:rsidP="00D05F67">
            <w:pPr>
              <w:pStyle w:val="22"/>
              <w:shd w:val="clear" w:color="auto" w:fill="auto"/>
              <w:spacing w:after="0" w:line="260" w:lineRule="exact"/>
              <w:ind w:firstLine="0"/>
              <w:jc w:val="center"/>
              <w:rPr>
                <w:sz w:val="24"/>
                <w:szCs w:val="24"/>
              </w:rPr>
            </w:pPr>
            <w:r w:rsidRPr="009A0881">
              <w:rPr>
                <w:sz w:val="24"/>
                <w:szCs w:val="24"/>
              </w:rPr>
              <w:t>1</w:t>
            </w:r>
          </w:p>
        </w:tc>
      </w:tr>
      <w:tr w:rsidR="00227F9C" w:rsidRPr="009A0881" w:rsidTr="00227F9C">
        <w:trPr>
          <w:trHeight w:hRule="exact" w:val="264"/>
        </w:trPr>
        <w:tc>
          <w:tcPr>
            <w:tcW w:w="3271" w:type="dxa"/>
            <w:tcBorders>
              <w:top w:val="single" w:sz="4" w:space="0" w:color="auto"/>
              <w:left w:val="single" w:sz="4" w:space="0" w:color="auto"/>
            </w:tcBorders>
            <w:shd w:val="clear" w:color="auto" w:fill="FFFFFF"/>
            <w:vAlign w:val="bottom"/>
          </w:tcPr>
          <w:p w:rsidR="00227F9C" w:rsidRPr="009A0881" w:rsidRDefault="00227F9C" w:rsidP="00DC75C4">
            <w:pPr>
              <w:pStyle w:val="22"/>
              <w:shd w:val="clear" w:color="auto" w:fill="auto"/>
              <w:spacing w:after="0" w:line="240" w:lineRule="auto"/>
              <w:ind w:firstLine="0"/>
              <w:jc w:val="center"/>
              <w:rPr>
                <w:sz w:val="24"/>
                <w:szCs w:val="24"/>
              </w:rPr>
            </w:pPr>
            <w:r w:rsidRPr="009A0881">
              <w:rPr>
                <w:sz w:val="24"/>
                <w:szCs w:val="24"/>
              </w:rPr>
              <w:t>Федеральный</w:t>
            </w:r>
          </w:p>
        </w:tc>
        <w:tc>
          <w:tcPr>
            <w:tcW w:w="1073" w:type="dxa"/>
            <w:tcBorders>
              <w:top w:val="single" w:sz="4" w:space="0" w:color="auto"/>
              <w:left w:val="single" w:sz="4" w:space="0" w:color="auto"/>
              <w:right w:val="single" w:sz="4" w:space="0" w:color="auto"/>
            </w:tcBorders>
            <w:shd w:val="clear" w:color="auto" w:fill="FFFFFF"/>
          </w:tcPr>
          <w:p w:rsidR="00227F9C" w:rsidRPr="009A0881" w:rsidRDefault="00227F9C" w:rsidP="00BB637E">
            <w:pPr>
              <w:pStyle w:val="22"/>
              <w:shd w:val="clear" w:color="auto" w:fill="auto"/>
              <w:spacing w:after="0" w:line="260" w:lineRule="exact"/>
              <w:ind w:firstLine="0"/>
              <w:jc w:val="center"/>
              <w:rPr>
                <w:sz w:val="24"/>
                <w:szCs w:val="24"/>
              </w:rPr>
            </w:pPr>
            <w:r w:rsidRPr="009A0881">
              <w:rPr>
                <w:sz w:val="24"/>
                <w:szCs w:val="24"/>
              </w:rPr>
              <w:t>1</w:t>
            </w:r>
          </w:p>
        </w:tc>
        <w:tc>
          <w:tcPr>
            <w:tcW w:w="2400" w:type="dxa"/>
            <w:tcBorders>
              <w:top w:val="single" w:sz="4" w:space="0" w:color="auto"/>
              <w:left w:val="single" w:sz="4" w:space="0" w:color="auto"/>
              <w:right w:val="single" w:sz="4" w:space="0" w:color="auto"/>
            </w:tcBorders>
            <w:shd w:val="clear" w:color="auto" w:fill="FFFFFF"/>
          </w:tcPr>
          <w:p w:rsidR="00227F9C" w:rsidRPr="009A0881" w:rsidRDefault="00227F9C" w:rsidP="00BB637E">
            <w:pPr>
              <w:pStyle w:val="22"/>
              <w:shd w:val="clear" w:color="auto" w:fill="auto"/>
              <w:spacing w:after="0" w:line="260" w:lineRule="exact"/>
              <w:ind w:firstLine="0"/>
              <w:jc w:val="center"/>
              <w:rPr>
                <w:sz w:val="24"/>
                <w:szCs w:val="24"/>
              </w:rPr>
            </w:pPr>
            <w:r w:rsidRPr="009A0881">
              <w:rPr>
                <w:sz w:val="24"/>
                <w:szCs w:val="24"/>
              </w:rPr>
              <w:t>2</w:t>
            </w:r>
          </w:p>
        </w:tc>
        <w:tc>
          <w:tcPr>
            <w:tcW w:w="2400" w:type="dxa"/>
            <w:tcBorders>
              <w:top w:val="single" w:sz="4" w:space="0" w:color="auto"/>
              <w:left w:val="single" w:sz="4" w:space="0" w:color="auto"/>
              <w:right w:val="single" w:sz="4" w:space="0" w:color="auto"/>
            </w:tcBorders>
            <w:shd w:val="clear" w:color="auto" w:fill="FFFFFF"/>
          </w:tcPr>
          <w:p w:rsidR="00227F9C" w:rsidRPr="009A0881" w:rsidRDefault="003D6952" w:rsidP="00BB637E">
            <w:pPr>
              <w:pStyle w:val="22"/>
              <w:shd w:val="clear" w:color="auto" w:fill="auto"/>
              <w:spacing w:after="0" w:line="260" w:lineRule="exact"/>
              <w:ind w:firstLine="0"/>
              <w:jc w:val="center"/>
              <w:rPr>
                <w:sz w:val="24"/>
                <w:szCs w:val="24"/>
              </w:rPr>
            </w:pPr>
            <w:r w:rsidRPr="009A0881">
              <w:rPr>
                <w:sz w:val="24"/>
                <w:szCs w:val="24"/>
              </w:rPr>
              <w:t>12</w:t>
            </w:r>
          </w:p>
        </w:tc>
      </w:tr>
      <w:tr w:rsidR="00227F9C" w:rsidRPr="009A0881" w:rsidTr="00227F9C">
        <w:trPr>
          <w:trHeight w:hRule="exact" w:val="282"/>
        </w:trPr>
        <w:tc>
          <w:tcPr>
            <w:tcW w:w="3271" w:type="dxa"/>
            <w:tcBorders>
              <w:top w:val="single" w:sz="4" w:space="0" w:color="auto"/>
              <w:left w:val="single" w:sz="4" w:space="0" w:color="auto"/>
              <w:bottom w:val="single" w:sz="4" w:space="0" w:color="auto"/>
            </w:tcBorders>
            <w:shd w:val="clear" w:color="auto" w:fill="FFFFFF"/>
            <w:vAlign w:val="center"/>
          </w:tcPr>
          <w:p w:rsidR="00227F9C" w:rsidRPr="009A0881" w:rsidRDefault="00227F9C" w:rsidP="00D05F67">
            <w:pPr>
              <w:pStyle w:val="22"/>
              <w:shd w:val="clear" w:color="auto" w:fill="auto"/>
              <w:spacing w:after="0" w:line="260" w:lineRule="exact"/>
              <w:ind w:firstLine="0"/>
              <w:jc w:val="center"/>
              <w:rPr>
                <w:sz w:val="24"/>
                <w:szCs w:val="24"/>
              </w:rPr>
            </w:pPr>
            <w:r w:rsidRPr="009A0881">
              <w:rPr>
                <w:sz w:val="24"/>
                <w:szCs w:val="24"/>
              </w:rPr>
              <w:t>Региональный</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227F9C" w:rsidRPr="009A0881" w:rsidRDefault="00227F9C" w:rsidP="00D05F67">
            <w:pPr>
              <w:pStyle w:val="22"/>
              <w:shd w:val="clear" w:color="auto" w:fill="auto"/>
              <w:spacing w:after="0" w:line="260" w:lineRule="exact"/>
              <w:ind w:firstLine="0"/>
              <w:jc w:val="center"/>
              <w:rPr>
                <w:sz w:val="24"/>
                <w:szCs w:val="24"/>
              </w:rPr>
            </w:pPr>
            <w:r w:rsidRPr="009A0881">
              <w:rPr>
                <w:sz w:val="24"/>
                <w:szCs w:val="24"/>
              </w:rPr>
              <w:t>25</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27F9C" w:rsidRPr="009A0881" w:rsidRDefault="00227F9C" w:rsidP="00D05F67">
            <w:pPr>
              <w:pStyle w:val="22"/>
              <w:shd w:val="clear" w:color="auto" w:fill="auto"/>
              <w:spacing w:after="0" w:line="260" w:lineRule="exact"/>
              <w:ind w:firstLine="0"/>
              <w:jc w:val="center"/>
              <w:rPr>
                <w:sz w:val="24"/>
                <w:szCs w:val="24"/>
              </w:rPr>
            </w:pPr>
            <w:r w:rsidRPr="009A0881">
              <w:rPr>
                <w:sz w:val="24"/>
                <w:szCs w:val="24"/>
              </w:rPr>
              <w:t>12</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27F9C" w:rsidRPr="009A0881" w:rsidRDefault="003D6952" w:rsidP="00D05F67">
            <w:pPr>
              <w:pStyle w:val="22"/>
              <w:shd w:val="clear" w:color="auto" w:fill="auto"/>
              <w:spacing w:after="0" w:line="260" w:lineRule="exact"/>
              <w:ind w:firstLine="0"/>
              <w:jc w:val="center"/>
              <w:rPr>
                <w:sz w:val="24"/>
                <w:szCs w:val="24"/>
              </w:rPr>
            </w:pPr>
            <w:r w:rsidRPr="009A0881">
              <w:rPr>
                <w:sz w:val="24"/>
                <w:szCs w:val="24"/>
              </w:rPr>
              <w:t>12</w:t>
            </w:r>
          </w:p>
        </w:tc>
      </w:tr>
    </w:tbl>
    <w:p w:rsidR="00453688" w:rsidRPr="00573913" w:rsidRDefault="00227F9C" w:rsidP="00453688">
      <w:pPr>
        <w:pStyle w:val="22"/>
        <w:shd w:val="clear" w:color="auto" w:fill="auto"/>
        <w:spacing w:after="330" w:line="298" w:lineRule="exact"/>
        <w:ind w:right="200" w:firstLine="380"/>
        <w:jc w:val="both"/>
        <w:rPr>
          <w:sz w:val="24"/>
          <w:szCs w:val="24"/>
        </w:rPr>
      </w:pPr>
      <w:r w:rsidRPr="003D6952">
        <w:rPr>
          <w:sz w:val="24"/>
          <w:szCs w:val="24"/>
        </w:rPr>
        <w:t>К</w:t>
      </w:r>
      <w:r w:rsidR="00453688" w:rsidRPr="003D6952">
        <w:rPr>
          <w:sz w:val="24"/>
          <w:szCs w:val="24"/>
        </w:rPr>
        <w:t>оличество</w:t>
      </w:r>
      <w:r w:rsidR="00857B51">
        <w:rPr>
          <w:sz w:val="24"/>
          <w:szCs w:val="24"/>
        </w:rPr>
        <w:t xml:space="preserve"> </w:t>
      </w:r>
      <w:r w:rsidR="00453688" w:rsidRPr="003D6952">
        <w:rPr>
          <w:sz w:val="24"/>
          <w:szCs w:val="24"/>
        </w:rPr>
        <w:t xml:space="preserve">участников, победителей и призеров </w:t>
      </w:r>
      <w:r w:rsidR="00274B61" w:rsidRPr="003D6952">
        <w:rPr>
          <w:sz w:val="24"/>
          <w:szCs w:val="24"/>
        </w:rPr>
        <w:t>предметных олимпиад школьников</w:t>
      </w:r>
      <w:r w:rsidR="00857B51">
        <w:rPr>
          <w:sz w:val="24"/>
          <w:szCs w:val="24"/>
        </w:rPr>
        <w:t xml:space="preserve"> </w:t>
      </w:r>
      <w:r w:rsidR="00453688" w:rsidRPr="00573913">
        <w:rPr>
          <w:sz w:val="24"/>
          <w:szCs w:val="24"/>
        </w:rPr>
        <w:t xml:space="preserve">свидетельствуют о том, что качество подготовки по программам основного общего и среднего общего образования соответствуют требованиям </w:t>
      </w:r>
      <w:r w:rsidR="00DC75C4">
        <w:rPr>
          <w:sz w:val="24"/>
          <w:szCs w:val="24"/>
        </w:rPr>
        <w:t>ФГОС  О</w:t>
      </w:r>
      <w:r w:rsidR="00A7391A">
        <w:rPr>
          <w:sz w:val="24"/>
          <w:szCs w:val="24"/>
        </w:rPr>
        <w:t>О УО</w:t>
      </w:r>
      <w:r w:rsidR="005D3304">
        <w:rPr>
          <w:sz w:val="24"/>
          <w:szCs w:val="24"/>
        </w:rPr>
        <w:t>(</w:t>
      </w:r>
      <w:r w:rsidR="00DC75C4">
        <w:rPr>
          <w:sz w:val="24"/>
          <w:szCs w:val="24"/>
        </w:rPr>
        <w:t>ИН</w:t>
      </w:r>
      <w:r w:rsidR="005D3304">
        <w:rPr>
          <w:sz w:val="24"/>
          <w:szCs w:val="24"/>
        </w:rPr>
        <w:t>)</w:t>
      </w:r>
      <w:r w:rsidR="00DC75C4">
        <w:rPr>
          <w:sz w:val="24"/>
          <w:szCs w:val="24"/>
        </w:rPr>
        <w:t>.</w:t>
      </w:r>
    </w:p>
    <w:p w:rsidR="002C130A" w:rsidRPr="00283E2D" w:rsidRDefault="002C130A" w:rsidP="00854513">
      <w:pPr>
        <w:rPr>
          <w:rFonts w:ascii="Times New Roman" w:hAnsi="Times New Roman" w:cs="Times New Roman"/>
          <w:b/>
          <w:sz w:val="24"/>
          <w:szCs w:val="24"/>
        </w:rPr>
      </w:pPr>
      <w:r w:rsidRPr="00573913">
        <w:rPr>
          <w:rFonts w:ascii="Times New Roman" w:hAnsi="Times New Roman" w:cs="Times New Roman"/>
          <w:b/>
          <w:sz w:val="24"/>
          <w:szCs w:val="24"/>
        </w:rPr>
        <w:t xml:space="preserve">2.3.4. </w:t>
      </w:r>
      <w:r w:rsidRPr="00283E2D">
        <w:rPr>
          <w:rFonts w:ascii="Times New Roman" w:hAnsi="Times New Roman" w:cs="Times New Roman"/>
          <w:b/>
          <w:sz w:val="24"/>
          <w:szCs w:val="24"/>
        </w:rPr>
        <w:t xml:space="preserve"> Внеучебная деятельность.</w:t>
      </w:r>
    </w:p>
    <w:p w:rsidR="004F7583" w:rsidRPr="00283E2D" w:rsidRDefault="004F7583" w:rsidP="004F7583">
      <w:pPr>
        <w:spacing w:after="0" w:line="240" w:lineRule="auto"/>
        <w:jc w:val="both"/>
        <w:rPr>
          <w:rFonts w:ascii="Times New Roman" w:eastAsia="Times New Roman" w:hAnsi="Times New Roman" w:cs="Times New Roman"/>
          <w:b/>
          <w:sz w:val="24"/>
          <w:szCs w:val="24"/>
        </w:rPr>
      </w:pPr>
      <w:r w:rsidRPr="00283E2D">
        <w:rPr>
          <w:rFonts w:ascii="Times New Roman" w:eastAsia="Times New Roman" w:hAnsi="Times New Roman" w:cs="Times New Roman"/>
          <w:b/>
          <w:sz w:val="24"/>
          <w:szCs w:val="24"/>
        </w:rPr>
        <w:t>Воспитательная работа с обучающимися</w:t>
      </w:r>
    </w:p>
    <w:p w:rsidR="004F7583" w:rsidRPr="00283E2D" w:rsidRDefault="004F7583" w:rsidP="004F7583">
      <w:pPr>
        <w:spacing w:after="0" w:line="240" w:lineRule="auto"/>
        <w:ind w:firstLine="709"/>
        <w:jc w:val="both"/>
        <w:rPr>
          <w:rFonts w:ascii="Times New Roman" w:eastAsia="Times New Roman" w:hAnsi="Times New Roman" w:cs="Times New Roman"/>
          <w:sz w:val="24"/>
          <w:szCs w:val="24"/>
        </w:rPr>
      </w:pPr>
      <w:r w:rsidRPr="00283E2D">
        <w:rPr>
          <w:rFonts w:ascii="Times New Roman" w:eastAsia="Times New Roman" w:hAnsi="Times New Roman" w:cs="Times New Roman"/>
          <w:bCs/>
          <w:sz w:val="24"/>
          <w:szCs w:val="24"/>
        </w:rPr>
        <w:t xml:space="preserve">Воспитательная работа </w:t>
      </w:r>
      <w:r w:rsidRPr="00283E2D">
        <w:rPr>
          <w:rFonts w:ascii="Times New Roman" w:eastAsia="Times New Roman" w:hAnsi="Times New Roman" w:cs="Times New Roman"/>
          <w:sz w:val="24"/>
          <w:szCs w:val="24"/>
        </w:rPr>
        <w:t>осуществлялась в соответствии с целью и задачами</w:t>
      </w:r>
      <w:r w:rsidR="00857B51">
        <w:rPr>
          <w:rFonts w:ascii="Times New Roman" w:eastAsia="Times New Roman" w:hAnsi="Times New Roman" w:cs="Times New Roman"/>
          <w:sz w:val="24"/>
          <w:szCs w:val="24"/>
        </w:rPr>
        <w:t xml:space="preserve"> </w:t>
      </w:r>
      <w:r w:rsidRPr="00283E2D">
        <w:rPr>
          <w:rFonts w:ascii="Times New Roman" w:eastAsia="Times New Roman" w:hAnsi="Times New Roman" w:cs="Times New Roman"/>
          <w:sz w:val="24"/>
          <w:szCs w:val="24"/>
        </w:rPr>
        <w:t xml:space="preserve">школы-интерната на учебный год и направлена на их выполнение. Цель воспитательной работы </w:t>
      </w:r>
      <w:r w:rsidRPr="00283E2D">
        <w:rPr>
          <w:rFonts w:ascii="Times New Roman" w:eastAsia="Times New Roman" w:hAnsi="Times New Roman" w:cs="Times New Roman"/>
          <w:sz w:val="24"/>
          <w:szCs w:val="24"/>
        </w:rPr>
        <w:lastRenderedPageBreak/>
        <w:t xml:space="preserve">заключалась в продолжении работы над созданием оптимальных условий для успешной адаптации и социализации обучающихся, воспитанников с ограниченными возможностями здоровья. </w:t>
      </w:r>
    </w:p>
    <w:p w:rsidR="004F7583" w:rsidRPr="00283E2D" w:rsidRDefault="004F7583" w:rsidP="004F7583">
      <w:pPr>
        <w:spacing w:after="0" w:line="240" w:lineRule="auto"/>
        <w:ind w:firstLine="709"/>
        <w:jc w:val="both"/>
        <w:rPr>
          <w:rFonts w:ascii="Times New Roman" w:eastAsia="Times New Roman" w:hAnsi="Times New Roman" w:cs="Times New Roman"/>
          <w:sz w:val="24"/>
          <w:szCs w:val="24"/>
        </w:rPr>
      </w:pPr>
      <w:r w:rsidRPr="00283E2D">
        <w:rPr>
          <w:rFonts w:ascii="Times New Roman" w:eastAsia="Times New Roman" w:hAnsi="Times New Roman" w:cs="Times New Roman"/>
          <w:color w:val="000000"/>
          <w:spacing w:val="11"/>
          <w:sz w:val="24"/>
          <w:szCs w:val="24"/>
        </w:rPr>
        <w:t xml:space="preserve">Важной частью воспитательной работы школы является формирование и укрепление школьных традиций, которые остаются значимыми и принятыми детьми. Школа сохраняет и укрепляет их, так как воспитательный потенциал и эффект их бесценен. </w:t>
      </w:r>
      <w:r w:rsidRPr="00283E2D">
        <w:rPr>
          <w:rFonts w:ascii="Times New Roman" w:eastAsia="Times New Roman" w:hAnsi="Times New Roman" w:cs="Times New Roman"/>
          <w:sz w:val="24"/>
          <w:szCs w:val="24"/>
        </w:rPr>
        <w:t xml:space="preserve">Традиции - это то, чем сильна наша школа, то, что делает её родной и неповторимой, близкой для тех, кто в ней учится, и тех, кто учит. Традиционные дела любимы, к ним готовятся заранее. </w:t>
      </w:r>
      <w:r w:rsidRPr="00283E2D">
        <w:rPr>
          <w:rFonts w:ascii="Times New Roman" w:eastAsia="Times New Roman" w:hAnsi="Times New Roman" w:cs="Times New Roman"/>
          <w:color w:val="000000"/>
          <w:spacing w:val="11"/>
          <w:sz w:val="24"/>
          <w:szCs w:val="24"/>
        </w:rPr>
        <w:t>К традици</w:t>
      </w:r>
      <w:r w:rsidR="005D3304">
        <w:rPr>
          <w:rFonts w:ascii="Times New Roman" w:eastAsia="Times New Roman" w:hAnsi="Times New Roman" w:cs="Times New Roman"/>
          <w:color w:val="000000"/>
          <w:spacing w:val="11"/>
          <w:sz w:val="24"/>
          <w:szCs w:val="24"/>
        </w:rPr>
        <w:t xml:space="preserve">онным праздникам </w:t>
      </w:r>
      <w:r w:rsidRPr="00283E2D">
        <w:rPr>
          <w:rFonts w:ascii="Times New Roman" w:eastAsia="Times New Roman" w:hAnsi="Times New Roman" w:cs="Times New Roman"/>
          <w:color w:val="000000"/>
          <w:spacing w:val="11"/>
          <w:sz w:val="24"/>
          <w:szCs w:val="24"/>
        </w:rPr>
        <w:t>школы мы относим следующие:</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5"/>
          <w:sz w:val="24"/>
          <w:szCs w:val="24"/>
        </w:rPr>
        <w:t xml:space="preserve">День знаний; </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5"/>
          <w:sz w:val="24"/>
          <w:szCs w:val="24"/>
        </w:rPr>
        <w:t>ярмарка «Краски осени»,</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2"/>
          <w:sz w:val="24"/>
          <w:szCs w:val="24"/>
        </w:rPr>
        <w:t>День учителя;</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4"/>
          <w:sz w:val="24"/>
          <w:szCs w:val="24"/>
        </w:rPr>
        <w:t>Осенний бал;</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4"/>
          <w:sz w:val="24"/>
          <w:szCs w:val="24"/>
        </w:rPr>
        <w:t>День Матери</w:t>
      </w:r>
      <w:r w:rsidR="005D3304">
        <w:rPr>
          <w:rFonts w:ascii="Times New Roman" w:eastAsia="Times New Roman" w:hAnsi="Times New Roman" w:cs="Times New Roman"/>
          <w:bCs/>
          <w:color w:val="000000"/>
          <w:spacing w:val="4"/>
          <w:sz w:val="24"/>
          <w:szCs w:val="24"/>
        </w:rPr>
        <w:t>;</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4"/>
          <w:sz w:val="24"/>
          <w:szCs w:val="24"/>
        </w:rPr>
        <w:t>Посвящение в первоклассники;</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6"/>
          <w:sz w:val="24"/>
          <w:szCs w:val="24"/>
        </w:rPr>
        <w:t>Новогодние праздники, утренники, вечера, шоу-</w:t>
      </w:r>
      <w:r w:rsidRPr="00283E2D">
        <w:rPr>
          <w:rFonts w:ascii="Times New Roman" w:eastAsia="Times New Roman" w:hAnsi="Times New Roman" w:cs="Times New Roman"/>
          <w:bCs/>
          <w:color w:val="000000"/>
          <w:spacing w:val="-5"/>
          <w:sz w:val="24"/>
          <w:szCs w:val="24"/>
        </w:rPr>
        <w:t>программы;</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5"/>
          <w:sz w:val="24"/>
          <w:szCs w:val="24"/>
        </w:rPr>
        <w:t>День защитника Отечества;</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5"/>
          <w:sz w:val="24"/>
          <w:szCs w:val="24"/>
        </w:rPr>
        <w:t>Праздник Весны (8 марта);</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sz w:val="24"/>
          <w:szCs w:val="24"/>
        </w:rPr>
        <w:t xml:space="preserve">Конкурсы детского творчества;   </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283E2D">
        <w:rPr>
          <w:rFonts w:ascii="Times New Roman" w:eastAsia="Times New Roman" w:hAnsi="Times New Roman" w:cs="Times New Roman"/>
          <w:bCs/>
          <w:color w:val="000000"/>
          <w:spacing w:val="-1"/>
          <w:sz w:val="24"/>
          <w:szCs w:val="24"/>
        </w:rPr>
        <w:t>Месячник, посвященный годовщине Победы:</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bCs/>
          <w:color w:val="000000"/>
          <w:spacing w:val="-1"/>
          <w:sz w:val="24"/>
          <w:szCs w:val="24"/>
        </w:rPr>
      </w:pPr>
      <w:r w:rsidRPr="00283E2D">
        <w:rPr>
          <w:rFonts w:ascii="Times New Roman" w:eastAsia="Times New Roman" w:hAnsi="Times New Roman" w:cs="Times New Roman"/>
          <w:bCs/>
          <w:color w:val="000000"/>
          <w:spacing w:val="-1"/>
          <w:sz w:val="24"/>
          <w:szCs w:val="24"/>
        </w:rPr>
        <w:t>Конкурсы, направленные на эстетическое и нравственное воспитание;</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bCs/>
          <w:color w:val="000000"/>
          <w:spacing w:val="2"/>
          <w:sz w:val="24"/>
          <w:szCs w:val="24"/>
        </w:rPr>
      </w:pPr>
      <w:r w:rsidRPr="00283E2D">
        <w:rPr>
          <w:rFonts w:ascii="Times New Roman" w:eastAsia="Times New Roman" w:hAnsi="Times New Roman" w:cs="Times New Roman"/>
          <w:bCs/>
          <w:color w:val="000000"/>
          <w:spacing w:val="2"/>
          <w:sz w:val="24"/>
          <w:szCs w:val="24"/>
        </w:rPr>
        <w:t xml:space="preserve">Праздник последнего звонка; </w:t>
      </w:r>
    </w:p>
    <w:p w:rsidR="004F7583" w:rsidRPr="00283E2D" w:rsidRDefault="004F7583" w:rsidP="004F7583">
      <w:pPr>
        <w:widowControl w:val="0"/>
        <w:numPr>
          <w:ilvl w:val="0"/>
          <w:numId w:val="21"/>
        </w:numPr>
        <w:shd w:val="clear" w:color="auto" w:fill="FFFFFF"/>
        <w:autoSpaceDE w:val="0"/>
        <w:autoSpaceDN w:val="0"/>
        <w:adjustRightInd w:val="0"/>
        <w:spacing w:after="0" w:line="240" w:lineRule="auto"/>
        <w:ind w:left="0"/>
        <w:rPr>
          <w:rFonts w:ascii="Times New Roman" w:eastAsia="Times New Roman" w:hAnsi="Times New Roman" w:cs="Times New Roman"/>
          <w:bCs/>
          <w:color w:val="000000"/>
          <w:spacing w:val="2"/>
          <w:sz w:val="24"/>
          <w:szCs w:val="24"/>
        </w:rPr>
      </w:pPr>
      <w:r w:rsidRPr="00283E2D">
        <w:rPr>
          <w:rFonts w:ascii="Times New Roman" w:eastAsia="Times New Roman" w:hAnsi="Times New Roman" w:cs="Times New Roman"/>
          <w:bCs/>
          <w:color w:val="000000"/>
          <w:spacing w:val="2"/>
          <w:sz w:val="24"/>
          <w:szCs w:val="24"/>
        </w:rPr>
        <w:t xml:space="preserve">Дни здоровья (один раз в четверть) и др. </w:t>
      </w:r>
    </w:p>
    <w:p w:rsidR="004F7583" w:rsidRPr="00792FF6" w:rsidRDefault="004F7583" w:rsidP="004F7583">
      <w:pPr>
        <w:pStyle w:val="ab"/>
        <w:ind w:firstLine="709"/>
        <w:jc w:val="both"/>
        <w:rPr>
          <w:rFonts w:ascii="Times New Roman" w:hAnsi="Times New Roman"/>
          <w:sz w:val="24"/>
          <w:szCs w:val="24"/>
        </w:rPr>
      </w:pPr>
      <w:r w:rsidRPr="00792FF6">
        <w:rPr>
          <w:rFonts w:ascii="Times New Roman" w:hAnsi="Times New Roman"/>
          <w:sz w:val="24"/>
          <w:szCs w:val="24"/>
        </w:rPr>
        <w:t>На хорошем уровне прошли: торжественная линейка «Здравствуй, школа», осенняя ярмарка, день Учителя, де</w:t>
      </w:r>
      <w:r w:rsidR="00E730EC" w:rsidRPr="00792FF6">
        <w:rPr>
          <w:rFonts w:ascii="Times New Roman" w:hAnsi="Times New Roman"/>
          <w:sz w:val="24"/>
          <w:szCs w:val="24"/>
        </w:rPr>
        <w:t>нь Матери и др.</w:t>
      </w:r>
      <w:r w:rsidRPr="00792FF6">
        <w:rPr>
          <w:rFonts w:ascii="Times New Roman" w:hAnsi="Times New Roman"/>
          <w:sz w:val="24"/>
          <w:szCs w:val="24"/>
        </w:rPr>
        <w:t xml:space="preserve"> На формирование милосердия, сочувствия и доброты  были направлены такие  традиционные социально-значимые мероприятия, как   акция ко Дню пожилого человека и вечер, посвященный женщине-матери.   </w:t>
      </w:r>
    </w:p>
    <w:p w:rsidR="004F7583" w:rsidRPr="00792FF6" w:rsidRDefault="004F7583" w:rsidP="004F7583">
      <w:pPr>
        <w:pStyle w:val="a3"/>
        <w:spacing w:after="0" w:line="240" w:lineRule="auto"/>
        <w:ind w:left="0"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 xml:space="preserve">Большая подготовительная работа предшествовала новогодним праздникам.  Был объявлен конкурс «Новогодняя карусель», который проходил по номинациям: </w:t>
      </w:r>
      <w:r w:rsidRPr="00792FF6">
        <w:rPr>
          <w:rFonts w:ascii="Times New Roman" w:eastAsia="Times New Roman" w:hAnsi="Times New Roman" w:cs="Times New Roman"/>
          <w:bCs/>
          <w:sz w:val="24"/>
          <w:szCs w:val="24"/>
          <w:bdr w:val="none" w:sz="0" w:space="0" w:color="auto" w:frame="1"/>
        </w:rPr>
        <w:t xml:space="preserve">«Новый год стучится к нам…» (творческое оформление классного, группового уголка), «Новогодняя кутерьма» (конкурс  инсценировок). </w:t>
      </w:r>
      <w:r w:rsidRPr="00792FF6">
        <w:rPr>
          <w:rFonts w:ascii="Times New Roman" w:eastAsia="Times New Roman" w:hAnsi="Times New Roman" w:cs="Times New Roman"/>
          <w:sz w:val="24"/>
          <w:szCs w:val="24"/>
        </w:rPr>
        <w:t xml:space="preserve">Каждый класс получил задание для подготовки новогодних представлений и концертов. В этих мероприятиях ребята были полноправными организаторами и активными участниками. </w:t>
      </w:r>
    </w:p>
    <w:p w:rsidR="004F7583" w:rsidRPr="00792FF6" w:rsidRDefault="004F7583" w:rsidP="004F7583">
      <w:pPr>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 xml:space="preserve"> Идти «дорогою добра» - одна из задач, поставленных в нашей школе. Беседы на  воспитательных и классных часах о взаимоуважении, заботе о ближнем, долге и чести способствуют достижению цели. Была проведена декада толерантности. </w:t>
      </w:r>
    </w:p>
    <w:p w:rsidR="004F7583" w:rsidRPr="00792FF6" w:rsidRDefault="004F7583" w:rsidP="00D26DB5">
      <w:pPr>
        <w:tabs>
          <w:tab w:val="left" w:pos="5280"/>
        </w:tabs>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Традиционно проводятся такие мероприятия, как тематические и профилактические декады, недели, месячники, различные  конкурсы, элементарные  интеллектуальные игры, тематические выставки рисунков, декоративно-прикладного творчества, предметные недели</w:t>
      </w:r>
      <w:r w:rsidR="00D26DB5" w:rsidRPr="00792FF6">
        <w:rPr>
          <w:rFonts w:ascii="Times New Roman" w:hAnsi="Times New Roman" w:cs="Times New Roman"/>
          <w:sz w:val="24"/>
          <w:szCs w:val="24"/>
        </w:rPr>
        <w:t xml:space="preserve">, </w:t>
      </w:r>
      <w:r w:rsidRPr="00792FF6">
        <w:rPr>
          <w:rFonts w:ascii="Times New Roman" w:eastAsia="Times New Roman" w:hAnsi="Times New Roman" w:cs="Times New Roman"/>
          <w:sz w:val="24"/>
          <w:szCs w:val="24"/>
        </w:rPr>
        <w:t xml:space="preserve"> праздник последнего звонка. </w:t>
      </w:r>
    </w:p>
    <w:p w:rsidR="00467C76" w:rsidRDefault="004F7583" w:rsidP="0035025F">
      <w:pPr>
        <w:spacing w:after="0" w:line="240" w:lineRule="auto"/>
        <w:jc w:val="both"/>
        <w:rPr>
          <w:rFonts w:ascii="Times New Roman" w:hAnsi="Times New Roman"/>
          <w:sz w:val="24"/>
          <w:szCs w:val="24"/>
        </w:rPr>
      </w:pPr>
      <w:r w:rsidRPr="00792FF6">
        <w:rPr>
          <w:rFonts w:ascii="Times New Roman" w:eastAsia="Times New Roman" w:hAnsi="Times New Roman" w:cs="Times New Roman"/>
          <w:sz w:val="24"/>
          <w:szCs w:val="24"/>
        </w:rPr>
        <w:t xml:space="preserve">В </w:t>
      </w:r>
      <w:r w:rsidR="00CF6FDE" w:rsidRPr="00792FF6">
        <w:rPr>
          <w:rFonts w:ascii="Times New Roman" w:eastAsia="Times New Roman" w:hAnsi="Times New Roman" w:cs="Times New Roman"/>
          <w:sz w:val="24"/>
          <w:szCs w:val="24"/>
        </w:rPr>
        <w:t>2020 г.</w:t>
      </w:r>
      <w:r w:rsidR="001A694E">
        <w:rPr>
          <w:rFonts w:ascii="Times New Roman" w:eastAsia="Times New Roman" w:hAnsi="Times New Roman" w:cs="Times New Roman"/>
          <w:sz w:val="24"/>
          <w:szCs w:val="24"/>
        </w:rPr>
        <w:t xml:space="preserve"> </w:t>
      </w:r>
      <w:r w:rsidR="00CF6FDE" w:rsidRPr="00792FF6">
        <w:rPr>
          <w:rFonts w:ascii="Times New Roman" w:eastAsia="Times New Roman" w:hAnsi="Times New Roman" w:cs="Times New Roman"/>
          <w:sz w:val="24"/>
          <w:szCs w:val="24"/>
        </w:rPr>
        <w:t>в связи с новой коронавирусной инфекцией для обучающихся проводились только дистанционные конкурсы</w:t>
      </w:r>
      <w:r w:rsidR="00B30DEE" w:rsidRPr="00792FF6">
        <w:rPr>
          <w:rFonts w:ascii="Times New Roman" w:eastAsia="Times New Roman" w:hAnsi="Times New Roman" w:cs="Times New Roman"/>
          <w:sz w:val="24"/>
          <w:szCs w:val="24"/>
        </w:rPr>
        <w:t xml:space="preserve">, </w:t>
      </w:r>
      <w:r w:rsidR="00CF6FDE" w:rsidRPr="00792FF6">
        <w:rPr>
          <w:rFonts w:ascii="Times New Roman" w:eastAsia="Times New Roman" w:hAnsi="Times New Roman" w:cs="Times New Roman"/>
          <w:sz w:val="24"/>
          <w:szCs w:val="24"/>
        </w:rPr>
        <w:t>фестивали,</w:t>
      </w:r>
      <w:r w:rsidR="00CF6FDE" w:rsidRPr="00792FF6">
        <w:rPr>
          <w:rFonts w:ascii="Times New Roman" w:hAnsi="Times New Roman"/>
          <w:sz w:val="24"/>
          <w:szCs w:val="24"/>
        </w:rPr>
        <w:t xml:space="preserve"> смотры.</w:t>
      </w:r>
    </w:p>
    <w:p w:rsidR="001A694E" w:rsidRPr="00792FF6" w:rsidRDefault="001A694E" w:rsidP="0035025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Результаты участия воспитанников во внеурочной деятельности:</w:t>
      </w:r>
    </w:p>
    <w:p w:rsidR="004F7583" w:rsidRPr="00792FF6" w:rsidRDefault="004F7583" w:rsidP="0035025F">
      <w:pPr>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Воспитание здорового образ</w:t>
      </w:r>
      <w:r w:rsidR="001A694E">
        <w:rPr>
          <w:rFonts w:ascii="Times New Roman" w:eastAsia="Times New Roman" w:hAnsi="Times New Roman" w:cs="Times New Roman"/>
          <w:sz w:val="24"/>
          <w:szCs w:val="24"/>
        </w:rPr>
        <w:t xml:space="preserve">а жизни у обучающихся является </w:t>
      </w:r>
      <w:r w:rsidRPr="00792FF6">
        <w:rPr>
          <w:rFonts w:ascii="Times New Roman" w:eastAsia="Times New Roman" w:hAnsi="Times New Roman" w:cs="Times New Roman"/>
          <w:sz w:val="24"/>
          <w:szCs w:val="24"/>
        </w:rPr>
        <w:t>важнейшим звеном в системе учебно-воспитательной работы. В школе-интернате реализуется направление воспитательной деятельности «Я и мое здоровье. Охрана жизни», которое способствует укреплению здоровья обучающихся, формированию у них потребности здорового образа жизни, формированию навыков личной гигиены, профилактике вредных привычек.</w:t>
      </w:r>
    </w:p>
    <w:p w:rsidR="004F7583" w:rsidRPr="00792FF6" w:rsidRDefault="004F7583" w:rsidP="00467C76">
      <w:pPr>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 xml:space="preserve">В школе-интернате созданы все условия, способствующие реализации здоровьесберегающего образовательного  процесса. День начинается с утренней зарядки. </w:t>
      </w:r>
      <w:r w:rsidRPr="00792FF6">
        <w:rPr>
          <w:rFonts w:ascii="Times New Roman" w:eastAsia="Times New Roman" w:hAnsi="Times New Roman" w:cs="Times New Roman"/>
          <w:sz w:val="24"/>
          <w:szCs w:val="24"/>
        </w:rPr>
        <w:lastRenderedPageBreak/>
        <w:t>Педагоги на уроках и занятиях проводят динамические паузы, физкультминутки.</w:t>
      </w:r>
      <w:r w:rsidR="001A694E">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Ежедневно проходит час двигательной активности, во время которого воспитанники играют в подвижные игры на свежем воздухе, катаются на санках, играют в мини-футбол, пионербол, лапту и т.п.</w:t>
      </w:r>
    </w:p>
    <w:p w:rsidR="004F7583" w:rsidRPr="00792FF6" w:rsidRDefault="004F7583" w:rsidP="004F75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 xml:space="preserve">  В рамках этого направления проводятся дни </w:t>
      </w:r>
      <w:r w:rsidR="0047726A" w:rsidRPr="00792FF6">
        <w:rPr>
          <w:rFonts w:ascii="Times New Roman" w:eastAsia="Times New Roman" w:hAnsi="Times New Roman" w:cs="Times New Roman"/>
          <w:sz w:val="24"/>
          <w:szCs w:val="24"/>
        </w:rPr>
        <w:t>з</w:t>
      </w:r>
      <w:r w:rsidRPr="00792FF6">
        <w:rPr>
          <w:rFonts w:ascii="Times New Roman" w:eastAsia="Times New Roman" w:hAnsi="Times New Roman" w:cs="Times New Roman"/>
          <w:sz w:val="24"/>
          <w:szCs w:val="24"/>
        </w:rPr>
        <w:t xml:space="preserve">доровья, спортивные конкурсы, праздники. (Например: конкурс «Воспитатель, брат и я – вместе дружная семья», который помогает укреплять семейные </w:t>
      </w:r>
      <w:r w:rsidR="00D26DB5" w:rsidRPr="00792FF6">
        <w:rPr>
          <w:rFonts w:ascii="Times New Roman" w:hAnsi="Times New Roman" w:cs="Times New Roman"/>
          <w:sz w:val="24"/>
          <w:szCs w:val="24"/>
        </w:rPr>
        <w:t xml:space="preserve">связи между братьями и сестрами) </w:t>
      </w:r>
      <w:r w:rsidRPr="00792FF6">
        <w:rPr>
          <w:rFonts w:ascii="Times New Roman" w:eastAsia="Times New Roman" w:hAnsi="Times New Roman" w:cs="Times New Roman"/>
          <w:sz w:val="24"/>
          <w:szCs w:val="24"/>
        </w:rPr>
        <w:t xml:space="preserve">и др.   </w:t>
      </w:r>
    </w:p>
    <w:p w:rsidR="004F7583" w:rsidRPr="00792FF6" w:rsidRDefault="004F7583" w:rsidP="004F7583">
      <w:pPr>
        <w:spacing w:after="0" w:line="240" w:lineRule="auto"/>
        <w:ind w:firstLine="709"/>
        <w:jc w:val="both"/>
        <w:rPr>
          <w:rFonts w:ascii="Times New Roman" w:eastAsia="Calibri" w:hAnsi="Times New Roman" w:cs="Times New Roman"/>
          <w:sz w:val="24"/>
          <w:szCs w:val="24"/>
        </w:rPr>
      </w:pPr>
      <w:r w:rsidRPr="00792FF6">
        <w:rPr>
          <w:rFonts w:ascii="Times New Roman" w:eastAsia="Times New Roman" w:hAnsi="Times New Roman" w:cs="Times New Roman"/>
          <w:sz w:val="24"/>
          <w:szCs w:val="24"/>
        </w:rPr>
        <w:t>С целью пропаганды</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среди</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детей с  ограниченными возможностями здоровья правил</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дорожного</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движения и</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привития</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навыков</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безопасного</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поведения</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на</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улицах</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и</w:t>
      </w:r>
      <w:r w:rsidR="00857B51">
        <w:rPr>
          <w:rFonts w:ascii="Times New Roman" w:eastAsia="Times New Roman" w:hAnsi="Times New Roman" w:cs="Times New Roman"/>
          <w:sz w:val="24"/>
          <w:szCs w:val="24"/>
        </w:rPr>
        <w:t xml:space="preserve"> </w:t>
      </w:r>
      <w:r w:rsidRPr="00792FF6">
        <w:rPr>
          <w:rFonts w:ascii="Times New Roman" w:eastAsia="Times New Roman" w:hAnsi="Times New Roman" w:cs="Times New Roman"/>
          <w:sz w:val="24"/>
          <w:szCs w:val="24"/>
        </w:rPr>
        <w:t>дорогах, улучшения работы по предупреждению дорожно-транспортного травматизма два раза в год (в сентябре и марте) была  проведена Неделя безопасности</w:t>
      </w:r>
      <w:r w:rsidR="00D26DB5" w:rsidRPr="00792FF6">
        <w:rPr>
          <w:rFonts w:ascii="Times New Roman" w:hAnsi="Times New Roman" w:cs="Times New Roman"/>
          <w:sz w:val="24"/>
          <w:szCs w:val="24"/>
        </w:rPr>
        <w:t xml:space="preserve">, в </w:t>
      </w:r>
      <w:r w:rsidRPr="00792FF6">
        <w:rPr>
          <w:rFonts w:ascii="Times New Roman" w:eastAsia="Times New Roman" w:hAnsi="Times New Roman" w:cs="Times New Roman"/>
          <w:sz w:val="24"/>
          <w:szCs w:val="24"/>
        </w:rPr>
        <w:t xml:space="preserve"> рамках которой обучающие</w:t>
      </w:r>
      <w:r w:rsidR="00D26DB5" w:rsidRPr="00792FF6">
        <w:rPr>
          <w:rFonts w:ascii="Times New Roman" w:hAnsi="Times New Roman" w:cs="Times New Roman"/>
          <w:sz w:val="24"/>
          <w:szCs w:val="24"/>
        </w:rPr>
        <w:t>ся</w:t>
      </w:r>
      <w:r w:rsidRPr="00792FF6">
        <w:rPr>
          <w:rFonts w:ascii="Times New Roman" w:eastAsia="Times New Roman" w:hAnsi="Times New Roman" w:cs="Times New Roman"/>
          <w:sz w:val="24"/>
          <w:szCs w:val="24"/>
        </w:rPr>
        <w:t xml:space="preserve"> просмотрели познавательный документальный фильм «Будь внимателен на дорогах», участвовали в познавательной викторине «А </w:t>
      </w:r>
      <w:r w:rsidR="00D26DB5" w:rsidRPr="00792FF6">
        <w:rPr>
          <w:rFonts w:ascii="Times New Roman" w:hAnsi="Times New Roman" w:cs="Times New Roman"/>
          <w:sz w:val="24"/>
          <w:szCs w:val="24"/>
        </w:rPr>
        <w:t>т</w:t>
      </w:r>
      <w:r w:rsidRPr="00792FF6">
        <w:rPr>
          <w:rFonts w:ascii="Times New Roman" w:eastAsia="Times New Roman" w:hAnsi="Times New Roman" w:cs="Times New Roman"/>
          <w:sz w:val="24"/>
          <w:szCs w:val="24"/>
        </w:rPr>
        <w:t>ы знаешь правила дорожного движения?», в практических занятиях «Как перейти улицу» (экскурсии к пешеходным переходам, остановкам общественного транспорта), в конкурсе рисунков «Три говорящих цвета». Были проведены в</w:t>
      </w:r>
      <w:r w:rsidRPr="00792FF6">
        <w:rPr>
          <w:rFonts w:ascii="Times New Roman" w:eastAsia="Calibri" w:hAnsi="Times New Roman" w:cs="Times New Roman"/>
          <w:sz w:val="24"/>
          <w:szCs w:val="24"/>
        </w:rPr>
        <w:t>оспитательные занятия и классные часы на темы: «На школьных перекрестках», «Для вас, юные велосипедисты», «Про того, кто головой рисковал на мостовой», «Азбука юного пешехода», «Законы улиц и дорог» и др. В школьной библиотеке  была оформлена книжная выставка  «Помни: правила движения – это правила твои».</w:t>
      </w:r>
    </w:p>
    <w:p w:rsidR="004F7583" w:rsidRPr="00792FF6" w:rsidRDefault="004F7583" w:rsidP="004F7583">
      <w:pPr>
        <w:shd w:val="clear" w:color="auto" w:fill="FFFFFF"/>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pacing w:val="-1"/>
          <w:sz w:val="24"/>
          <w:szCs w:val="24"/>
        </w:rPr>
        <w:t xml:space="preserve"> С целью профилактики несчастных случаев на водоемах </w:t>
      </w:r>
      <w:r w:rsidR="008A0DD4" w:rsidRPr="00792FF6">
        <w:rPr>
          <w:rFonts w:ascii="Times New Roman" w:eastAsia="Times New Roman" w:hAnsi="Times New Roman" w:cs="Times New Roman"/>
          <w:spacing w:val="-1"/>
          <w:sz w:val="24"/>
          <w:szCs w:val="24"/>
        </w:rPr>
        <w:t xml:space="preserve">дважды </w:t>
      </w:r>
      <w:r w:rsidRPr="00792FF6">
        <w:rPr>
          <w:rFonts w:ascii="Times New Roman" w:eastAsia="Times New Roman" w:hAnsi="Times New Roman" w:cs="Times New Roman"/>
          <w:spacing w:val="-1"/>
          <w:sz w:val="24"/>
          <w:szCs w:val="24"/>
        </w:rPr>
        <w:t>организ</w:t>
      </w:r>
      <w:r w:rsidR="008A0DD4" w:rsidRPr="00792FF6">
        <w:rPr>
          <w:rFonts w:ascii="Times New Roman" w:eastAsia="Times New Roman" w:hAnsi="Times New Roman" w:cs="Times New Roman"/>
          <w:spacing w:val="-1"/>
          <w:sz w:val="24"/>
          <w:szCs w:val="24"/>
        </w:rPr>
        <w:t xml:space="preserve">ована </w:t>
      </w:r>
      <w:r w:rsidRPr="00792FF6">
        <w:rPr>
          <w:rFonts w:ascii="Times New Roman" w:eastAsia="Times New Roman" w:hAnsi="Times New Roman" w:cs="Times New Roman"/>
          <w:spacing w:val="-1"/>
          <w:sz w:val="24"/>
          <w:szCs w:val="24"/>
        </w:rPr>
        <w:t>встреч</w:t>
      </w:r>
      <w:r w:rsidR="008A0DD4" w:rsidRPr="00792FF6">
        <w:rPr>
          <w:rFonts w:ascii="Times New Roman" w:eastAsia="Times New Roman" w:hAnsi="Times New Roman" w:cs="Times New Roman"/>
          <w:spacing w:val="-1"/>
          <w:sz w:val="24"/>
          <w:szCs w:val="24"/>
        </w:rPr>
        <w:t>а</w:t>
      </w:r>
      <w:r w:rsidRPr="00792FF6">
        <w:rPr>
          <w:rFonts w:ascii="Times New Roman" w:eastAsia="Times New Roman" w:hAnsi="Times New Roman" w:cs="Times New Roman"/>
          <w:spacing w:val="-1"/>
          <w:sz w:val="24"/>
          <w:szCs w:val="24"/>
        </w:rPr>
        <w:t xml:space="preserve"> с сотрудниками ГИМС</w:t>
      </w:r>
      <w:r w:rsidR="008A0DD4" w:rsidRPr="00792FF6">
        <w:rPr>
          <w:rFonts w:ascii="Times New Roman" w:eastAsia="Times New Roman" w:hAnsi="Times New Roman" w:cs="Times New Roman"/>
          <w:spacing w:val="-1"/>
          <w:sz w:val="24"/>
          <w:szCs w:val="24"/>
        </w:rPr>
        <w:t xml:space="preserve"> г. Тулуна</w:t>
      </w:r>
      <w:r w:rsidRPr="00792FF6">
        <w:rPr>
          <w:rFonts w:ascii="Times New Roman" w:eastAsia="Times New Roman" w:hAnsi="Times New Roman" w:cs="Times New Roman"/>
          <w:spacing w:val="-1"/>
          <w:sz w:val="24"/>
          <w:szCs w:val="24"/>
        </w:rPr>
        <w:t>.</w:t>
      </w:r>
    </w:p>
    <w:p w:rsidR="004F7583" w:rsidRPr="00792FF6" w:rsidRDefault="004F7583" w:rsidP="004F7583">
      <w:pPr>
        <w:shd w:val="clear" w:color="auto" w:fill="FFFFFF"/>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 xml:space="preserve">В течение учебного года регулярно проводятся учебные объектовые тренировки. </w:t>
      </w:r>
      <w:r w:rsidR="008A0DD4" w:rsidRPr="00792FF6">
        <w:rPr>
          <w:rFonts w:ascii="Times New Roman" w:eastAsia="Times New Roman" w:hAnsi="Times New Roman" w:cs="Times New Roman"/>
          <w:sz w:val="24"/>
          <w:szCs w:val="24"/>
        </w:rPr>
        <w:t>05.01.2020 г. объектовая тренировка была проведена совместно с сотрудниками МЧС г. Тулуна. Эвакуация обучающихся была проведена оперативно, в минимальные сроки.</w:t>
      </w:r>
    </w:p>
    <w:p w:rsidR="004F7583" w:rsidRPr="00792FF6" w:rsidRDefault="008A0DD4" w:rsidP="004F7583">
      <w:pPr>
        <w:shd w:val="clear" w:color="auto" w:fill="FFFFFF"/>
        <w:spacing w:after="0" w:line="240" w:lineRule="auto"/>
        <w:ind w:firstLine="709"/>
        <w:jc w:val="both"/>
        <w:rPr>
          <w:rFonts w:ascii="Times New Roman" w:eastAsia="Times New Roman" w:hAnsi="Times New Roman" w:cs="Times New Roman"/>
          <w:spacing w:val="2"/>
          <w:sz w:val="24"/>
          <w:szCs w:val="24"/>
        </w:rPr>
      </w:pPr>
      <w:r w:rsidRPr="00792FF6">
        <w:rPr>
          <w:rFonts w:ascii="Times New Roman" w:eastAsia="Times New Roman" w:hAnsi="Times New Roman" w:cs="Times New Roman"/>
          <w:spacing w:val="2"/>
          <w:sz w:val="24"/>
          <w:szCs w:val="24"/>
        </w:rPr>
        <w:t xml:space="preserve">В </w:t>
      </w:r>
      <w:r w:rsidR="004F7583" w:rsidRPr="00792FF6">
        <w:rPr>
          <w:rFonts w:ascii="Times New Roman" w:eastAsia="Times New Roman" w:hAnsi="Times New Roman" w:cs="Times New Roman"/>
          <w:spacing w:val="2"/>
          <w:sz w:val="24"/>
          <w:szCs w:val="24"/>
        </w:rPr>
        <w:t>мае</w:t>
      </w:r>
      <w:r w:rsidRPr="00792FF6">
        <w:rPr>
          <w:rFonts w:ascii="Times New Roman" w:eastAsia="Times New Roman" w:hAnsi="Times New Roman" w:cs="Times New Roman"/>
          <w:spacing w:val="2"/>
          <w:sz w:val="24"/>
          <w:szCs w:val="24"/>
        </w:rPr>
        <w:t xml:space="preserve"> 20</w:t>
      </w:r>
      <w:r w:rsidR="00CA6996">
        <w:rPr>
          <w:rFonts w:ascii="Times New Roman" w:eastAsia="Times New Roman" w:hAnsi="Times New Roman" w:cs="Times New Roman"/>
          <w:spacing w:val="2"/>
          <w:sz w:val="24"/>
          <w:szCs w:val="24"/>
        </w:rPr>
        <w:t>20</w:t>
      </w:r>
      <w:r w:rsidRPr="00792FF6">
        <w:rPr>
          <w:rFonts w:ascii="Times New Roman" w:eastAsia="Times New Roman" w:hAnsi="Times New Roman" w:cs="Times New Roman"/>
          <w:spacing w:val="2"/>
          <w:sz w:val="24"/>
          <w:szCs w:val="24"/>
        </w:rPr>
        <w:t xml:space="preserve"> г.</w:t>
      </w:r>
      <w:r w:rsidR="004F7583" w:rsidRPr="00792FF6">
        <w:rPr>
          <w:rFonts w:ascii="Times New Roman" w:eastAsia="Times New Roman" w:hAnsi="Times New Roman" w:cs="Times New Roman"/>
          <w:spacing w:val="2"/>
          <w:sz w:val="24"/>
          <w:szCs w:val="24"/>
        </w:rPr>
        <w:t xml:space="preserve"> пров</w:t>
      </w:r>
      <w:r w:rsidRPr="00792FF6">
        <w:rPr>
          <w:rFonts w:ascii="Times New Roman" w:eastAsia="Times New Roman" w:hAnsi="Times New Roman" w:cs="Times New Roman"/>
          <w:spacing w:val="2"/>
          <w:sz w:val="24"/>
          <w:szCs w:val="24"/>
        </w:rPr>
        <w:t>е</w:t>
      </w:r>
      <w:r w:rsidR="004F7583" w:rsidRPr="00792FF6">
        <w:rPr>
          <w:rFonts w:ascii="Times New Roman" w:eastAsia="Times New Roman" w:hAnsi="Times New Roman" w:cs="Times New Roman"/>
          <w:spacing w:val="2"/>
          <w:sz w:val="24"/>
          <w:szCs w:val="24"/>
        </w:rPr>
        <w:t>д</w:t>
      </w:r>
      <w:r w:rsidRPr="00792FF6">
        <w:rPr>
          <w:rFonts w:ascii="Times New Roman" w:eastAsia="Times New Roman" w:hAnsi="Times New Roman" w:cs="Times New Roman"/>
          <w:spacing w:val="2"/>
          <w:sz w:val="24"/>
          <w:szCs w:val="24"/>
        </w:rPr>
        <w:t xml:space="preserve">ено </w:t>
      </w:r>
      <w:r w:rsidR="004F7583" w:rsidRPr="00792FF6">
        <w:rPr>
          <w:rFonts w:ascii="Times New Roman" w:eastAsia="Times New Roman" w:hAnsi="Times New Roman" w:cs="Times New Roman"/>
          <w:spacing w:val="2"/>
          <w:sz w:val="24"/>
          <w:szCs w:val="24"/>
        </w:rPr>
        <w:t>мероприяти</w:t>
      </w:r>
      <w:r w:rsidRPr="00792FF6">
        <w:rPr>
          <w:rFonts w:ascii="Times New Roman" w:eastAsia="Times New Roman" w:hAnsi="Times New Roman" w:cs="Times New Roman"/>
          <w:spacing w:val="2"/>
          <w:sz w:val="24"/>
          <w:szCs w:val="24"/>
        </w:rPr>
        <w:t>е</w:t>
      </w:r>
      <w:r w:rsidR="004F7583" w:rsidRPr="00792FF6">
        <w:rPr>
          <w:rFonts w:ascii="Times New Roman" w:eastAsia="Times New Roman" w:hAnsi="Times New Roman" w:cs="Times New Roman"/>
          <w:spacing w:val="2"/>
          <w:sz w:val="24"/>
          <w:szCs w:val="24"/>
        </w:rPr>
        <w:t xml:space="preserve"> «Мое безопасное лето», во время котор</w:t>
      </w:r>
      <w:r w:rsidRPr="00792FF6">
        <w:rPr>
          <w:rFonts w:ascii="Times New Roman" w:eastAsia="Times New Roman" w:hAnsi="Times New Roman" w:cs="Times New Roman"/>
          <w:spacing w:val="2"/>
          <w:sz w:val="24"/>
          <w:szCs w:val="24"/>
        </w:rPr>
        <w:t xml:space="preserve">ого </w:t>
      </w:r>
      <w:r w:rsidR="004F7583" w:rsidRPr="00792FF6">
        <w:rPr>
          <w:rFonts w:ascii="Times New Roman" w:eastAsia="Times New Roman" w:hAnsi="Times New Roman" w:cs="Times New Roman"/>
          <w:spacing w:val="2"/>
          <w:sz w:val="24"/>
          <w:szCs w:val="24"/>
        </w:rPr>
        <w:t>закрепля</w:t>
      </w:r>
      <w:r w:rsidRPr="00792FF6">
        <w:rPr>
          <w:rFonts w:ascii="Times New Roman" w:eastAsia="Times New Roman" w:hAnsi="Times New Roman" w:cs="Times New Roman"/>
          <w:spacing w:val="2"/>
          <w:sz w:val="24"/>
          <w:szCs w:val="24"/>
        </w:rPr>
        <w:t xml:space="preserve">лись </w:t>
      </w:r>
      <w:r w:rsidR="004F7583" w:rsidRPr="00792FF6">
        <w:rPr>
          <w:rFonts w:ascii="Times New Roman" w:eastAsia="Times New Roman" w:hAnsi="Times New Roman" w:cs="Times New Roman"/>
          <w:spacing w:val="2"/>
          <w:sz w:val="24"/>
          <w:szCs w:val="24"/>
        </w:rPr>
        <w:t>умения и навыки</w:t>
      </w:r>
      <w:r w:rsidRPr="00792FF6">
        <w:rPr>
          <w:rFonts w:ascii="Times New Roman" w:eastAsia="Times New Roman" w:hAnsi="Times New Roman" w:cs="Times New Roman"/>
          <w:spacing w:val="2"/>
          <w:sz w:val="24"/>
          <w:szCs w:val="24"/>
        </w:rPr>
        <w:t xml:space="preserve"> безопасного поведения</w:t>
      </w:r>
      <w:r w:rsidR="004F7583" w:rsidRPr="00792FF6">
        <w:rPr>
          <w:rFonts w:ascii="Times New Roman" w:eastAsia="Times New Roman" w:hAnsi="Times New Roman" w:cs="Times New Roman"/>
          <w:spacing w:val="2"/>
          <w:sz w:val="24"/>
          <w:szCs w:val="24"/>
        </w:rPr>
        <w:t xml:space="preserve">, полученные обучающимися на уроках, воспитательных занятиях, классных часах. </w:t>
      </w:r>
    </w:p>
    <w:p w:rsidR="004F7583" w:rsidRPr="00792FF6" w:rsidRDefault="004F7583" w:rsidP="004F75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92FF6">
        <w:rPr>
          <w:rFonts w:ascii="Times New Roman" w:eastAsia="Times New Roman" w:hAnsi="Times New Roman" w:cs="Times New Roman"/>
          <w:sz w:val="24"/>
          <w:szCs w:val="24"/>
        </w:rPr>
        <w:t xml:space="preserve">В  ноябре </w:t>
      </w:r>
      <w:r w:rsidR="008A0DD4" w:rsidRPr="00792FF6">
        <w:rPr>
          <w:rFonts w:ascii="Times New Roman" w:eastAsia="Times New Roman" w:hAnsi="Times New Roman" w:cs="Times New Roman"/>
          <w:sz w:val="24"/>
          <w:szCs w:val="24"/>
        </w:rPr>
        <w:t>20</w:t>
      </w:r>
      <w:r w:rsidR="00CA6996">
        <w:rPr>
          <w:rFonts w:ascii="Times New Roman" w:eastAsia="Times New Roman" w:hAnsi="Times New Roman" w:cs="Times New Roman"/>
          <w:sz w:val="24"/>
          <w:szCs w:val="24"/>
        </w:rPr>
        <w:t>20</w:t>
      </w:r>
      <w:r w:rsidR="008A0DD4" w:rsidRPr="00792FF6">
        <w:rPr>
          <w:rFonts w:ascii="Times New Roman" w:eastAsia="Times New Roman" w:hAnsi="Times New Roman" w:cs="Times New Roman"/>
          <w:sz w:val="24"/>
          <w:szCs w:val="24"/>
        </w:rPr>
        <w:t xml:space="preserve"> г. </w:t>
      </w:r>
      <w:r w:rsidRPr="00792FF6">
        <w:rPr>
          <w:rFonts w:ascii="Times New Roman" w:eastAsia="Times New Roman" w:hAnsi="Times New Roman" w:cs="Times New Roman"/>
          <w:sz w:val="24"/>
          <w:szCs w:val="24"/>
        </w:rPr>
        <w:t>пров</w:t>
      </w:r>
      <w:r w:rsidR="008A0DD4" w:rsidRPr="00792FF6">
        <w:rPr>
          <w:rFonts w:ascii="Times New Roman" w:eastAsia="Times New Roman" w:hAnsi="Times New Roman" w:cs="Times New Roman"/>
          <w:sz w:val="24"/>
          <w:szCs w:val="24"/>
        </w:rPr>
        <w:t>е</w:t>
      </w:r>
      <w:r w:rsidRPr="00792FF6">
        <w:rPr>
          <w:rFonts w:ascii="Times New Roman" w:eastAsia="Times New Roman" w:hAnsi="Times New Roman" w:cs="Times New Roman"/>
          <w:sz w:val="24"/>
          <w:szCs w:val="24"/>
        </w:rPr>
        <w:t>д</w:t>
      </w:r>
      <w:r w:rsidR="008A0DD4" w:rsidRPr="00792FF6">
        <w:rPr>
          <w:rFonts w:ascii="Times New Roman" w:eastAsia="Times New Roman" w:hAnsi="Times New Roman" w:cs="Times New Roman"/>
          <w:sz w:val="24"/>
          <w:szCs w:val="24"/>
        </w:rPr>
        <w:t>ен</w:t>
      </w:r>
      <w:r w:rsidRPr="00792FF6">
        <w:rPr>
          <w:rFonts w:ascii="Times New Roman" w:eastAsia="Times New Roman" w:hAnsi="Times New Roman" w:cs="Times New Roman"/>
          <w:sz w:val="24"/>
          <w:szCs w:val="24"/>
        </w:rPr>
        <w:t xml:space="preserve"> месячник по профилактике наркомании, токсикомании и табакокурения «Будущее в твоих руках» </w:t>
      </w:r>
      <w:r w:rsidR="008A0DD4" w:rsidRPr="00792FF6">
        <w:rPr>
          <w:rFonts w:ascii="Times New Roman" w:eastAsia="Times New Roman" w:hAnsi="Times New Roman" w:cs="Times New Roman"/>
          <w:sz w:val="24"/>
          <w:szCs w:val="24"/>
        </w:rPr>
        <w:t>в целях</w:t>
      </w:r>
      <w:r w:rsidRPr="00792FF6">
        <w:rPr>
          <w:rFonts w:ascii="Times New Roman" w:eastAsia="Times New Roman" w:hAnsi="Times New Roman" w:cs="Times New Roman"/>
          <w:sz w:val="24"/>
          <w:szCs w:val="24"/>
        </w:rPr>
        <w:t xml:space="preserve"> привити</w:t>
      </w:r>
      <w:r w:rsidR="008A0DD4" w:rsidRPr="00792FF6">
        <w:rPr>
          <w:rFonts w:ascii="Times New Roman" w:eastAsia="Times New Roman" w:hAnsi="Times New Roman" w:cs="Times New Roman"/>
          <w:sz w:val="24"/>
          <w:szCs w:val="24"/>
        </w:rPr>
        <w:t>я</w:t>
      </w:r>
      <w:r w:rsidRPr="00792FF6">
        <w:rPr>
          <w:rFonts w:ascii="Times New Roman" w:eastAsia="Times New Roman" w:hAnsi="Times New Roman" w:cs="Times New Roman"/>
          <w:sz w:val="24"/>
          <w:szCs w:val="24"/>
        </w:rPr>
        <w:t xml:space="preserve"> навыков здорового образа жизни, обеспечени</w:t>
      </w:r>
      <w:r w:rsidR="008A0DD4" w:rsidRPr="00792FF6">
        <w:rPr>
          <w:rFonts w:ascii="Times New Roman" w:eastAsia="Times New Roman" w:hAnsi="Times New Roman" w:cs="Times New Roman"/>
          <w:sz w:val="24"/>
          <w:szCs w:val="24"/>
        </w:rPr>
        <w:t xml:space="preserve">я </w:t>
      </w:r>
      <w:r w:rsidRPr="00792FF6">
        <w:rPr>
          <w:rFonts w:ascii="Times New Roman" w:eastAsia="Times New Roman" w:hAnsi="Times New Roman" w:cs="Times New Roman"/>
          <w:sz w:val="24"/>
          <w:szCs w:val="24"/>
        </w:rPr>
        <w:t>объективной информацией о воздействии алкоголя, табака, ПАВ на организм человека. Согласно составленному плану по проведению месячника были проведены следующие мероприятия: занятия «Береги свое здоровье» по пропаганде здорового образа жизни, воспитанию устойчивого негативного отношения воспитанников к вредным привычкам, «Влияние алкоголя и табака на детский организм»; собеседования с педагогами на тему: «Как надо разговаривать с ребенком, чтобы повысить его самоуважение и помочь ему сказать «нет» табакокурению, алкоголю, наркотикам»; лекторий на тему: «Наркомания, алкоголизм, токсикомания – повод, причина и последствия». В рамках  месячника прошли классные часы и воспитательные занятия: «Кто предупрежден, тот спасен», «От отчаяния к надежде», «Влияние наркотиков на здоровье подростков», «Твое здоровье в твоих руках», «Здоровым быть модно», «Безвредного табака не бывает» и др.; с</w:t>
      </w:r>
      <w:r w:rsidRPr="00792FF6">
        <w:rPr>
          <w:rFonts w:ascii="Times New Roman" w:eastAsia="Times New Roman" w:hAnsi="Times New Roman" w:cs="Times New Roman"/>
          <w:color w:val="000000"/>
          <w:sz w:val="24"/>
          <w:szCs w:val="24"/>
        </w:rPr>
        <w:t>оциально-психологический тренинг с обучающимися «Учимся говорить «нет», ф</w:t>
      </w:r>
      <w:r w:rsidRPr="00792FF6">
        <w:rPr>
          <w:rFonts w:ascii="Times New Roman" w:eastAsia="Times New Roman" w:hAnsi="Times New Roman" w:cs="Times New Roman"/>
          <w:sz w:val="24"/>
          <w:szCs w:val="24"/>
        </w:rPr>
        <w:t>леш-моб «Дыши! Двигайся! Живи!», круглый стол «Мой выбор» с представителями районной КДН и ЗП и врачом-наркологом и др.</w:t>
      </w:r>
    </w:p>
    <w:p w:rsidR="004F7583" w:rsidRPr="00792FF6" w:rsidRDefault="004F7583" w:rsidP="004F7583">
      <w:pPr>
        <w:tabs>
          <w:tab w:val="left" w:pos="5280"/>
        </w:tabs>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 xml:space="preserve">Большой интерес у ребят вызывают спортивные соревнования. </w:t>
      </w:r>
      <w:r w:rsidR="008A0DD4" w:rsidRPr="00792FF6">
        <w:rPr>
          <w:rFonts w:ascii="Times New Roman" w:eastAsia="Times New Roman" w:hAnsi="Times New Roman" w:cs="Times New Roman"/>
          <w:sz w:val="24"/>
          <w:szCs w:val="24"/>
        </w:rPr>
        <w:t xml:space="preserve">Они </w:t>
      </w:r>
      <w:r w:rsidRPr="00792FF6">
        <w:rPr>
          <w:rFonts w:ascii="Times New Roman" w:eastAsia="Times New Roman" w:hAnsi="Times New Roman" w:cs="Times New Roman"/>
          <w:sz w:val="24"/>
          <w:szCs w:val="24"/>
        </w:rPr>
        <w:t xml:space="preserve"> активно участвуют в школьных, районных, областных спортивных соревнованиях по разным видам спорта.   </w:t>
      </w:r>
    </w:p>
    <w:p w:rsidR="004F7583" w:rsidRPr="00792FF6" w:rsidRDefault="004F7583" w:rsidP="00874CBD">
      <w:pPr>
        <w:spacing w:after="0" w:line="240" w:lineRule="auto"/>
        <w:ind w:firstLine="709"/>
        <w:jc w:val="both"/>
        <w:outlineLvl w:val="0"/>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 xml:space="preserve">Каждый ученик посещал </w:t>
      </w:r>
      <w:r w:rsidR="00CF6FDE" w:rsidRPr="00792FF6">
        <w:rPr>
          <w:rFonts w:ascii="Times New Roman" w:eastAsia="Times New Roman" w:hAnsi="Times New Roman" w:cs="Times New Roman"/>
          <w:sz w:val="24"/>
          <w:szCs w:val="24"/>
        </w:rPr>
        <w:t>не менее 2</w:t>
      </w:r>
      <w:r w:rsidRPr="00792FF6">
        <w:rPr>
          <w:rFonts w:ascii="Times New Roman" w:eastAsia="Times New Roman" w:hAnsi="Times New Roman" w:cs="Times New Roman"/>
          <w:sz w:val="24"/>
          <w:szCs w:val="24"/>
        </w:rPr>
        <w:t xml:space="preserve"> кружк</w:t>
      </w:r>
      <w:r w:rsidR="00CF6FDE" w:rsidRPr="00792FF6">
        <w:rPr>
          <w:rFonts w:ascii="Times New Roman" w:eastAsia="Times New Roman" w:hAnsi="Times New Roman" w:cs="Times New Roman"/>
          <w:sz w:val="24"/>
          <w:szCs w:val="24"/>
        </w:rPr>
        <w:t>ов</w:t>
      </w:r>
      <w:r w:rsidRPr="00792FF6">
        <w:rPr>
          <w:rFonts w:ascii="Times New Roman" w:eastAsia="Times New Roman" w:hAnsi="Times New Roman" w:cs="Times New Roman"/>
          <w:sz w:val="24"/>
          <w:szCs w:val="24"/>
        </w:rPr>
        <w:t xml:space="preserve">. В целом, занятость учащихся досуговой деятельностью – </w:t>
      </w:r>
      <w:r w:rsidR="00CF6FDE" w:rsidRPr="00792FF6">
        <w:rPr>
          <w:rFonts w:ascii="Times New Roman" w:eastAsia="Times New Roman" w:hAnsi="Times New Roman" w:cs="Times New Roman"/>
          <w:sz w:val="24"/>
          <w:szCs w:val="24"/>
        </w:rPr>
        <w:t>100</w:t>
      </w:r>
      <w:r w:rsidRPr="00792FF6">
        <w:rPr>
          <w:rFonts w:ascii="Times New Roman" w:eastAsia="Times New Roman" w:hAnsi="Times New Roman" w:cs="Times New Roman"/>
          <w:sz w:val="24"/>
          <w:szCs w:val="24"/>
        </w:rPr>
        <w:t xml:space="preserve"> %.</w:t>
      </w:r>
    </w:p>
    <w:p w:rsidR="004F7583" w:rsidRPr="00792FF6" w:rsidRDefault="0047726A" w:rsidP="004F7583">
      <w:pPr>
        <w:spacing w:after="0" w:line="240" w:lineRule="auto"/>
        <w:ind w:firstLine="709"/>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100 %  д</w:t>
      </w:r>
      <w:r w:rsidR="004F7583" w:rsidRPr="00792FF6">
        <w:rPr>
          <w:rFonts w:ascii="Times New Roman" w:eastAsia="Times New Roman" w:hAnsi="Times New Roman" w:cs="Times New Roman"/>
          <w:sz w:val="24"/>
          <w:szCs w:val="24"/>
        </w:rPr>
        <w:t>ет</w:t>
      </w:r>
      <w:r w:rsidRPr="00792FF6">
        <w:rPr>
          <w:rFonts w:ascii="Times New Roman" w:eastAsia="Times New Roman" w:hAnsi="Times New Roman" w:cs="Times New Roman"/>
          <w:sz w:val="24"/>
          <w:szCs w:val="24"/>
        </w:rPr>
        <w:t>ей «</w:t>
      </w:r>
      <w:r w:rsidR="004F7583" w:rsidRPr="00792FF6">
        <w:rPr>
          <w:rFonts w:ascii="Times New Roman" w:eastAsia="Times New Roman" w:hAnsi="Times New Roman" w:cs="Times New Roman"/>
          <w:sz w:val="24"/>
          <w:szCs w:val="24"/>
        </w:rPr>
        <w:t>группы риска</w:t>
      </w:r>
      <w:r w:rsidRPr="00792FF6">
        <w:rPr>
          <w:rFonts w:ascii="Times New Roman" w:eastAsia="Times New Roman" w:hAnsi="Times New Roman" w:cs="Times New Roman"/>
          <w:sz w:val="24"/>
          <w:szCs w:val="24"/>
        </w:rPr>
        <w:t>»</w:t>
      </w:r>
      <w:r w:rsidR="004F7583" w:rsidRPr="00792FF6">
        <w:rPr>
          <w:rFonts w:ascii="Times New Roman" w:eastAsia="Times New Roman" w:hAnsi="Times New Roman" w:cs="Times New Roman"/>
          <w:sz w:val="24"/>
          <w:szCs w:val="24"/>
        </w:rPr>
        <w:t xml:space="preserve"> вовлечены в сист</w:t>
      </w:r>
      <w:r w:rsidRPr="00792FF6">
        <w:rPr>
          <w:rFonts w:ascii="Times New Roman" w:eastAsia="Times New Roman" w:hAnsi="Times New Roman" w:cs="Times New Roman"/>
          <w:sz w:val="24"/>
          <w:szCs w:val="24"/>
        </w:rPr>
        <w:t>ему дополнительного образования.</w:t>
      </w:r>
    </w:p>
    <w:p w:rsidR="004F7583" w:rsidRPr="00283E2D" w:rsidRDefault="004F7583" w:rsidP="0047726A">
      <w:pPr>
        <w:spacing w:after="0" w:line="240" w:lineRule="auto"/>
        <w:jc w:val="both"/>
        <w:rPr>
          <w:rFonts w:ascii="Times New Roman" w:eastAsia="Times New Roman" w:hAnsi="Times New Roman" w:cs="Times New Roman"/>
          <w:sz w:val="24"/>
          <w:szCs w:val="24"/>
        </w:rPr>
      </w:pPr>
      <w:r w:rsidRPr="00792FF6">
        <w:rPr>
          <w:rFonts w:ascii="Times New Roman" w:eastAsia="Times New Roman" w:hAnsi="Times New Roman" w:cs="Times New Roman"/>
          <w:sz w:val="24"/>
          <w:szCs w:val="24"/>
        </w:rPr>
        <w:t xml:space="preserve">          Педагоги школы проводят большую работу по развитию творческих способностей обучающихся. Их воспитанники принимают участие в различных дистанционных конкурсах детского творчества в соответствии со своими индивидуальными возможностями. Организация досуговой деятельности  воспитанников расширена за счет сотрудничества </w:t>
      </w:r>
      <w:r w:rsidR="00F35363" w:rsidRPr="00792FF6">
        <w:rPr>
          <w:rFonts w:ascii="Times New Roman" w:hAnsi="Times New Roman" w:cs="Times New Roman"/>
          <w:sz w:val="24"/>
          <w:szCs w:val="24"/>
        </w:rPr>
        <w:t>с учреждениями. Заключены договоры социального партнёрства</w:t>
      </w:r>
      <w:r w:rsidR="0047726A" w:rsidRPr="00792FF6">
        <w:rPr>
          <w:rFonts w:ascii="Times New Roman" w:hAnsi="Times New Roman" w:cs="Times New Roman"/>
          <w:sz w:val="24"/>
          <w:szCs w:val="24"/>
        </w:rPr>
        <w:t xml:space="preserve"> со следующими учреждениями</w:t>
      </w:r>
      <w:r w:rsidR="00F35363" w:rsidRPr="00792FF6">
        <w:rPr>
          <w:rFonts w:ascii="Times New Roman" w:hAnsi="Times New Roman" w:cs="Times New Roman"/>
          <w:sz w:val="24"/>
          <w:szCs w:val="24"/>
        </w:rPr>
        <w:t>:</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lastRenderedPageBreak/>
        <w:t>ОГКУ «Центр занятости населения г. Тулуна»;</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t>МБУК города Тулуна «Центр досуга «Сибирь»;</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t>МАОУ ДОД «Детская художественная школа»;</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t>МБУК краеведческий музей имени П.Ф. Гущина;</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t>МОУ «Бурхунская средняя общеобразовательная школа»;</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t>МОУ «Гуранская средняя общеобразовательная школа»;</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t>МОУ «Афанасьевская средняя общеобразовательная школа»;</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t>ГОКУ ИО «СКШИ № 28 г. Тулуна»;</w:t>
      </w:r>
    </w:p>
    <w:p w:rsidR="00F35363" w:rsidRPr="00283E2D" w:rsidRDefault="00F35363" w:rsidP="00F35363">
      <w:pPr>
        <w:pStyle w:val="a3"/>
        <w:numPr>
          <w:ilvl w:val="0"/>
          <w:numId w:val="20"/>
        </w:numPr>
        <w:spacing w:after="0" w:line="240" w:lineRule="auto"/>
        <w:rPr>
          <w:rFonts w:ascii="Times New Roman" w:hAnsi="Times New Roman" w:cs="Times New Roman"/>
          <w:sz w:val="24"/>
          <w:szCs w:val="24"/>
        </w:rPr>
      </w:pPr>
      <w:r w:rsidRPr="00283E2D">
        <w:rPr>
          <w:rFonts w:ascii="Times New Roman" w:hAnsi="Times New Roman" w:cs="Times New Roman"/>
          <w:sz w:val="24"/>
          <w:szCs w:val="24"/>
        </w:rPr>
        <w:t>МКУК КДЦ с. Гурана;</w:t>
      </w:r>
    </w:p>
    <w:p w:rsidR="00F35363" w:rsidRPr="00283E2D" w:rsidRDefault="00F35363" w:rsidP="00F35363">
      <w:pPr>
        <w:pStyle w:val="22"/>
        <w:numPr>
          <w:ilvl w:val="0"/>
          <w:numId w:val="20"/>
        </w:numPr>
        <w:shd w:val="clear" w:color="auto" w:fill="auto"/>
        <w:spacing w:after="0" w:line="240" w:lineRule="auto"/>
        <w:jc w:val="both"/>
        <w:rPr>
          <w:sz w:val="24"/>
          <w:szCs w:val="24"/>
        </w:rPr>
      </w:pPr>
      <w:r w:rsidRPr="00283E2D">
        <w:rPr>
          <w:sz w:val="24"/>
          <w:szCs w:val="24"/>
        </w:rPr>
        <w:t>МКУК «Центр ремесел села Гурана».</w:t>
      </w:r>
    </w:p>
    <w:p w:rsidR="004F7583" w:rsidRPr="00283E2D" w:rsidRDefault="004F7583" w:rsidP="004F7583">
      <w:pPr>
        <w:spacing w:after="0" w:line="240" w:lineRule="auto"/>
        <w:ind w:firstLine="709"/>
        <w:jc w:val="both"/>
        <w:rPr>
          <w:rFonts w:ascii="Times New Roman" w:eastAsia="Times New Roman" w:hAnsi="Times New Roman" w:cs="Times New Roman"/>
          <w:b/>
          <w:color w:val="000000"/>
          <w:sz w:val="24"/>
          <w:szCs w:val="24"/>
        </w:rPr>
      </w:pPr>
      <w:r w:rsidRPr="00283E2D">
        <w:rPr>
          <w:rFonts w:ascii="Times New Roman" w:eastAsia="Times New Roman" w:hAnsi="Times New Roman" w:cs="Times New Roman"/>
          <w:b/>
          <w:sz w:val="24"/>
          <w:szCs w:val="24"/>
        </w:rPr>
        <w:t>Сотрудничество  с РПЦ.</w:t>
      </w:r>
    </w:p>
    <w:p w:rsidR="004F7583" w:rsidRPr="00283E2D" w:rsidRDefault="004F7583" w:rsidP="0035025F">
      <w:pPr>
        <w:spacing w:after="0" w:line="240" w:lineRule="auto"/>
        <w:ind w:firstLine="709"/>
        <w:jc w:val="both"/>
        <w:rPr>
          <w:rFonts w:ascii="Times New Roman" w:eastAsia="Times New Roman" w:hAnsi="Times New Roman" w:cs="Times New Roman"/>
          <w:sz w:val="24"/>
          <w:szCs w:val="24"/>
        </w:rPr>
      </w:pPr>
      <w:r w:rsidRPr="00283E2D">
        <w:rPr>
          <w:rFonts w:ascii="Times New Roman" w:eastAsia="Times New Roman" w:hAnsi="Times New Roman" w:cs="Times New Roman"/>
          <w:sz w:val="24"/>
          <w:szCs w:val="24"/>
        </w:rPr>
        <w:t xml:space="preserve">  Продолжается сотрудничество  с </w:t>
      </w:r>
      <w:r w:rsidR="00674665">
        <w:rPr>
          <w:rFonts w:ascii="Times New Roman" w:eastAsia="Times New Roman" w:hAnsi="Times New Roman" w:cs="Times New Roman"/>
          <w:sz w:val="24"/>
          <w:szCs w:val="24"/>
        </w:rPr>
        <w:t>русской православной церковью</w:t>
      </w:r>
      <w:r w:rsidRPr="00283E2D">
        <w:rPr>
          <w:rFonts w:ascii="Times New Roman" w:eastAsia="Times New Roman" w:hAnsi="Times New Roman" w:cs="Times New Roman"/>
          <w:sz w:val="24"/>
          <w:szCs w:val="24"/>
        </w:rPr>
        <w:t>. Все воспитанники школы-интерната являются прихожанами Свято-Никольской церкви города Тулуна. Сотрудничество выражается в посещениях её обучающимися</w:t>
      </w:r>
      <w:r w:rsidR="00674665">
        <w:rPr>
          <w:rFonts w:ascii="Times New Roman" w:eastAsia="Times New Roman" w:hAnsi="Times New Roman" w:cs="Times New Roman"/>
          <w:sz w:val="24"/>
          <w:szCs w:val="24"/>
        </w:rPr>
        <w:t xml:space="preserve"> во время служб</w:t>
      </w:r>
      <w:r w:rsidRPr="00283E2D">
        <w:rPr>
          <w:rFonts w:ascii="Times New Roman" w:eastAsia="Times New Roman" w:hAnsi="Times New Roman" w:cs="Times New Roman"/>
          <w:sz w:val="24"/>
          <w:szCs w:val="24"/>
        </w:rPr>
        <w:t xml:space="preserve">, приездах священнослужителей в учреждение, в беседах их с учащимися. </w:t>
      </w:r>
      <w:r w:rsidR="00F35363" w:rsidRPr="00283E2D">
        <w:rPr>
          <w:rFonts w:ascii="Times New Roman" w:hAnsi="Times New Roman" w:cs="Times New Roman"/>
          <w:sz w:val="24"/>
          <w:szCs w:val="24"/>
        </w:rPr>
        <w:t xml:space="preserve">Настоятель </w:t>
      </w:r>
      <w:r w:rsidR="00F35363" w:rsidRPr="00283E2D">
        <w:rPr>
          <w:rFonts w:ascii="Times New Roman" w:eastAsia="Times New Roman" w:hAnsi="Times New Roman" w:cs="Times New Roman"/>
          <w:sz w:val="24"/>
          <w:szCs w:val="24"/>
        </w:rPr>
        <w:t xml:space="preserve">Свято-Никольской церкви </w:t>
      </w:r>
      <w:r w:rsidRPr="00283E2D">
        <w:rPr>
          <w:rFonts w:ascii="Times New Roman" w:eastAsia="Times New Roman" w:hAnsi="Times New Roman" w:cs="Times New Roman"/>
          <w:sz w:val="24"/>
          <w:szCs w:val="24"/>
        </w:rPr>
        <w:t>Андрей</w:t>
      </w:r>
      <w:r w:rsidR="00CA6996">
        <w:rPr>
          <w:rFonts w:ascii="Times New Roman" w:eastAsia="Times New Roman" w:hAnsi="Times New Roman" w:cs="Times New Roman"/>
          <w:sz w:val="24"/>
          <w:szCs w:val="24"/>
        </w:rPr>
        <w:t xml:space="preserve"> </w:t>
      </w:r>
      <w:r w:rsidR="003E6A5D" w:rsidRPr="00283E2D">
        <w:rPr>
          <w:rFonts w:ascii="Times New Roman" w:hAnsi="Times New Roman" w:cs="Times New Roman"/>
          <w:sz w:val="24"/>
          <w:szCs w:val="24"/>
        </w:rPr>
        <w:t>Цымбал</w:t>
      </w:r>
      <w:r w:rsidRPr="00283E2D">
        <w:rPr>
          <w:rFonts w:ascii="Times New Roman" w:eastAsia="Times New Roman" w:hAnsi="Times New Roman" w:cs="Times New Roman"/>
          <w:sz w:val="24"/>
          <w:szCs w:val="24"/>
        </w:rPr>
        <w:t xml:space="preserve"> является членом попечительского совета школы, активно участвует в жизни школы:  в традиционных мероприятиях, таких как «День знаний», «Последн</w:t>
      </w:r>
      <w:r w:rsidR="00CA6996">
        <w:rPr>
          <w:rFonts w:ascii="Times New Roman" w:eastAsia="Times New Roman" w:hAnsi="Times New Roman" w:cs="Times New Roman"/>
          <w:sz w:val="24"/>
          <w:szCs w:val="24"/>
        </w:rPr>
        <w:t>ий звонок», «Выпускной вечер»</w:t>
      </w:r>
      <w:r w:rsidRPr="00283E2D">
        <w:rPr>
          <w:rFonts w:ascii="Times New Roman" w:eastAsia="Times New Roman" w:hAnsi="Times New Roman" w:cs="Times New Roman"/>
          <w:sz w:val="24"/>
          <w:szCs w:val="24"/>
        </w:rPr>
        <w:t>; проводит индивидуальные беседы с обучающимися, оказывает материальную помощь</w:t>
      </w:r>
      <w:r w:rsidR="003E6A5D" w:rsidRPr="00283E2D">
        <w:rPr>
          <w:rFonts w:ascii="Times New Roman" w:hAnsi="Times New Roman" w:cs="Times New Roman"/>
          <w:sz w:val="24"/>
          <w:szCs w:val="24"/>
        </w:rPr>
        <w:t xml:space="preserve"> учреждению</w:t>
      </w:r>
      <w:r w:rsidRPr="00283E2D">
        <w:rPr>
          <w:rFonts w:ascii="Times New Roman" w:eastAsia="Times New Roman" w:hAnsi="Times New Roman" w:cs="Times New Roman"/>
          <w:sz w:val="24"/>
          <w:szCs w:val="24"/>
        </w:rPr>
        <w:t xml:space="preserve"> и др.</w:t>
      </w:r>
    </w:p>
    <w:p w:rsidR="00854513" w:rsidRPr="00854513" w:rsidRDefault="00854513" w:rsidP="00854513">
      <w:pPr>
        <w:spacing w:after="0"/>
        <w:rPr>
          <w:rFonts w:ascii="Times New Roman" w:hAnsi="Times New Roman" w:cs="Times New Roman"/>
          <w:b/>
          <w:sz w:val="24"/>
          <w:szCs w:val="24"/>
        </w:rPr>
      </w:pPr>
      <w:r w:rsidRPr="00854513">
        <w:rPr>
          <w:rFonts w:ascii="Times New Roman" w:hAnsi="Times New Roman" w:cs="Times New Roman"/>
          <w:b/>
          <w:sz w:val="24"/>
          <w:szCs w:val="24"/>
        </w:rPr>
        <w:t>2.3.5. Уровень воспитанности составил</w:t>
      </w:r>
      <w:r w:rsidR="00E63DDB">
        <w:rPr>
          <w:rFonts w:ascii="Times New Roman" w:hAnsi="Times New Roman" w:cs="Times New Roman"/>
          <w:b/>
          <w:sz w:val="24"/>
          <w:szCs w:val="24"/>
        </w:rPr>
        <w:t>:</w:t>
      </w:r>
    </w:p>
    <w:tbl>
      <w:tblPr>
        <w:tblStyle w:val="a4"/>
        <w:tblW w:w="6906" w:type="dxa"/>
        <w:jc w:val="center"/>
        <w:tblLook w:val="04A0" w:firstRow="1" w:lastRow="0" w:firstColumn="1" w:lastColumn="0" w:noHBand="0" w:noVBand="1"/>
      </w:tblPr>
      <w:tblGrid>
        <w:gridCol w:w="2304"/>
        <w:gridCol w:w="2301"/>
        <w:gridCol w:w="2301"/>
      </w:tblGrid>
      <w:tr w:rsidR="00C465A9" w:rsidRPr="00437A33" w:rsidTr="00C465A9">
        <w:trPr>
          <w:jc w:val="center"/>
        </w:trPr>
        <w:tc>
          <w:tcPr>
            <w:tcW w:w="2304" w:type="dxa"/>
          </w:tcPr>
          <w:p w:rsidR="00C465A9" w:rsidRPr="00437A33" w:rsidRDefault="00C465A9" w:rsidP="00E63DDB">
            <w:pPr>
              <w:pStyle w:val="a3"/>
              <w:ind w:left="0"/>
              <w:jc w:val="center"/>
              <w:rPr>
                <w:rFonts w:ascii="Times New Roman" w:hAnsi="Times New Roman" w:cs="Times New Roman"/>
                <w:sz w:val="24"/>
                <w:szCs w:val="24"/>
              </w:rPr>
            </w:pPr>
            <w:r w:rsidRPr="00437A33">
              <w:rPr>
                <w:rFonts w:ascii="Times New Roman" w:hAnsi="Times New Roman" w:cs="Times New Roman"/>
                <w:sz w:val="24"/>
                <w:szCs w:val="24"/>
              </w:rPr>
              <w:t>201</w:t>
            </w:r>
            <w:r w:rsidR="00E63DDB">
              <w:rPr>
                <w:rFonts w:ascii="Times New Roman" w:hAnsi="Times New Roman" w:cs="Times New Roman"/>
                <w:sz w:val="24"/>
                <w:szCs w:val="24"/>
              </w:rPr>
              <w:t>7</w:t>
            </w:r>
            <w:r w:rsidRPr="00437A33">
              <w:rPr>
                <w:rFonts w:ascii="Times New Roman" w:hAnsi="Times New Roman" w:cs="Times New Roman"/>
                <w:sz w:val="24"/>
                <w:szCs w:val="24"/>
              </w:rPr>
              <w:t>-201</w:t>
            </w:r>
            <w:r w:rsidR="00E63DDB">
              <w:rPr>
                <w:rFonts w:ascii="Times New Roman" w:hAnsi="Times New Roman" w:cs="Times New Roman"/>
                <w:sz w:val="24"/>
                <w:szCs w:val="24"/>
              </w:rPr>
              <w:t>8</w:t>
            </w:r>
          </w:p>
        </w:tc>
        <w:tc>
          <w:tcPr>
            <w:tcW w:w="2301" w:type="dxa"/>
          </w:tcPr>
          <w:p w:rsidR="00C465A9" w:rsidRPr="00437A33" w:rsidRDefault="00C465A9" w:rsidP="0087110D">
            <w:pPr>
              <w:pStyle w:val="a3"/>
              <w:ind w:left="0"/>
              <w:jc w:val="center"/>
              <w:rPr>
                <w:rFonts w:ascii="Times New Roman" w:hAnsi="Times New Roman" w:cs="Times New Roman"/>
                <w:sz w:val="24"/>
                <w:szCs w:val="24"/>
              </w:rPr>
            </w:pPr>
            <w:r w:rsidRPr="00437A33">
              <w:rPr>
                <w:rFonts w:ascii="Times New Roman" w:hAnsi="Times New Roman" w:cs="Times New Roman"/>
                <w:sz w:val="24"/>
                <w:szCs w:val="24"/>
              </w:rPr>
              <w:t>2018-2019</w:t>
            </w:r>
          </w:p>
        </w:tc>
        <w:tc>
          <w:tcPr>
            <w:tcW w:w="2301" w:type="dxa"/>
          </w:tcPr>
          <w:p w:rsidR="00C465A9" w:rsidRPr="00437A33" w:rsidRDefault="00C465A9" w:rsidP="0087110D">
            <w:pPr>
              <w:pStyle w:val="a3"/>
              <w:ind w:left="0"/>
              <w:jc w:val="center"/>
              <w:rPr>
                <w:rFonts w:ascii="Times New Roman" w:hAnsi="Times New Roman" w:cs="Times New Roman"/>
                <w:sz w:val="24"/>
                <w:szCs w:val="24"/>
              </w:rPr>
            </w:pPr>
            <w:r w:rsidRPr="00437A33">
              <w:rPr>
                <w:rFonts w:ascii="Times New Roman" w:hAnsi="Times New Roman" w:cs="Times New Roman"/>
                <w:sz w:val="24"/>
                <w:szCs w:val="24"/>
              </w:rPr>
              <w:t>2019-2020</w:t>
            </w:r>
          </w:p>
        </w:tc>
      </w:tr>
      <w:tr w:rsidR="00C465A9" w:rsidRPr="00437A33" w:rsidTr="00C465A9">
        <w:trPr>
          <w:jc w:val="center"/>
        </w:trPr>
        <w:tc>
          <w:tcPr>
            <w:tcW w:w="2304" w:type="dxa"/>
          </w:tcPr>
          <w:p w:rsidR="00C465A9" w:rsidRPr="00437A33" w:rsidRDefault="00C465A9" w:rsidP="0087110D">
            <w:pPr>
              <w:pStyle w:val="a3"/>
              <w:ind w:left="0"/>
              <w:jc w:val="center"/>
              <w:rPr>
                <w:rFonts w:ascii="Times New Roman" w:hAnsi="Times New Roman" w:cs="Times New Roman"/>
                <w:sz w:val="24"/>
                <w:szCs w:val="24"/>
              </w:rPr>
            </w:pPr>
            <w:r w:rsidRPr="00437A33">
              <w:rPr>
                <w:rFonts w:ascii="Times New Roman" w:hAnsi="Times New Roman" w:cs="Times New Roman"/>
                <w:sz w:val="24"/>
                <w:szCs w:val="24"/>
              </w:rPr>
              <w:t>70 %</w:t>
            </w:r>
          </w:p>
        </w:tc>
        <w:tc>
          <w:tcPr>
            <w:tcW w:w="2301" w:type="dxa"/>
          </w:tcPr>
          <w:p w:rsidR="00C465A9" w:rsidRPr="00437A33" w:rsidRDefault="00C465A9" w:rsidP="0087110D">
            <w:pPr>
              <w:pStyle w:val="a3"/>
              <w:ind w:left="0"/>
              <w:jc w:val="center"/>
              <w:rPr>
                <w:rFonts w:ascii="Times New Roman" w:hAnsi="Times New Roman" w:cs="Times New Roman"/>
                <w:sz w:val="24"/>
                <w:szCs w:val="24"/>
              </w:rPr>
            </w:pPr>
            <w:r w:rsidRPr="00437A33">
              <w:rPr>
                <w:rFonts w:ascii="Times New Roman" w:hAnsi="Times New Roman" w:cs="Times New Roman"/>
                <w:sz w:val="24"/>
                <w:szCs w:val="24"/>
              </w:rPr>
              <w:t>71 %</w:t>
            </w:r>
          </w:p>
        </w:tc>
        <w:tc>
          <w:tcPr>
            <w:tcW w:w="2301" w:type="dxa"/>
          </w:tcPr>
          <w:p w:rsidR="00C465A9" w:rsidRPr="00437A33" w:rsidRDefault="00437A33" w:rsidP="0087110D">
            <w:pPr>
              <w:pStyle w:val="a3"/>
              <w:ind w:left="0"/>
              <w:jc w:val="center"/>
              <w:rPr>
                <w:rFonts w:ascii="Times New Roman" w:hAnsi="Times New Roman" w:cs="Times New Roman"/>
                <w:sz w:val="24"/>
                <w:szCs w:val="24"/>
              </w:rPr>
            </w:pPr>
            <w:r>
              <w:rPr>
                <w:rFonts w:ascii="Times New Roman" w:hAnsi="Times New Roman" w:cs="Times New Roman"/>
                <w:sz w:val="24"/>
                <w:szCs w:val="24"/>
              </w:rPr>
              <w:t>70 %</w:t>
            </w:r>
          </w:p>
        </w:tc>
      </w:tr>
    </w:tbl>
    <w:p w:rsidR="00854513" w:rsidRPr="00437A33" w:rsidRDefault="00854513" w:rsidP="004F7583">
      <w:pPr>
        <w:shd w:val="clear" w:color="auto" w:fill="FFFFFF"/>
        <w:spacing w:after="0" w:line="240" w:lineRule="auto"/>
        <w:ind w:firstLine="709"/>
        <w:jc w:val="both"/>
        <w:rPr>
          <w:rFonts w:ascii="Times New Roman" w:hAnsi="Times New Roman" w:cs="Times New Roman"/>
          <w:sz w:val="24"/>
          <w:szCs w:val="24"/>
        </w:rPr>
      </w:pPr>
      <w:r w:rsidRPr="00437A33">
        <w:rPr>
          <w:rFonts w:ascii="Times New Roman" w:hAnsi="Times New Roman" w:cs="Times New Roman"/>
          <w:sz w:val="24"/>
          <w:szCs w:val="24"/>
        </w:rPr>
        <w:t>Уровень воспитанности стабилен на протяжении нескольких лет.</w:t>
      </w:r>
    </w:p>
    <w:p w:rsidR="0035025F" w:rsidRPr="00283E2D" w:rsidRDefault="002C130A" w:rsidP="00854513">
      <w:pPr>
        <w:spacing w:after="0" w:line="240" w:lineRule="auto"/>
        <w:jc w:val="both"/>
        <w:rPr>
          <w:rFonts w:ascii="Times New Roman" w:hAnsi="Times New Roman" w:cs="Times New Roman"/>
          <w:b/>
          <w:sz w:val="24"/>
          <w:szCs w:val="24"/>
        </w:rPr>
      </w:pPr>
      <w:r w:rsidRPr="00437A33">
        <w:rPr>
          <w:rFonts w:ascii="Times New Roman" w:hAnsi="Times New Roman" w:cs="Times New Roman"/>
          <w:b/>
          <w:sz w:val="24"/>
          <w:szCs w:val="24"/>
        </w:rPr>
        <w:t xml:space="preserve">2.3.6. </w:t>
      </w:r>
      <w:r w:rsidR="0035025F" w:rsidRPr="00437A33">
        <w:rPr>
          <w:rFonts w:ascii="Times New Roman" w:hAnsi="Times New Roman" w:cs="Times New Roman"/>
          <w:b/>
          <w:sz w:val="24"/>
          <w:szCs w:val="24"/>
        </w:rPr>
        <w:t>Профилактическая работа</w:t>
      </w:r>
    </w:p>
    <w:p w:rsidR="0035025F" w:rsidRPr="00283E2D" w:rsidRDefault="0035025F" w:rsidP="0035025F">
      <w:pPr>
        <w:ind w:firstLine="709"/>
        <w:rPr>
          <w:rFonts w:ascii="Times New Roman" w:hAnsi="Times New Roman" w:cs="Times New Roman"/>
          <w:b/>
          <w:sz w:val="24"/>
          <w:szCs w:val="24"/>
        </w:rPr>
      </w:pPr>
      <w:r w:rsidRPr="00283E2D">
        <w:rPr>
          <w:rFonts w:ascii="Times New Roman" w:hAnsi="Times New Roman" w:cs="Times New Roman"/>
          <w:b/>
          <w:sz w:val="24"/>
          <w:szCs w:val="24"/>
        </w:rPr>
        <w:t>Сравнительная таблица по учащимся группы «риска».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44"/>
        <w:gridCol w:w="1478"/>
        <w:gridCol w:w="1377"/>
        <w:gridCol w:w="1293"/>
      </w:tblGrid>
      <w:tr w:rsidR="007A7611" w:rsidRPr="005D3304" w:rsidTr="00C465A9">
        <w:trPr>
          <w:jc w:val="center"/>
        </w:trPr>
        <w:tc>
          <w:tcPr>
            <w:tcW w:w="3944" w:type="dxa"/>
          </w:tcPr>
          <w:p w:rsidR="007A7611" w:rsidRPr="005D3304" w:rsidRDefault="007A7611" w:rsidP="00283E2D">
            <w:pPr>
              <w:spacing w:after="0" w:line="240" w:lineRule="auto"/>
              <w:jc w:val="both"/>
              <w:rPr>
                <w:rFonts w:ascii="Times New Roman" w:hAnsi="Times New Roman" w:cs="Times New Roman"/>
                <w:sz w:val="24"/>
                <w:szCs w:val="24"/>
              </w:rPr>
            </w:pPr>
            <w:r w:rsidRPr="005D3304">
              <w:rPr>
                <w:rFonts w:ascii="Times New Roman" w:hAnsi="Times New Roman" w:cs="Times New Roman"/>
                <w:sz w:val="24"/>
                <w:szCs w:val="24"/>
              </w:rPr>
              <w:t>Всего уч-ся группы «риска»</w:t>
            </w:r>
          </w:p>
        </w:tc>
        <w:tc>
          <w:tcPr>
            <w:tcW w:w="1478" w:type="dxa"/>
          </w:tcPr>
          <w:p w:rsidR="007A7611" w:rsidRPr="005D3304" w:rsidRDefault="007A7611" w:rsidP="00283E2D">
            <w:pPr>
              <w:spacing w:after="0" w:line="240" w:lineRule="auto"/>
              <w:jc w:val="center"/>
              <w:rPr>
                <w:rFonts w:ascii="Times New Roman" w:hAnsi="Times New Roman" w:cs="Times New Roman"/>
                <w:sz w:val="24"/>
                <w:szCs w:val="24"/>
              </w:rPr>
            </w:pPr>
            <w:r w:rsidRPr="005D3304">
              <w:rPr>
                <w:rFonts w:ascii="Times New Roman" w:hAnsi="Times New Roman" w:cs="Times New Roman"/>
                <w:sz w:val="24"/>
                <w:szCs w:val="24"/>
              </w:rPr>
              <w:t>2018</w:t>
            </w:r>
          </w:p>
        </w:tc>
        <w:tc>
          <w:tcPr>
            <w:tcW w:w="1377" w:type="dxa"/>
          </w:tcPr>
          <w:p w:rsidR="007A7611" w:rsidRPr="005D3304" w:rsidRDefault="007A7611" w:rsidP="00283E2D">
            <w:pPr>
              <w:spacing w:after="0" w:line="240" w:lineRule="auto"/>
              <w:jc w:val="center"/>
              <w:rPr>
                <w:rFonts w:ascii="Times New Roman" w:hAnsi="Times New Roman" w:cs="Times New Roman"/>
                <w:sz w:val="24"/>
                <w:szCs w:val="24"/>
              </w:rPr>
            </w:pPr>
            <w:r w:rsidRPr="005D3304">
              <w:rPr>
                <w:rFonts w:ascii="Times New Roman" w:hAnsi="Times New Roman" w:cs="Times New Roman"/>
                <w:sz w:val="24"/>
                <w:szCs w:val="24"/>
              </w:rPr>
              <w:t>2019</w:t>
            </w:r>
          </w:p>
        </w:tc>
        <w:tc>
          <w:tcPr>
            <w:tcW w:w="1293" w:type="dxa"/>
          </w:tcPr>
          <w:p w:rsidR="007A7611" w:rsidRPr="005D3304" w:rsidRDefault="007A7611" w:rsidP="00283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7A7611" w:rsidRPr="005D3304" w:rsidTr="00C465A9">
        <w:trPr>
          <w:trHeight w:val="637"/>
          <w:jc w:val="center"/>
        </w:trPr>
        <w:tc>
          <w:tcPr>
            <w:tcW w:w="3944" w:type="dxa"/>
          </w:tcPr>
          <w:p w:rsidR="007A7611" w:rsidRPr="005D3304" w:rsidRDefault="007A7611" w:rsidP="00283E2D">
            <w:pPr>
              <w:spacing w:after="0" w:line="240" w:lineRule="auto"/>
              <w:jc w:val="both"/>
              <w:rPr>
                <w:rFonts w:ascii="Times New Roman" w:hAnsi="Times New Roman" w:cs="Times New Roman"/>
                <w:sz w:val="24"/>
                <w:szCs w:val="24"/>
              </w:rPr>
            </w:pPr>
            <w:r w:rsidRPr="005D3304">
              <w:rPr>
                <w:rFonts w:ascii="Times New Roman" w:hAnsi="Times New Roman" w:cs="Times New Roman"/>
                <w:sz w:val="24"/>
                <w:szCs w:val="24"/>
              </w:rPr>
              <w:t xml:space="preserve">Из них на учете в ОДН </w:t>
            </w:r>
          </w:p>
          <w:p w:rsidR="007A7611" w:rsidRPr="005D3304" w:rsidRDefault="007A7611" w:rsidP="00C465A9">
            <w:pPr>
              <w:spacing w:after="0" w:line="240" w:lineRule="auto"/>
              <w:jc w:val="both"/>
              <w:rPr>
                <w:rFonts w:ascii="Times New Roman" w:hAnsi="Times New Roman" w:cs="Times New Roman"/>
                <w:sz w:val="24"/>
                <w:szCs w:val="24"/>
              </w:rPr>
            </w:pPr>
            <w:r w:rsidRPr="005D3304">
              <w:rPr>
                <w:rFonts w:ascii="Times New Roman" w:hAnsi="Times New Roman" w:cs="Times New Roman"/>
                <w:sz w:val="24"/>
                <w:szCs w:val="24"/>
              </w:rPr>
              <w:t>(за самовольные уходы)</w:t>
            </w:r>
          </w:p>
        </w:tc>
        <w:tc>
          <w:tcPr>
            <w:tcW w:w="1478" w:type="dxa"/>
          </w:tcPr>
          <w:p w:rsidR="007A7611" w:rsidRPr="005D3304" w:rsidRDefault="007A7611" w:rsidP="00283E2D">
            <w:pPr>
              <w:spacing w:after="0" w:line="240" w:lineRule="auto"/>
              <w:jc w:val="center"/>
              <w:rPr>
                <w:rFonts w:ascii="Times New Roman" w:hAnsi="Times New Roman" w:cs="Times New Roman"/>
                <w:sz w:val="24"/>
                <w:szCs w:val="24"/>
              </w:rPr>
            </w:pPr>
            <w:r w:rsidRPr="005D3304">
              <w:rPr>
                <w:rFonts w:ascii="Times New Roman" w:hAnsi="Times New Roman" w:cs="Times New Roman"/>
                <w:sz w:val="24"/>
                <w:szCs w:val="24"/>
              </w:rPr>
              <w:t>4</w:t>
            </w:r>
          </w:p>
        </w:tc>
        <w:tc>
          <w:tcPr>
            <w:tcW w:w="1377" w:type="dxa"/>
          </w:tcPr>
          <w:p w:rsidR="007A7611" w:rsidRPr="005D3304" w:rsidRDefault="007A7611" w:rsidP="00283E2D">
            <w:pPr>
              <w:spacing w:after="0" w:line="240" w:lineRule="auto"/>
              <w:jc w:val="center"/>
              <w:rPr>
                <w:rFonts w:ascii="Times New Roman" w:hAnsi="Times New Roman" w:cs="Times New Roman"/>
                <w:sz w:val="24"/>
                <w:szCs w:val="24"/>
              </w:rPr>
            </w:pPr>
            <w:r w:rsidRPr="005D3304">
              <w:rPr>
                <w:rFonts w:ascii="Times New Roman" w:hAnsi="Times New Roman" w:cs="Times New Roman"/>
                <w:sz w:val="24"/>
                <w:szCs w:val="24"/>
              </w:rPr>
              <w:t>10</w:t>
            </w:r>
          </w:p>
        </w:tc>
        <w:tc>
          <w:tcPr>
            <w:tcW w:w="1293" w:type="dxa"/>
          </w:tcPr>
          <w:p w:rsidR="007A7611" w:rsidRPr="005D3304" w:rsidRDefault="007A7611" w:rsidP="00283E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A7611" w:rsidRPr="00437A33" w:rsidTr="00437A33">
        <w:trPr>
          <w:jc w:val="center"/>
        </w:trPr>
        <w:tc>
          <w:tcPr>
            <w:tcW w:w="3944" w:type="dxa"/>
          </w:tcPr>
          <w:p w:rsidR="007A7611" w:rsidRPr="005D3304" w:rsidRDefault="007A7611" w:rsidP="00283E2D">
            <w:pPr>
              <w:spacing w:after="0" w:line="240" w:lineRule="auto"/>
              <w:jc w:val="both"/>
              <w:rPr>
                <w:rFonts w:ascii="Times New Roman" w:hAnsi="Times New Roman" w:cs="Times New Roman"/>
                <w:sz w:val="24"/>
                <w:szCs w:val="24"/>
              </w:rPr>
            </w:pPr>
            <w:r w:rsidRPr="005D3304">
              <w:rPr>
                <w:rFonts w:ascii="Times New Roman" w:hAnsi="Times New Roman" w:cs="Times New Roman"/>
                <w:sz w:val="24"/>
                <w:szCs w:val="24"/>
              </w:rPr>
              <w:t>На внутришкольном учёте (за курение)</w:t>
            </w:r>
          </w:p>
        </w:tc>
        <w:tc>
          <w:tcPr>
            <w:tcW w:w="1478" w:type="dxa"/>
          </w:tcPr>
          <w:p w:rsidR="007A7611" w:rsidRPr="005D3304" w:rsidRDefault="007A7611" w:rsidP="00283E2D">
            <w:pPr>
              <w:spacing w:after="0" w:line="240" w:lineRule="auto"/>
              <w:jc w:val="center"/>
              <w:rPr>
                <w:rFonts w:ascii="Times New Roman" w:hAnsi="Times New Roman" w:cs="Times New Roman"/>
                <w:sz w:val="24"/>
                <w:szCs w:val="24"/>
              </w:rPr>
            </w:pPr>
            <w:r w:rsidRPr="005D3304">
              <w:rPr>
                <w:rFonts w:ascii="Times New Roman" w:hAnsi="Times New Roman" w:cs="Times New Roman"/>
                <w:sz w:val="24"/>
                <w:szCs w:val="24"/>
              </w:rPr>
              <w:t>23</w:t>
            </w:r>
          </w:p>
        </w:tc>
        <w:tc>
          <w:tcPr>
            <w:tcW w:w="1377" w:type="dxa"/>
          </w:tcPr>
          <w:p w:rsidR="007A7611" w:rsidRPr="00283E2D" w:rsidRDefault="007A7611" w:rsidP="00283E2D">
            <w:pPr>
              <w:spacing w:after="0" w:line="240" w:lineRule="auto"/>
              <w:jc w:val="center"/>
              <w:rPr>
                <w:rFonts w:ascii="Times New Roman" w:hAnsi="Times New Roman" w:cs="Times New Roman"/>
                <w:sz w:val="24"/>
                <w:szCs w:val="24"/>
              </w:rPr>
            </w:pPr>
            <w:r w:rsidRPr="005D3304">
              <w:rPr>
                <w:rFonts w:ascii="Times New Roman" w:hAnsi="Times New Roman" w:cs="Times New Roman"/>
                <w:sz w:val="24"/>
                <w:szCs w:val="24"/>
              </w:rPr>
              <w:t>15</w:t>
            </w:r>
          </w:p>
        </w:tc>
        <w:tc>
          <w:tcPr>
            <w:tcW w:w="1293" w:type="dxa"/>
            <w:shd w:val="clear" w:color="auto" w:fill="auto"/>
          </w:tcPr>
          <w:p w:rsidR="007A7611" w:rsidRPr="00437A33" w:rsidRDefault="007A7611" w:rsidP="005F4DB6">
            <w:pPr>
              <w:spacing w:after="0" w:line="240" w:lineRule="auto"/>
              <w:jc w:val="center"/>
              <w:rPr>
                <w:rFonts w:ascii="Times New Roman" w:hAnsi="Times New Roman" w:cs="Times New Roman"/>
                <w:sz w:val="24"/>
                <w:szCs w:val="24"/>
              </w:rPr>
            </w:pPr>
            <w:r w:rsidRPr="00437A33">
              <w:rPr>
                <w:rFonts w:ascii="Times New Roman" w:hAnsi="Times New Roman" w:cs="Times New Roman"/>
                <w:sz w:val="24"/>
                <w:szCs w:val="24"/>
              </w:rPr>
              <w:t>1</w:t>
            </w:r>
            <w:r w:rsidR="005F4DB6">
              <w:rPr>
                <w:rFonts w:ascii="Times New Roman" w:hAnsi="Times New Roman" w:cs="Times New Roman"/>
                <w:sz w:val="24"/>
                <w:szCs w:val="24"/>
              </w:rPr>
              <w:t>1</w:t>
            </w:r>
          </w:p>
        </w:tc>
      </w:tr>
    </w:tbl>
    <w:p w:rsidR="0035025F" w:rsidRPr="00283E2D" w:rsidRDefault="0035025F" w:rsidP="0035025F">
      <w:pPr>
        <w:spacing w:after="0" w:line="240" w:lineRule="auto"/>
        <w:ind w:firstLine="709"/>
        <w:jc w:val="both"/>
        <w:rPr>
          <w:rFonts w:ascii="Times New Roman" w:hAnsi="Times New Roman" w:cs="Times New Roman"/>
          <w:sz w:val="24"/>
          <w:szCs w:val="24"/>
        </w:rPr>
      </w:pPr>
    </w:p>
    <w:p w:rsidR="009711EE" w:rsidRDefault="0035025F" w:rsidP="00B07FF2">
      <w:pPr>
        <w:spacing w:after="0" w:line="240" w:lineRule="auto"/>
        <w:ind w:firstLine="709"/>
        <w:jc w:val="both"/>
        <w:rPr>
          <w:rFonts w:ascii="Times New Roman" w:eastAsia="Times New Roman" w:hAnsi="Times New Roman" w:cs="Times New Roman"/>
          <w:sz w:val="24"/>
          <w:szCs w:val="24"/>
        </w:rPr>
      </w:pPr>
      <w:r w:rsidRPr="005D5E43">
        <w:rPr>
          <w:rFonts w:ascii="Times New Roman" w:hAnsi="Times New Roman" w:cs="Times New Roman"/>
          <w:sz w:val="24"/>
          <w:szCs w:val="24"/>
        </w:rPr>
        <w:t>В 20</w:t>
      </w:r>
      <w:r w:rsidR="00C465A9" w:rsidRPr="005D5E43">
        <w:rPr>
          <w:rFonts w:ascii="Times New Roman" w:hAnsi="Times New Roman" w:cs="Times New Roman"/>
          <w:sz w:val="24"/>
          <w:szCs w:val="24"/>
        </w:rPr>
        <w:t>20</w:t>
      </w:r>
      <w:r w:rsidRPr="005D5E43">
        <w:rPr>
          <w:rFonts w:ascii="Times New Roman" w:hAnsi="Times New Roman" w:cs="Times New Roman"/>
          <w:sz w:val="24"/>
          <w:szCs w:val="24"/>
        </w:rPr>
        <w:t xml:space="preserve"> г. самовольны</w:t>
      </w:r>
      <w:r w:rsidR="00E242AC" w:rsidRPr="005D5E43">
        <w:rPr>
          <w:rFonts w:ascii="Times New Roman" w:hAnsi="Times New Roman" w:cs="Times New Roman"/>
          <w:sz w:val="24"/>
          <w:szCs w:val="24"/>
        </w:rPr>
        <w:t>й</w:t>
      </w:r>
      <w:r w:rsidRPr="005D5E43">
        <w:rPr>
          <w:rFonts w:ascii="Times New Roman" w:hAnsi="Times New Roman" w:cs="Times New Roman"/>
          <w:sz w:val="24"/>
          <w:szCs w:val="24"/>
        </w:rPr>
        <w:t xml:space="preserve"> уход</w:t>
      </w:r>
      <w:r w:rsidR="00E242AC" w:rsidRPr="005D5E43">
        <w:rPr>
          <w:rFonts w:ascii="Times New Roman" w:hAnsi="Times New Roman" w:cs="Times New Roman"/>
          <w:sz w:val="24"/>
          <w:szCs w:val="24"/>
        </w:rPr>
        <w:t xml:space="preserve"> совершил 1</w:t>
      </w:r>
      <w:r w:rsidRPr="005D5E43">
        <w:rPr>
          <w:rFonts w:ascii="Times New Roman" w:hAnsi="Times New Roman" w:cs="Times New Roman"/>
          <w:sz w:val="24"/>
          <w:szCs w:val="24"/>
        </w:rPr>
        <w:t xml:space="preserve"> обучающи</w:t>
      </w:r>
      <w:r w:rsidR="00E242AC" w:rsidRPr="005D5E43">
        <w:rPr>
          <w:rFonts w:ascii="Times New Roman" w:hAnsi="Times New Roman" w:cs="Times New Roman"/>
          <w:sz w:val="24"/>
          <w:szCs w:val="24"/>
        </w:rPr>
        <w:t>й</w:t>
      </w:r>
      <w:r w:rsidRPr="005D5E43">
        <w:rPr>
          <w:rFonts w:ascii="Times New Roman" w:hAnsi="Times New Roman" w:cs="Times New Roman"/>
          <w:sz w:val="24"/>
          <w:szCs w:val="24"/>
        </w:rPr>
        <w:t>ся</w:t>
      </w:r>
      <w:r w:rsidR="00E242AC" w:rsidRPr="005D5E43">
        <w:rPr>
          <w:rFonts w:ascii="Times New Roman" w:hAnsi="Times New Roman" w:cs="Times New Roman"/>
          <w:sz w:val="24"/>
          <w:szCs w:val="24"/>
        </w:rPr>
        <w:t>.</w:t>
      </w:r>
      <w:r w:rsidR="007A7611">
        <w:rPr>
          <w:rFonts w:ascii="Times New Roman" w:hAnsi="Times New Roman" w:cs="Times New Roman"/>
          <w:sz w:val="24"/>
          <w:szCs w:val="24"/>
        </w:rPr>
        <w:t xml:space="preserve"> </w:t>
      </w:r>
      <w:r w:rsidR="005D5E43" w:rsidRPr="00283E2D">
        <w:rPr>
          <w:rFonts w:ascii="Times New Roman" w:hAnsi="Times New Roman" w:cs="Times New Roman"/>
          <w:sz w:val="24"/>
          <w:szCs w:val="24"/>
        </w:rPr>
        <w:t>П</w:t>
      </w:r>
      <w:r w:rsidRPr="00283E2D">
        <w:rPr>
          <w:rFonts w:ascii="Times New Roman" w:eastAsia="Times New Roman" w:hAnsi="Times New Roman" w:cs="Times New Roman"/>
          <w:sz w:val="24"/>
          <w:szCs w:val="24"/>
        </w:rPr>
        <w:t>едагогическим</w:t>
      </w:r>
      <w:r w:rsidR="007A7611">
        <w:rPr>
          <w:rFonts w:ascii="Times New Roman" w:eastAsia="Times New Roman" w:hAnsi="Times New Roman" w:cs="Times New Roman"/>
          <w:sz w:val="24"/>
          <w:szCs w:val="24"/>
        </w:rPr>
        <w:t xml:space="preserve"> </w:t>
      </w:r>
      <w:r w:rsidRPr="00283E2D">
        <w:rPr>
          <w:rFonts w:ascii="Times New Roman" w:eastAsia="Times New Roman" w:hAnsi="Times New Roman" w:cs="Times New Roman"/>
          <w:sz w:val="24"/>
          <w:szCs w:val="24"/>
        </w:rPr>
        <w:t xml:space="preserve">коллективом школы проводится работа по предупреждению и профилактике правонарушений, самовольных </w:t>
      </w:r>
      <w:r w:rsidR="005D5E43">
        <w:rPr>
          <w:rFonts w:ascii="Times New Roman" w:eastAsia="Times New Roman" w:hAnsi="Times New Roman" w:cs="Times New Roman"/>
          <w:sz w:val="24"/>
          <w:szCs w:val="24"/>
        </w:rPr>
        <w:t xml:space="preserve">уходов, негативных проявлений. </w:t>
      </w:r>
      <w:r w:rsidRPr="00283E2D">
        <w:rPr>
          <w:rFonts w:ascii="Times New Roman" w:eastAsia="Times New Roman" w:hAnsi="Times New Roman" w:cs="Times New Roman"/>
          <w:sz w:val="24"/>
          <w:szCs w:val="24"/>
        </w:rPr>
        <w:t xml:space="preserve">Работа с детьми, стоящими на </w:t>
      </w:r>
      <w:r w:rsidR="0047726A">
        <w:rPr>
          <w:rFonts w:ascii="Times New Roman" w:eastAsia="Times New Roman" w:hAnsi="Times New Roman" w:cs="Times New Roman"/>
          <w:sz w:val="24"/>
          <w:szCs w:val="24"/>
        </w:rPr>
        <w:t>всех видах</w:t>
      </w:r>
      <w:r w:rsidRPr="00283E2D">
        <w:rPr>
          <w:rFonts w:ascii="Times New Roman" w:eastAsia="Times New Roman" w:hAnsi="Times New Roman" w:cs="Times New Roman"/>
          <w:sz w:val="24"/>
          <w:szCs w:val="24"/>
        </w:rPr>
        <w:t xml:space="preserve"> учет</w:t>
      </w:r>
      <w:r w:rsidR="0047726A">
        <w:rPr>
          <w:rFonts w:ascii="Times New Roman" w:eastAsia="Times New Roman" w:hAnsi="Times New Roman" w:cs="Times New Roman"/>
          <w:sz w:val="24"/>
          <w:szCs w:val="24"/>
        </w:rPr>
        <w:t>а</w:t>
      </w:r>
      <w:r w:rsidR="007A7611">
        <w:rPr>
          <w:rFonts w:ascii="Times New Roman" w:eastAsia="Times New Roman" w:hAnsi="Times New Roman" w:cs="Times New Roman"/>
          <w:sz w:val="24"/>
          <w:szCs w:val="24"/>
        </w:rPr>
        <w:t xml:space="preserve"> </w:t>
      </w:r>
      <w:r w:rsidRPr="00283E2D">
        <w:rPr>
          <w:rFonts w:ascii="Times New Roman" w:eastAsia="Times New Roman" w:hAnsi="Times New Roman" w:cs="Times New Roman"/>
          <w:sz w:val="24"/>
          <w:szCs w:val="24"/>
        </w:rPr>
        <w:t xml:space="preserve">ведется постоянно. </w:t>
      </w:r>
    </w:p>
    <w:p w:rsidR="005D23C6" w:rsidRDefault="005D23C6" w:rsidP="005D23C6">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Принят межведомственный план МО МВД «Тулунский», КДН и ЗП МО «Тулунский район» и ГОБУ «Школа-интернат п. Целинные Земли» по предупреждению самовольных уходов воспитанников школы, в соответствии с которым проведён семинар для педагогов «Самовольные уходы: мотивы, причины, последствия». Педагоги ознакомлены с нормативной документацией </w:t>
      </w:r>
      <w:r w:rsidR="00E87209">
        <w:rPr>
          <w:rFonts w:ascii="Times New Roman" w:eastAsia="Times New Roman" w:hAnsi="Times New Roman" w:cs="Times New Roman"/>
          <w:color w:val="000000"/>
          <w:sz w:val="24"/>
          <w:szCs w:val="24"/>
        </w:rPr>
        <w:t>о защите прав несовершеннолетних. Также педагоги были ознакомлены с алгоритмом действий при установлении факта самовольного ухода воспитанника и организацией его розыска.</w:t>
      </w:r>
    </w:p>
    <w:p w:rsidR="00E87209" w:rsidRDefault="00E87209" w:rsidP="005D23C6">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Классными руководителями и воспитателями проведены беседы «Что ждёт тебя на ночных улицах?», «Не ломай с</w:t>
      </w:r>
      <w:r w:rsidR="00C7792C">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ою судьбу», «Чтобы с тобой не случилась беда», </w:t>
      </w:r>
      <w:r w:rsidR="00437A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Побег в никуда» и другие. </w:t>
      </w:r>
    </w:p>
    <w:p w:rsidR="00E87209" w:rsidRPr="00283E2D" w:rsidRDefault="00E87209" w:rsidP="005D23C6">
      <w:pPr>
        <w:spacing w:after="0" w:line="240" w:lineRule="auto"/>
        <w:ind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обучающихся 8 и 9 классов в течение года реализовывалась программа «Школа правовых знаний», где в доступной форме воспитанники знакомились с </w:t>
      </w:r>
      <w:r w:rsidR="00471B70">
        <w:rPr>
          <w:rFonts w:ascii="Times New Roman" w:eastAsia="Times New Roman" w:hAnsi="Times New Roman" w:cs="Times New Roman"/>
          <w:color w:val="000000"/>
          <w:sz w:val="24"/>
          <w:szCs w:val="24"/>
        </w:rPr>
        <w:t>правами и обязанностями граждан.</w:t>
      </w:r>
    </w:p>
    <w:p w:rsidR="00471B70" w:rsidRPr="00E40B79" w:rsidRDefault="00471B70" w:rsidP="00471B70">
      <w:pPr>
        <w:pStyle w:val="af1"/>
        <w:shd w:val="clear" w:color="auto" w:fill="FFFFFF"/>
        <w:spacing w:before="0" w:beforeAutospacing="0" w:after="0" w:afterAutospacing="0"/>
        <w:jc w:val="both"/>
        <w:rPr>
          <w:color w:val="000000"/>
        </w:rPr>
      </w:pPr>
      <w:r>
        <w:t>Педагогом-психологом проведено т</w:t>
      </w:r>
      <w:r w:rsidRPr="00E40B79">
        <w:t>естирование</w:t>
      </w:r>
      <w:r>
        <w:t xml:space="preserve"> «</w:t>
      </w:r>
      <w:r w:rsidRPr="00E40B79">
        <w:rPr>
          <w:color w:val="000000"/>
        </w:rPr>
        <w:t>Шкала личностной тре</w:t>
      </w:r>
      <w:r>
        <w:rPr>
          <w:color w:val="000000"/>
        </w:rPr>
        <w:t xml:space="preserve">вожности для учащихся 10-17 лет», </w:t>
      </w:r>
      <w:r w:rsidRPr="00E40B79">
        <w:rPr>
          <w:color w:val="000000"/>
        </w:rPr>
        <w:t xml:space="preserve">диагностика мотивации учения и эмоционального отношения к учению в </w:t>
      </w:r>
      <w:r w:rsidRPr="00E40B79">
        <w:rPr>
          <w:color w:val="000000"/>
        </w:rPr>
        <w:lastRenderedPageBreak/>
        <w:t>старших классах,</w:t>
      </w:r>
      <w:r>
        <w:rPr>
          <w:color w:val="000000"/>
        </w:rPr>
        <w:t xml:space="preserve"> экспресс-</w:t>
      </w:r>
      <w:r w:rsidRPr="00E40B79">
        <w:rPr>
          <w:color w:val="000000"/>
        </w:rPr>
        <w:t>диагностики характероло</w:t>
      </w:r>
      <w:r>
        <w:rPr>
          <w:color w:val="000000"/>
        </w:rPr>
        <w:t xml:space="preserve">гических особенностей личности, позволяющие прогнозировать изменения личностной сферы обучающихся, их интересы и </w:t>
      </w:r>
      <w:r w:rsidR="000250D1">
        <w:rPr>
          <w:color w:val="000000"/>
        </w:rPr>
        <w:t>склонности</w:t>
      </w:r>
      <w:r>
        <w:rPr>
          <w:color w:val="000000"/>
        </w:rPr>
        <w:t>.</w:t>
      </w:r>
    </w:p>
    <w:p w:rsidR="0035025F" w:rsidRPr="00283E2D" w:rsidRDefault="0047726A" w:rsidP="0035025F">
      <w:pPr>
        <w:spacing w:after="0" w:line="240" w:lineRule="auto"/>
        <w:ind w:firstLine="709"/>
        <w:jc w:val="both"/>
        <w:rPr>
          <w:rFonts w:ascii="Times New Roman" w:eastAsia="Times New Roman" w:hAnsi="Times New Roman" w:cs="Times New Roman"/>
          <w:sz w:val="24"/>
          <w:szCs w:val="24"/>
        </w:rPr>
      </w:pPr>
      <w:r w:rsidRPr="00283E2D">
        <w:rPr>
          <w:rFonts w:ascii="Times New Roman" w:eastAsia="Times New Roman" w:hAnsi="Times New Roman" w:cs="Times New Roman"/>
          <w:sz w:val="24"/>
          <w:szCs w:val="24"/>
        </w:rPr>
        <w:t>П</w:t>
      </w:r>
      <w:r w:rsidR="0035025F" w:rsidRPr="00283E2D">
        <w:rPr>
          <w:rFonts w:ascii="Times New Roman" w:eastAsia="Times New Roman" w:hAnsi="Times New Roman" w:cs="Times New Roman"/>
          <w:sz w:val="24"/>
          <w:szCs w:val="24"/>
        </w:rPr>
        <w:t>едагоги</w:t>
      </w:r>
      <w:r w:rsidR="00857B51">
        <w:rPr>
          <w:rFonts w:ascii="Times New Roman" w:eastAsia="Times New Roman" w:hAnsi="Times New Roman" w:cs="Times New Roman"/>
          <w:sz w:val="24"/>
          <w:szCs w:val="24"/>
        </w:rPr>
        <w:t xml:space="preserve"> </w:t>
      </w:r>
      <w:r w:rsidR="0035025F" w:rsidRPr="00283E2D">
        <w:rPr>
          <w:rFonts w:ascii="Times New Roman" w:eastAsia="Times New Roman" w:hAnsi="Times New Roman" w:cs="Times New Roman"/>
          <w:sz w:val="24"/>
          <w:szCs w:val="24"/>
        </w:rPr>
        <w:t>своевременно предупрежда</w:t>
      </w:r>
      <w:r w:rsidR="005D5E43">
        <w:rPr>
          <w:rFonts w:ascii="Times New Roman" w:eastAsia="Times New Roman" w:hAnsi="Times New Roman" w:cs="Times New Roman"/>
          <w:sz w:val="24"/>
          <w:szCs w:val="24"/>
        </w:rPr>
        <w:t>ют</w:t>
      </w:r>
      <w:r w:rsidR="0035025F" w:rsidRPr="00283E2D">
        <w:rPr>
          <w:rFonts w:ascii="Times New Roman" w:eastAsia="Times New Roman" w:hAnsi="Times New Roman" w:cs="Times New Roman"/>
          <w:sz w:val="24"/>
          <w:szCs w:val="24"/>
        </w:rPr>
        <w:t xml:space="preserve"> и преодолева</w:t>
      </w:r>
      <w:r w:rsidR="005D5E43">
        <w:rPr>
          <w:rFonts w:ascii="Times New Roman" w:eastAsia="Times New Roman" w:hAnsi="Times New Roman" w:cs="Times New Roman"/>
          <w:sz w:val="24"/>
          <w:szCs w:val="24"/>
        </w:rPr>
        <w:t>ют</w:t>
      </w:r>
      <w:r w:rsidR="00857B51">
        <w:rPr>
          <w:rFonts w:ascii="Times New Roman" w:eastAsia="Times New Roman" w:hAnsi="Times New Roman" w:cs="Times New Roman"/>
          <w:sz w:val="24"/>
          <w:szCs w:val="24"/>
        </w:rPr>
        <w:t xml:space="preserve"> </w:t>
      </w:r>
      <w:r w:rsidR="005D5E43">
        <w:rPr>
          <w:rFonts w:ascii="Times New Roman" w:eastAsia="Times New Roman" w:hAnsi="Times New Roman" w:cs="Times New Roman"/>
          <w:sz w:val="24"/>
          <w:szCs w:val="24"/>
        </w:rPr>
        <w:t>социально негативные явления в подростковой среде</w:t>
      </w:r>
      <w:r w:rsidR="001A30F0">
        <w:rPr>
          <w:rFonts w:ascii="Times New Roman" w:eastAsia="Times New Roman" w:hAnsi="Times New Roman" w:cs="Times New Roman"/>
          <w:sz w:val="24"/>
          <w:szCs w:val="24"/>
        </w:rPr>
        <w:t xml:space="preserve">, ведут профилактическую работу по предупреждению самовольных уходов. </w:t>
      </w:r>
      <w:r w:rsidR="0035025F" w:rsidRPr="00283E2D">
        <w:rPr>
          <w:rFonts w:ascii="Times New Roman" w:eastAsia="Times New Roman" w:hAnsi="Times New Roman" w:cs="Times New Roman"/>
          <w:sz w:val="24"/>
          <w:szCs w:val="24"/>
        </w:rPr>
        <w:t xml:space="preserve">На детей «группы риска» ведутся дневники наблюдений, составляются планы индивидуальной профилактической работы. По мере необходимости педагоги получают консультации специалистов. </w:t>
      </w:r>
    </w:p>
    <w:p w:rsidR="00D871A8" w:rsidRPr="005D3304" w:rsidRDefault="00D871A8" w:rsidP="00D871A8">
      <w:pPr>
        <w:spacing w:after="0" w:line="240" w:lineRule="auto"/>
        <w:ind w:firstLine="709"/>
        <w:jc w:val="both"/>
        <w:rPr>
          <w:rFonts w:ascii="Times New Roman" w:eastAsia="Calibri" w:hAnsi="Times New Roman" w:cs="Times New Roman"/>
          <w:sz w:val="24"/>
          <w:szCs w:val="24"/>
          <w:lang w:eastAsia="en-US"/>
        </w:rPr>
      </w:pPr>
      <w:r w:rsidRPr="005D3304">
        <w:rPr>
          <w:rFonts w:ascii="Times New Roman" w:hAnsi="Times New Roman" w:cs="Times New Roman"/>
          <w:sz w:val="24"/>
          <w:szCs w:val="24"/>
        </w:rPr>
        <w:t>Социальными педагогами совместно с педагогом-психологом, классными руководителями, воспитателями, врач</w:t>
      </w:r>
      <w:r w:rsidR="005D3304">
        <w:rPr>
          <w:rFonts w:ascii="Times New Roman" w:hAnsi="Times New Roman" w:cs="Times New Roman"/>
          <w:sz w:val="24"/>
          <w:szCs w:val="24"/>
        </w:rPr>
        <w:t>ом-</w:t>
      </w:r>
      <w:r w:rsidRPr="005D3304">
        <w:rPr>
          <w:rFonts w:ascii="Times New Roman" w:hAnsi="Times New Roman" w:cs="Times New Roman"/>
          <w:sz w:val="24"/>
          <w:szCs w:val="24"/>
        </w:rPr>
        <w:t xml:space="preserve">наркологом, инспекторами ОДН организуется работа по </w:t>
      </w:r>
      <w:r w:rsidRPr="005D3304">
        <w:rPr>
          <w:rFonts w:ascii="Times New Roman" w:eastAsia="Calibri" w:hAnsi="Times New Roman" w:cs="Times New Roman"/>
          <w:sz w:val="24"/>
          <w:szCs w:val="24"/>
          <w:lang w:eastAsia="en-US"/>
        </w:rPr>
        <w:t>профилактике социально-негативных явлений (употребление спиртных напитков,</w:t>
      </w:r>
      <w:r w:rsidR="00857B51">
        <w:rPr>
          <w:rFonts w:ascii="Times New Roman" w:eastAsia="Calibri" w:hAnsi="Times New Roman" w:cs="Times New Roman"/>
          <w:sz w:val="24"/>
          <w:szCs w:val="24"/>
          <w:lang w:eastAsia="en-US"/>
        </w:rPr>
        <w:t xml:space="preserve"> наркотических веществ, никотин </w:t>
      </w:r>
      <w:r w:rsidRPr="005D3304">
        <w:rPr>
          <w:rFonts w:ascii="Times New Roman" w:eastAsia="Calibri" w:hAnsi="Times New Roman" w:cs="Times New Roman"/>
          <w:sz w:val="24"/>
          <w:szCs w:val="24"/>
          <w:lang w:eastAsia="en-US"/>
        </w:rPr>
        <w:t>содержащей продукц</w:t>
      </w:r>
      <w:r w:rsidR="009711EE">
        <w:rPr>
          <w:rFonts w:ascii="Times New Roman" w:eastAsia="Calibri" w:hAnsi="Times New Roman" w:cs="Times New Roman"/>
          <w:sz w:val="24"/>
          <w:szCs w:val="24"/>
          <w:lang w:eastAsia="en-US"/>
        </w:rPr>
        <w:t>ии (в т.ч. некурительной) через</w:t>
      </w:r>
      <w:r w:rsidR="00857B51">
        <w:rPr>
          <w:rFonts w:ascii="Times New Roman" w:eastAsia="Calibri" w:hAnsi="Times New Roman" w:cs="Times New Roman"/>
          <w:sz w:val="24"/>
          <w:szCs w:val="24"/>
          <w:lang w:eastAsia="en-US"/>
        </w:rPr>
        <w:t xml:space="preserve"> </w:t>
      </w:r>
      <w:r w:rsidR="00D74448" w:rsidRPr="005D3304">
        <w:rPr>
          <w:rFonts w:ascii="Times New Roman" w:hAnsi="Times New Roman" w:cs="Times New Roman"/>
          <w:sz w:val="24"/>
          <w:szCs w:val="24"/>
        </w:rPr>
        <w:t>работу</w:t>
      </w:r>
      <w:r w:rsidR="00D74448">
        <w:rPr>
          <w:rFonts w:ascii="Times New Roman" w:eastAsia="Calibri" w:hAnsi="Times New Roman" w:cs="Times New Roman"/>
          <w:sz w:val="24"/>
          <w:szCs w:val="24"/>
          <w:lang w:eastAsia="en-US"/>
        </w:rPr>
        <w:t>:</w:t>
      </w:r>
    </w:p>
    <w:p w:rsidR="00D871A8" w:rsidRPr="005D3304" w:rsidRDefault="00D74448" w:rsidP="00D871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871A8" w:rsidRPr="005D3304">
        <w:rPr>
          <w:rFonts w:ascii="Times New Roman" w:hAnsi="Times New Roman" w:cs="Times New Roman"/>
          <w:sz w:val="24"/>
          <w:szCs w:val="24"/>
        </w:rPr>
        <w:t>Совета профилактики;</w:t>
      </w:r>
    </w:p>
    <w:p w:rsidR="00D871A8" w:rsidRPr="005D3304" w:rsidRDefault="00D871A8" w:rsidP="00D871A8">
      <w:pPr>
        <w:spacing w:after="0" w:line="240" w:lineRule="auto"/>
        <w:ind w:firstLine="709"/>
        <w:jc w:val="both"/>
        <w:rPr>
          <w:rFonts w:ascii="Times New Roman" w:hAnsi="Times New Roman" w:cs="Times New Roman"/>
          <w:sz w:val="24"/>
          <w:szCs w:val="24"/>
        </w:rPr>
      </w:pPr>
      <w:r w:rsidRPr="005D3304">
        <w:rPr>
          <w:rFonts w:ascii="Times New Roman" w:hAnsi="Times New Roman" w:cs="Times New Roman"/>
          <w:sz w:val="24"/>
          <w:szCs w:val="24"/>
        </w:rPr>
        <w:t>2.</w:t>
      </w:r>
      <w:r w:rsidR="00D74448">
        <w:rPr>
          <w:rFonts w:ascii="Times New Roman" w:hAnsi="Times New Roman" w:cs="Times New Roman"/>
          <w:sz w:val="24"/>
          <w:szCs w:val="24"/>
        </w:rPr>
        <w:t xml:space="preserve"> Ш</w:t>
      </w:r>
      <w:r w:rsidRPr="005D3304">
        <w:rPr>
          <w:rFonts w:ascii="Times New Roman" w:hAnsi="Times New Roman" w:cs="Times New Roman"/>
          <w:sz w:val="24"/>
          <w:szCs w:val="24"/>
        </w:rPr>
        <w:t>кольного наркопоста с приглашением врача-нарколога, инспектора ОДН;</w:t>
      </w:r>
    </w:p>
    <w:p w:rsidR="00D871A8" w:rsidRPr="005D3304" w:rsidRDefault="00D871A8" w:rsidP="00D871A8">
      <w:pPr>
        <w:spacing w:after="0" w:line="240" w:lineRule="auto"/>
        <w:ind w:firstLine="709"/>
        <w:jc w:val="both"/>
        <w:rPr>
          <w:rFonts w:ascii="Times New Roman" w:hAnsi="Times New Roman" w:cs="Times New Roman"/>
          <w:sz w:val="24"/>
          <w:szCs w:val="24"/>
        </w:rPr>
      </w:pPr>
      <w:r w:rsidRPr="005D3304">
        <w:rPr>
          <w:rFonts w:ascii="Times New Roman" w:hAnsi="Times New Roman" w:cs="Times New Roman"/>
          <w:sz w:val="24"/>
          <w:szCs w:val="24"/>
        </w:rPr>
        <w:t xml:space="preserve">3. </w:t>
      </w:r>
      <w:r w:rsidR="00D74448">
        <w:rPr>
          <w:rFonts w:ascii="Times New Roman" w:hAnsi="Times New Roman" w:cs="Times New Roman"/>
          <w:sz w:val="24"/>
          <w:szCs w:val="24"/>
        </w:rPr>
        <w:t>П</w:t>
      </w:r>
      <w:r w:rsidRPr="005D3304">
        <w:rPr>
          <w:rFonts w:ascii="Times New Roman" w:hAnsi="Times New Roman" w:cs="Times New Roman"/>
          <w:sz w:val="24"/>
          <w:szCs w:val="24"/>
        </w:rPr>
        <w:t>роведение профилактических индивидуальных бесед, лекций совместно с инспектором ОДН, участковым инспектором, врачом-наркологом, детским врачом и другими специалистами;</w:t>
      </w:r>
    </w:p>
    <w:p w:rsidR="00D871A8" w:rsidRPr="005D3304" w:rsidRDefault="00D74448" w:rsidP="00D871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w:t>
      </w:r>
      <w:r w:rsidR="00D871A8" w:rsidRPr="005D3304">
        <w:rPr>
          <w:rFonts w:ascii="Times New Roman" w:hAnsi="Times New Roman" w:cs="Times New Roman"/>
          <w:sz w:val="24"/>
          <w:szCs w:val="24"/>
        </w:rPr>
        <w:t>ндивидуальное консультирование педагогов, направленное на разрешение</w:t>
      </w:r>
      <w:r w:rsidR="00857B51">
        <w:rPr>
          <w:rFonts w:ascii="Times New Roman" w:hAnsi="Times New Roman" w:cs="Times New Roman"/>
          <w:sz w:val="24"/>
          <w:szCs w:val="24"/>
        </w:rPr>
        <w:t xml:space="preserve"> </w:t>
      </w:r>
      <w:r w:rsidR="00D871A8" w:rsidRPr="005D3304">
        <w:rPr>
          <w:rFonts w:ascii="Times New Roman" w:hAnsi="Times New Roman" w:cs="Times New Roman"/>
          <w:sz w:val="24"/>
          <w:szCs w:val="24"/>
        </w:rPr>
        <w:t>конфликтных ситуаций, возникших с ребенком в школе, группе и выявление основных причин отклонений в поведении учащегося;</w:t>
      </w:r>
    </w:p>
    <w:p w:rsidR="00D871A8" w:rsidRPr="00437A33" w:rsidRDefault="00D74448" w:rsidP="00D871A8">
      <w:pPr>
        <w:spacing w:after="0" w:line="240" w:lineRule="auto"/>
        <w:ind w:firstLine="709"/>
        <w:jc w:val="both"/>
        <w:rPr>
          <w:rFonts w:ascii="Times New Roman" w:hAnsi="Times New Roman" w:cs="Times New Roman"/>
          <w:sz w:val="24"/>
          <w:szCs w:val="24"/>
        </w:rPr>
      </w:pPr>
      <w:r w:rsidRPr="00437A33">
        <w:rPr>
          <w:rFonts w:ascii="Times New Roman" w:hAnsi="Times New Roman" w:cs="Times New Roman"/>
          <w:sz w:val="24"/>
          <w:szCs w:val="24"/>
        </w:rPr>
        <w:t>5. В</w:t>
      </w:r>
      <w:r w:rsidR="00D871A8" w:rsidRPr="00437A33">
        <w:rPr>
          <w:rFonts w:ascii="Times New Roman" w:hAnsi="Times New Roman" w:cs="Times New Roman"/>
          <w:sz w:val="24"/>
          <w:szCs w:val="24"/>
        </w:rPr>
        <w:t>овлечение в кружки и спортивные секции;</w:t>
      </w:r>
    </w:p>
    <w:p w:rsidR="00D871A8" w:rsidRPr="00437A33" w:rsidRDefault="00D871A8" w:rsidP="00D871A8">
      <w:pPr>
        <w:spacing w:after="0" w:line="240" w:lineRule="auto"/>
        <w:ind w:firstLine="709"/>
        <w:jc w:val="both"/>
        <w:rPr>
          <w:rFonts w:ascii="Times New Roman" w:hAnsi="Times New Roman" w:cs="Times New Roman"/>
          <w:sz w:val="24"/>
          <w:szCs w:val="24"/>
        </w:rPr>
      </w:pPr>
      <w:r w:rsidRPr="00437A33">
        <w:rPr>
          <w:rFonts w:ascii="Times New Roman" w:hAnsi="Times New Roman" w:cs="Times New Roman"/>
          <w:sz w:val="24"/>
          <w:szCs w:val="24"/>
        </w:rPr>
        <w:t xml:space="preserve">6. </w:t>
      </w:r>
      <w:r w:rsidR="00D74448" w:rsidRPr="00437A33">
        <w:rPr>
          <w:rFonts w:ascii="Times New Roman" w:hAnsi="Times New Roman" w:cs="Times New Roman"/>
          <w:sz w:val="24"/>
          <w:szCs w:val="24"/>
        </w:rPr>
        <w:t>П</w:t>
      </w:r>
      <w:r w:rsidRPr="00437A33">
        <w:rPr>
          <w:rFonts w:ascii="Times New Roman" w:hAnsi="Times New Roman" w:cs="Times New Roman"/>
          <w:sz w:val="24"/>
          <w:szCs w:val="24"/>
        </w:rPr>
        <w:t>роведение общешкольных мероприятий, классных часов, воспитательных занятий на темы: «Что такое СНЮС?», «Хорошее здоровье превыше всего», «Кто предупрежден, тот спасен», «Как победить дракона или удержись от вредной привычки», «Влияние наркотиков на здоровье подростков» и др.</w:t>
      </w:r>
    </w:p>
    <w:p w:rsidR="0035025F" w:rsidRPr="00437A33" w:rsidRDefault="00E45651" w:rsidP="0035025F">
      <w:pPr>
        <w:spacing w:after="0" w:line="240" w:lineRule="auto"/>
        <w:ind w:firstLine="709"/>
        <w:contextualSpacing/>
        <w:jc w:val="both"/>
        <w:rPr>
          <w:rFonts w:ascii="Times New Roman" w:eastAsia="Times New Roman" w:hAnsi="Times New Roman" w:cs="Times New Roman"/>
          <w:color w:val="000000"/>
          <w:sz w:val="24"/>
          <w:szCs w:val="24"/>
        </w:rPr>
      </w:pPr>
      <w:r w:rsidRPr="00437A33">
        <w:rPr>
          <w:rFonts w:ascii="Times New Roman" w:eastAsia="Times New Roman" w:hAnsi="Times New Roman" w:cs="Times New Roman"/>
          <w:sz w:val="24"/>
          <w:szCs w:val="24"/>
        </w:rPr>
        <w:t xml:space="preserve">Сотрудниками </w:t>
      </w:r>
      <w:r w:rsidR="0035025F" w:rsidRPr="00437A33">
        <w:rPr>
          <w:rFonts w:ascii="Times New Roman" w:eastAsia="Times New Roman" w:hAnsi="Times New Roman" w:cs="Times New Roman"/>
          <w:sz w:val="24"/>
          <w:szCs w:val="24"/>
        </w:rPr>
        <w:t xml:space="preserve"> ОДН МО МВД России «Тулунский» совместно со специалистами учреждения (заместителями директора по </w:t>
      </w:r>
      <w:r w:rsidR="00D74448" w:rsidRPr="00437A33">
        <w:rPr>
          <w:rFonts w:ascii="Times New Roman" w:eastAsia="Times New Roman" w:hAnsi="Times New Roman" w:cs="Times New Roman"/>
          <w:sz w:val="24"/>
          <w:szCs w:val="24"/>
        </w:rPr>
        <w:t>учебной и воспитательной работе</w:t>
      </w:r>
      <w:r w:rsidR="0035025F" w:rsidRPr="00437A33">
        <w:rPr>
          <w:rFonts w:ascii="Times New Roman" w:eastAsia="Times New Roman" w:hAnsi="Times New Roman" w:cs="Times New Roman"/>
          <w:sz w:val="24"/>
          <w:szCs w:val="24"/>
        </w:rPr>
        <w:t>, педагогом-психологом, социальными педагогами, классным руководителем, воспитателями, медицинскими работниками) проводилась индивидуальная профилактическая работа по предупреждению совершения несовершеннолетними повторных самовольных уходов, по воспитанию чувства ответственности за свое здоровье (беседы на тему: «</w:t>
      </w:r>
      <w:r w:rsidR="0035025F" w:rsidRPr="00437A33">
        <w:rPr>
          <w:rFonts w:ascii="Times New Roman" w:eastAsia="Times New Roman" w:hAnsi="Times New Roman" w:cs="Times New Roman"/>
          <w:color w:val="000000"/>
          <w:sz w:val="24"/>
          <w:szCs w:val="24"/>
        </w:rPr>
        <w:t xml:space="preserve">Шалость, правонарушение, преступление», «Ответственность подростка за правонарушение, преступление», «От безответственности до преступления один шаг», «Правопорядок и вредные привычки», «Свой путь мы выбираем сами», «Права и обязанности человека в современном мире. Как себя защитить?», «Нормы жизни в обществе», «Пиво и пивной алкоголизм»; «Откуда родом курильщики»; «Болен – лечись, а здоров – берегись!», «Законы школы – наши законы», «От чего зависят поступки человека», «Культура поведения на переменах», и др.). </w:t>
      </w:r>
    </w:p>
    <w:p w:rsidR="00B46422" w:rsidRDefault="005F4DB6" w:rsidP="0035025F">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ноябре</w:t>
      </w:r>
      <w:r w:rsidR="0035025F" w:rsidRPr="00437A33">
        <w:rPr>
          <w:rFonts w:ascii="Times New Roman" w:eastAsia="Calibri" w:hAnsi="Times New Roman" w:cs="Times New Roman"/>
          <w:sz w:val="24"/>
          <w:szCs w:val="24"/>
        </w:rPr>
        <w:t xml:space="preserve"> 20</w:t>
      </w:r>
      <w:r w:rsidR="00154F1E" w:rsidRPr="00437A33">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35025F" w:rsidRPr="00437A33">
        <w:rPr>
          <w:rFonts w:ascii="Times New Roman" w:eastAsia="Calibri" w:hAnsi="Times New Roman" w:cs="Times New Roman"/>
          <w:sz w:val="24"/>
          <w:szCs w:val="24"/>
        </w:rPr>
        <w:t xml:space="preserve">г. сотрудниками ОДН МО МВД России «Тулунский» и КДНиЗП Тулунского муниципального района </w:t>
      </w:r>
      <w:r w:rsidR="00B46422" w:rsidRPr="00437A33">
        <w:rPr>
          <w:rFonts w:ascii="Times New Roman" w:eastAsia="Calibri" w:hAnsi="Times New Roman" w:cs="Times New Roman"/>
          <w:sz w:val="24"/>
          <w:szCs w:val="24"/>
        </w:rPr>
        <w:t>в рамках межведомственного профилактического</w:t>
      </w:r>
      <w:r w:rsidR="00B46422">
        <w:rPr>
          <w:rFonts w:ascii="Times New Roman" w:eastAsia="Calibri" w:hAnsi="Times New Roman" w:cs="Times New Roman"/>
          <w:sz w:val="24"/>
          <w:szCs w:val="24"/>
        </w:rPr>
        <w:t xml:space="preserve"> мероприятия «Сохрани ребёнку жизнь» </w:t>
      </w:r>
      <w:r w:rsidR="0035025F" w:rsidRPr="00283E2D">
        <w:rPr>
          <w:rFonts w:ascii="Times New Roman" w:eastAsia="Calibri" w:hAnsi="Times New Roman" w:cs="Times New Roman"/>
          <w:sz w:val="24"/>
          <w:szCs w:val="24"/>
        </w:rPr>
        <w:t>проведен рейд по соблюдению воспитанниками учреждения комендантского часа.</w:t>
      </w:r>
    </w:p>
    <w:p w:rsidR="0035025F" w:rsidRPr="00283E2D" w:rsidRDefault="00B46422" w:rsidP="00154F1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года ежемесячно проводился «круглый стол» с воспитанниками 8-9 класса по вопросам организации их досуга.  В результате по инициативе старших воспитанников </w:t>
      </w:r>
      <w:r w:rsidR="00154F1E">
        <w:rPr>
          <w:rFonts w:ascii="Times New Roman" w:eastAsia="Calibri" w:hAnsi="Times New Roman" w:cs="Times New Roman"/>
          <w:sz w:val="24"/>
          <w:szCs w:val="24"/>
        </w:rPr>
        <w:t>организованы спортивные соревнования и утренники для обучающихся 3, 4, 6, 7 классов. Б</w:t>
      </w:r>
      <w:r>
        <w:rPr>
          <w:rFonts w:ascii="Times New Roman" w:eastAsia="Calibri" w:hAnsi="Times New Roman" w:cs="Times New Roman"/>
          <w:sz w:val="24"/>
          <w:szCs w:val="24"/>
        </w:rPr>
        <w:t>ыл</w:t>
      </w:r>
      <w:r w:rsidR="00154F1E">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проведены тематические дискотеки, мероприятие «Ты-супер!», </w:t>
      </w:r>
      <w:r w:rsidR="00154F1E">
        <w:rPr>
          <w:rFonts w:ascii="Times New Roman" w:eastAsia="Calibri" w:hAnsi="Times New Roman" w:cs="Times New Roman"/>
          <w:sz w:val="24"/>
          <w:szCs w:val="24"/>
        </w:rPr>
        <w:t xml:space="preserve">в </w:t>
      </w:r>
      <w:r>
        <w:rPr>
          <w:rFonts w:ascii="Times New Roman" w:eastAsia="Calibri" w:hAnsi="Times New Roman" w:cs="Times New Roman"/>
          <w:sz w:val="24"/>
          <w:szCs w:val="24"/>
        </w:rPr>
        <w:t>которо</w:t>
      </w:r>
      <w:r w:rsidR="00154F1E">
        <w:rPr>
          <w:rFonts w:ascii="Times New Roman" w:eastAsia="Calibri" w:hAnsi="Times New Roman" w:cs="Times New Roman"/>
          <w:sz w:val="24"/>
          <w:szCs w:val="24"/>
        </w:rPr>
        <w:t xml:space="preserve">м участвовали почти все старшеклассники. Эти мероприятия вызвали много положительных эмоций и активное участие детей. </w:t>
      </w:r>
    </w:p>
    <w:p w:rsidR="002C130A" w:rsidRPr="00283E2D" w:rsidRDefault="002C130A" w:rsidP="002C130A">
      <w:pPr>
        <w:spacing w:after="0" w:line="240" w:lineRule="auto"/>
        <w:jc w:val="both"/>
        <w:outlineLvl w:val="0"/>
        <w:rPr>
          <w:rFonts w:ascii="Times New Roman" w:hAnsi="Times New Roman" w:cs="Times New Roman"/>
          <w:b/>
          <w:sz w:val="24"/>
          <w:szCs w:val="24"/>
        </w:rPr>
      </w:pPr>
      <w:r w:rsidRPr="00283E2D">
        <w:rPr>
          <w:rFonts w:ascii="Times New Roman" w:hAnsi="Times New Roman" w:cs="Times New Roman"/>
          <w:b/>
          <w:sz w:val="24"/>
          <w:szCs w:val="24"/>
        </w:rPr>
        <w:t xml:space="preserve">2.3.7. Дополнительное образование </w:t>
      </w:r>
    </w:p>
    <w:p w:rsidR="002C130A" w:rsidRDefault="002C130A" w:rsidP="002C130A">
      <w:pPr>
        <w:spacing w:after="0" w:line="240" w:lineRule="auto"/>
        <w:ind w:firstLine="709"/>
        <w:jc w:val="both"/>
        <w:outlineLvl w:val="0"/>
        <w:rPr>
          <w:rFonts w:ascii="Times New Roman" w:hAnsi="Times New Roman" w:cs="Times New Roman"/>
          <w:sz w:val="24"/>
          <w:szCs w:val="24"/>
        </w:rPr>
      </w:pPr>
      <w:r w:rsidRPr="00283E2D">
        <w:rPr>
          <w:rFonts w:ascii="Times New Roman" w:hAnsi="Times New Roman" w:cs="Times New Roman"/>
          <w:sz w:val="24"/>
          <w:szCs w:val="24"/>
        </w:rPr>
        <w:t>Система дополнительного образования и внеурочной деятельности представлена работой кружков. В систему дополнительного образования вовлечены 100% обучающихся</w:t>
      </w:r>
      <w:r w:rsidR="00C629DE">
        <w:rPr>
          <w:rFonts w:ascii="Times New Roman" w:hAnsi="Times New Roman" w:cs="Times New Roman"/>
          <w:sz w:val="24"/>
          <w:szCs w:val="24"/>
        </w:rPr>
        <w:t xml:space="preserve"> 5-9 классов</w:t>
      </w:r>
      <w:r w:rsidRPr="00283E2D">
        <w:rPr>
          <w:rFonts w:ascii="Times New Roman" w:hAnsi="Times New Roman" w:cs="Times New Roman"/>
          <w:sz w:val="24"/>
          <w:szCs w:val="24"/>
        </w:rPr>
        <w:t xml:space="preserve">.  </w:t>
      </w:r>
    </w:p>
    <w:p w:rsidR="00283E2D" w:rsidRDefault="00283E2D" w:rsidP="002C130A">
      <w:pPr>
        <w:spacing w:after="0" w:line="240" w:lineRule="auto"/>
        <w:ind w:firstLine="709"/>
        <w:jc w:val="both"/>
        <w:outlineLvl w:val="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34"/>
        <w:gridCol w:w="1675"/>
      </w:tblGrid>
      <w:tr w:rsidR="00283E2D" w:rsidRPr="00283E2D" w:rsidTr="00283E2D">
        <w:trPr>
          <w:jc w:val="center"/>
        </w:trPr>
        <w:tc>
          <w:tcPr>
            <w:tcW w:w="817" w:type="dxa"/>
          </w:tcPr>
          <w:p w:rsidR="00283E2D" w:rsidRPr="00283E2D" w:rsidRDefault="00283E2D" w:rsidP="00283E2D">
            <w:pPr>
              <w:spacing w:after="0" w:line="240" w:lineRule="auto"/>
              <w:contextualSpacing/>
              <w:jc w:val="center"/>
              <w:rPr>
                <w:rFonts w:ascii="Times New Roman" w:eastAsia="MS Mincho" w:hAnsi="Times New Roman" w:cs="Times New Roman"/>
                <w:sz w:val="24"/>
                <w:szCs w:val="24"/>
              </w:rPr>
            </w:pPr>
            <w:r w:rsidRPr="00283E2D">
              <w:rPr>
                <w:rFonts w:ascii="Times New Roman" w:eastAsia="MS Mincho" w:hAnsi="Times New Roman" w:cs="Times New Roman"/>
                <w:sz w:val="24"/>
                <w:szCs w:val="24"/>
              </w:rPr>
              <w:t>№ п/п</w:t>
            </w:r>
          </w:p>
        </w:tc>
        <w:tc>
          <w:tcPr>
            <w:tcW w:w="5334" w:type="dxa"/>
          </w:tcPr>
          <w:p w:rsidR="00283E2D" w:rsidRPr="00283E2D" w:rsidRDefault="00283E2D" w:rsidP="00283E2D">
            <w:pPr>
              <w:spacing w:after="0" w:line="240" w:lineRule="auto"/>
              <w:contextualSpacing/>
              <w:jc w:val="center"/>
              <w:rPr>
                <w:rFonts w:ascii="Times New Roman" w:eastAsia="MS Mincho" w:hAnsi="Times New Roman" w:cs="Times New Roman"/>
                <w:sz w:val="24"/>
                <w:szCs w:val="24"/>
              </w:rPr>
            </w:pPr>
            <w:r w:rsidRPr="00283E2D">
              <w:rPr>
                <w:rFonts w:ascii="Times New Roman" w:eastAsia="MS Mincho" w:hAnsi="Times New Roman" w:cs="Times New Roman"/>
                <w:sz w:val="24"/>
                <w:szCs w:val="24"/>
              </w:rPr>
              <w:t>Название кружка</w:t>
            </w:r>
          </w:p>
        </w:tc>
        <w:tc>
          <w:tcPr>
            <w:tcW w:w="1675" w:type="dxa"/>
          </w:tcPr>
          <w:p w:rsidR="00283E2D" w:rsidRPr="00283E2D" w:rsidRDefault="00283E2D" w:rsidP="00283E2D">
            <w:pPr>
              <w:spacing w:after="0" w:line="240" w:lineRule="auto"/>
              <w:contextualSpacing/>
              <w:jc w:val="center"/>
              <w:rPr>
                <w:rFonts w:ascii="Times New Roman" w:eastAsia="MS Mincho" w:hAnsi="Times New Roman" w:cs="Times New Roman"/>
                <w:sz w:val="24"/>
                <w:szCs w:val="24"/>
              </w:rPr>
            </w:pPr>
            <w:r w:rsidRPr="00283E2D">
              <w:rPr>
                <w:rFonts w:ascii="Times New Roman" w:eastAsia="MS Mincho" w:hAnsi="Times New Roman" w:cs="Times New Roman"/>
                <w:sz w:val="24"/>
                <w:szCs w:val="24"/>
              </w:rPr>
              <w:t>Кол-во детей</w:t>
            </w:r>
          </w:p>
        </w:tc>
      </w:tr>
      <w:tr w:rsidR="00283E2D" w:rsidRPr="00283E2D" w:rsidTr="00283E2D">
        <w:trPr>
          <w:trHeight w:val="76"/>
          <w:jc w:val="center"/>
        </w:trPr>
        <w:tc>
          <w:tcPr>
            <w:tcW w:w="7826" w:type="dxa"/>
            <w:gridSpan w:val="3"/>
          </w:tcPr>
          <w:p w:rsidR="00283E2D" w:rsidRPr="00283E2D" w:rsidRDefault="00283E2D" w:rsidP="00283E2D">
            <w:pPr>
              <w:spacing w:after="0" w:line="240" w:lineRule="auto"/>
              <w:contextualSpacing/>
              <w:jc w:val="center"/>
              <w:rPr>
                <w:rFonts w:ascii="Times New Roman" w:eastAsia="MS Mincho" w:hAnsi="Times New Roman" w:cs="Times New Roman"/>
                <w:sz w:val="24"/>
                <w:szCs w:val="24"/>
              </w:rPr>
            </w:pPr>
            <w:r w:rsidRPr="00283E2D">
              <w:rPr>
                <w:rFonts w:ascii="Times New Roman" w:eastAsia="MS Mincho" w:hAnsi="Times New Roman" w:cs="Times New Roman"/>
                <w:sz w:val="24"/>
                <w:szCs w:val="24"/>
              </w:rPr>
              <w:t>Дополнительное образование</w:t>
            </w:r>
          </w:p>
        </w:tc>
      </w:tr>
      <w:tr w:rsidR="00283E2D" w:rsidRPr="00E94F40" w:rsidTr="00283E2D">
        <w:trPr>
          <w:jc w:val="center"/>
        </w:trPr>
        <w:tc>
          <w:tcPr>
            <w:tcW w:w="817" w:type="dxa"/>
          </w:tcPr>
          <w:p w:rsidR="00283E2D" w:rsidRPr="00E94F40" w:rsidRDefault="00283E2D"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1</w:t>
            </w:r>
          </w:p>
        </w:tc>
        <w:tc>
          <w:tcPr>
            <w:tcW w:w="5334" w:type="dxa"/>
          </w:tcPr>
          <w:p w:rsidR="00283E2D" w:rsidRPr="00E94F40" w:rsidRDefault="00283E2D" w:rsidP="00283E2D">
            <w:pPr>
              <w:spacing w:after="0" w:line="240" w:lineRule="auto"/>
              <w:contextualSpacing/>
              <w:rPr>
                <w:rFonts w:ascii="Times New Roman" w:eastAsia="MS Mincho" w:hAnsi="Times New Roman" w:cs="Times New Roman"/>
                <w:sz w:val="24"/>
                <w:szCs w:val="24"/>
              </w:rPr>
            </w:pPr>
            <w:r w:rsidRPr="00E94F40">
              <w:rPr>
                <w:rFonts w:ascii="Times New Roman" w:eastAsia="MS Mincho" w:hAnsi="Times New Roman" w:cs="Times New Roman"/>
                <w:sz w:val="24"/>
                <w:szCs w:val="24"/>
              </w:rPr>
              <w:t>Лозоплетение</w:t>
            </w:r>
          </w:p>
        </w:tc>
        <w:tc>
          <w:tcPr>
            <w:tcW w:w="1675" w:type="dxa"/>
          </w:tcPr>
          <w:p w:rsidR="00283E2D" w:rsidRPr="00E94F40" w:rsidRDefault="00437A33"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20</w:t>
            </w:r>
          </w:p>
        </w:tc>
      </w:tr>
      <w:tr w:rsidR="00283E2D" w:rsidRPr="00E94F40" w:rsidTr="00283E2D">
        <w:trPr>
          <w:jc w:val="center"/>
        </w:trPr>
        <w:tc>
          <w:tcPr>
            <w:tcW w:w="817" w:type="dxa"/>
          </w:tcPr>
          <w:p w:rsidR="00283E2D" w:rsidRPr="00E94F40" w:rsidRDefault="00283E2D"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2</w:t>
            </w:r>
          </w:p>
        </w:tc>
        <w:tc>
          <w:tcPr>
            <w:tcW w:w="5334" w:type="dxa"/>
          </w:tcPr>
          <w:p w:rsidR="00283E2D" w:rsidRPr="00E94F40" w:rsidRDefault="00283E2D" w:rsidP="00283E2D">
            <w:pPr>
              <w:spacing w:after="0" w:line="240" w:lineRule="auto"/>
              <w:contextualSpacing/>
              <w:rPr>
                <w:rFonts w:ascii="Times New Roman" w:eastAsia="MS Mincho" w:hAnsi="Times New Roman" w:cs="Times New Roman"/>
                <w:sz w:val="24"/>
                <w:szCs w:val="24"/>
              </w:rPr>
            </w:pPr>
            <w:r w:rsidRPr="00E94F40">
              <w:rPr>
                <w:rFonts w:ascii="Times New Roman" w:eastAsia="MS Mincho" w:hAnsi="Times New Roman" w:cs="Times New Roman"/>
                <w:sz w:val="24"/>
                <w:szCs w:val="24"/>
              </w:rPr>
              <w:t>Лыжная подготовка</w:t>
            </w:r>
          </w:p>
        </w:tc>
        <w:tc>
          <w:tcPr>
            <w:tcW w:w="1675" w:type="dxa"/>
          </w:tcPr>
          <w:p w:rsidR="00283E2D" w:rsidRPr="00E94F40" w:rsidRDefault="00437A33"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12</w:t>
            </w:r>
          </w:p>
        </w:tc>
      </w:tr>
      <w:tr w:rsidR="00283E2D" w:rsidRPr="00E94F40" w:rsidTr="00283E2D">
        <w:trPr>
          <w:jc w:val="center"/>
        </w:trPr>
        <w:tc>
          <w:tcPr>
            <w:tcW w:w="817" w:type="dxa"/>
          </w:tcPr>
          <w:p w:rsidR="00283E2D" w:rsidRPr="00E94F40" w:rsidRDefault="00283E2D"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3</w:t>
            </w:r>
          </w:p>
        </w:tc>
        <w:tc>
          <w:tcPr>
            <w:tcW w:w="5334" w:type="dxa"/>
          </w:tcPr>
          <w:p w:rsidR="00283E2D" w:rsidRPr="00E94F40" w:rsidRDefault="00283E2D" w:rsidP="00283E2D">
            <w:pPr>
              <w:spacing w:after="0" w:line="240" w:lineRule="auto"/>
              <w:contextualSpacing/>
              <w:rPr>
                <w:rFonts w:ascii="Times New Roman" w:eastAsia="MS Mincho" w:hAnsi="Times New Roman" w:cs="Times New Roman"/>
                <w:sz w:val="24"/>
                <w:szCs w:val="24"/>
              </w:rPr>
            </w:pPr>
            <w:r w:rsidRPr="00E94F40">
              <w:rPr>
                <w:rFonts w:ascii="Times New Roman" w:eastAsia="MS Mincho" w:hAnsi="Times New Roman" w:cs="Times New Roman"/>
                <w:sz w:val="24"/>
                <w:szCs w:val="24"/>
              </w:rPr>
              <w:t>Рабочий подворья</w:t>
            </w:r>
          </w:p>
        </w:tc>
        <w:tc>
          <w:tcPr>
            <w:tcW w:w="1675" w:type="dxa"/>
          </w:tcPr>
          <w:p w:rsidR="00283E2D" w:rsidRPr="00E94F40" w:rsidRDefault="00437A33"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20</w:t>
            </w:r>
          </w:p>
        </w:tc>
      </w:tr>
      <w:tr w:rsidR="00283E2D" w:rsidRPr="00E94F40" w:rsidTr="00283E2D">
        <w:trPr>
          <w:jc w:val="center"/>
        </w:trPr>
        <w:tc>
          <w:tcPr>
            <w:tcW w:w="817" w:type="dxa"/>
          </w:tcPr>
          <w:p w:rsidR="00283E2D" w:rsidRPr="00E94F40" w:rsidRDefault="00283E2D"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4</w:t>
            </w:r>
          </w:p>
        </w:tc>
        <w:tc>
          <w:tcPr>
            <w:tcW w:w="5334" w:type="dxa"/>
          </w:tcPr>
          <w:p w:rsidR="00283E2D" w:rsidRPr="00E94F40" w:rsidRDefault="00283E2D" w:rsidP="00283E2D">
            <w:pPr>
              <w:spacing w:after="0" w:line="240" w:lineRule="auto"/>
              <w:contextualSpacing/>
              <w:rPr>
                <w:rFonts w:ascii="Times New Roman" w:eastAsia="MS Mincho" w:hAnsi="Times New Roman" w:cs="Times New Roman"/>
                <w:sz w:val="24"/>
                <w:szCs w:val="24"/>
              </w:rPr>
            </w:pPr>
            <w:r w:rsidRPr="00E94F40">
              <w:rPr>
                <w:rFonts w:ascii="Times New Roman" w:eastAsia="MS Mincho" w:hAnsi="Times New Roman" w:cs="Times New Roman"/>
                <w:sz w:val="24"/>
                <w:szCs w:val="24"/>
              </w:rPr>
              <w:t>Основы компьютерной грамотности</w:t>
            </w:r>
          </w:p>
        </w:tc>
        <w:tc>
          <w:tcPr>
            <w:tcW w:w="1675" w:type="dxa"/>
          </w:tcPr>
          <w:p w:rsidR="00283E2D" w:rsidRPr="00E94F40" w:rsidRDefault="00283E2D" w:rsidP="00437A33">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4</w:t>
            </w:r>
            <w:r w:rsidR="00437A33" w:rsidRPr="00E94F40">
              <w:rPr>
                <w:rFonts w:ascii="Times New Roman" w:eastAsia="MS Mincho" w:hAnsi="Times New Roman" w:cs="Times New Roman"/>
                <w:sz w:val="24"/>
                <w:szCs w:val="24"/>
              </w:rPr>
              <w:t>5</w:t>
            </w:r>
          </w:p>
        </w:tc>
      </w:tr>
      <w:tr w:rsidR="00283E2D" w:rsidRPr="00283E2D" w:rsidTr="00283E2D">
        <w:trPr>
          <w:jc w:val="center"/>
        </w:trPr>
        <w:tc>
          <w:tcPr>
            <w:tcW w:w="817" w:type="dxa"/>
          </w:tcPr>
          <w:p w:rsidR="00283E2D" w:rsidRPr="00E94F40" w:rsidRDefault="00283E2D"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5</w:t>
            </w:r>
          </w:p>
        </w:tc>
        <w:tc>
          <w:tcPr>
            <w:tcW w:w="5334" w:type="dxa"/>
          </w:tcPr>
          <w:p w:rsidR="00283E2D" w:rsidRPr="00E94F40" w:rsidRDefault="00283E2D" w:rsidP="00283E2D">
            <w:pPr>
              <w:spacing w:after="0" w:line="240" w:lineRule="auto"/>
              <w:contextualSpacing/>
              <w:rPr>
                <w:rFonts w:ascii="Times New Roman" w:eastAsia="MS Mincho" w:hAnsi="Times New Roman" w:cs="Times New Roman"/>
                <w:sz w:val="24"/>
                <w:szCs w:val="24"/>
              </w:rPr>
            </w:pPr>
            <w:r w:rsidRPr="00E94F40">
              <w:rPr>
                <w:rFonts w:ascii="Times New Roman" w:eastAsia="MS Mincho" w:hAnsi="Times New Roman" w:cs="Times New Roman"/>
                <w:sz w:val="24"/>
                <w:szCs w:val="24"/>
              </w:rPr>
              <w:t>Школьная видеостудия</w:t>
            </w:r>
          </w:p>
        </w:tc>
        <w:tc>
          <w:tcPr>
            <w:tcW w:w="1675" w:type="dxa"/>
          </w:tcPr>
          <w:p w:rsidR="00283E2D" w:rsidRPr="00E94F40" w:rsidRDefault="00437A33" w:rsidP="00283E2D">
            <w:pPr>
              <w:spacing w:after="0" w:line="240" w:lineRule="auto"/>
              <w:contextualSpacing/>
              <w:jc w:val="center"/>
              <w:rPr>
                <w:rFonts w:ascii="Times New Roman" w:eastAsia="MS Mincho" w:hAnsi="Times New Roman" w:cs="Times New Roman"/>
                <w:sz w:val="24"/>
                <w:szCs w:val="24"/>
              </w:rPr>
            </w:pPr>
            <w:r w:rsidRPr="00E94F40">
              <w:rPr>
                <w:rFonts w:ascii="Times New Roman" w:eastAsia="MS Mincho" w:hAnsi="Times New Roman" w:cs="Times New Roman"/>
                <w:sz w:val="24"/>
                <w:szCs w:val="24"/>
              </w:rPr>
              <w:t>13</w:t>
            </w:r>
          </w:p>
        </w:tc>
      </w:tr>
    </w:tbl>
    <w:p w:rsidR="002C130A" w:rsidRPr="00283E2D" w:rsidRDefault="002C130A" w:rsidP="002C130A">
      <w:pPr>
        <w:pStyle w:val="a3"/>
        <w:spacing w:after="0" w:line="240" w:lineRule="auto"/>
        <w:ind w:left="0"/>
        <w:jc w:val="both"/>
        <w:outlineLvl w:val="0"/>
        <w:rPr>
          <w:rFonts w:ascii="Times New Roman" w:hAnsi="Times New Roman" w:cs="Times New Roman"/>
          <w:sz w:val="24"/>
          <w:szCs w:val="24"/>
        </w:rPr>
      </w:pPr>
    </w:p>
    <w:p w:rsidR="00AF1455" w:rsidRPr="001A694E" w:rsidRDefault="00154F1E" w:rsidP="00AF1455">
      <w:pPr>
        <w:spacing w:after="0" w:line="240" w:lineRule="auto"/>
        <w:ind w:firstLine="709"/>
        <w:jc w:val="both"/>
        <w:outlineLvl w:val="0"/>
        <w:rPr>
          <w:rFonts w:ascii="Times New Roman" w:hAnsi="Times New Roman" w:cs="Times New Roman"/>
          <w:sz w:val="24"/>
          <w:szCs w:val="24"/>
        </w:rPr>
      </w:pPr>
      <w:r w:rsidRPr="001A694E">
        <w:rPr>
          <w:rFonts w:ascii="Times New Roman" w:hAnsi="Times New Roman" w:cs="Times New Roman"/>
          <w:sz w:val="24"/>
          <w:szCs w:val="24"/>
        </w:rPr>
        <w:t xml:space="preserve">В течение года </w:t>
      </w:r>
      <w:r w:rsidR="00AF1455" w:rsidRPr="001A694E">
        <w:rPr>
          <w:rFonts w:ascii="Times New Roman" w:hAnsi="Times New Roman" w:cs="Times New Roman"/>
          <w:sz w:val="24"/>
          <w:szCs w:val="24"/>
        </w:rPr>
        <w:t>воспитанники школы успешно п</w:t>
      </w:r>
      <w:r w:rsidR="001A694E" w:rsidRPr="001A694E">
        <w:rPr>
          <w:rFonts w:ascii="Times New Roman" w:hAnsi="Times New Roman" w:cs="Times New Roman"/>
          <w:sz w:val="24"/>
          <w:szCs w:val="24"/>
        </w:rPr>
        <w:t xml:space="preserve">ринимали участие в дистанционных  олимпиадах, фестивалях, </w:t>
      </w:r>
      <w:r w:rsidR="00AF1455" w:rsidRPr="001A694E">
        <w:rPr>
          <w:rFonts w:ascii="Times New Roman" w:hAnsi="Times New Roman" w:cs="Times New Roman"/>
          <w:sz w:val="24"/>
          <w:szCs w:val="24"/>
        </w:rPr>
        <w:t xml:space="preserve">  конкурсах различного уровня:  конкурсах рисунков,  чтецов, фестивале детского творчества «Созвездие», фестивалях детского и юношеского творчества «Байкальская звезда», мастеров декоративно-прикладного искусства  </w:t>
      </w:r>
      <w:r w:rsidR="00872EEA" w:rsidRPr="001A694E">
        <w:rPr>
          <w:rFonts w:ascii="Times New Roman" w:hAnsi="Times New Roman" w:cs="Times New Roman"/>
          <w:sz w:val="24"/>
          <w:szCs w:val="24"/>
        </w:rPr>
        <w:t xml:space="preserve">«Живые ремесла» </w:t>
      </w:r>
      <w:r w:rsidR="00AF1455" w:rsidRPr="001A694E">
        <w:rPr>
          <w:rFonts w:ascii="Times New Roman" w:hAnsi="Times New Roman" w:cs="Times New Roman"/>
          <w:sz w:val="24"/>
          <w:szCs w:val="24"/>
        </w:rPr>
        <w:t>и др.</w:t>
      </w:r>
    </w:p>
    <w:p w:rsidR="00F14D2A" w:rsidRPr="001A694E" w:rsidRDefault="00F14D2A" w:rsidP="00F8013D">
      <w:pPr>
        <w:spacing w:after="0" w:line="240" w:lineRule="auto"/>
        <w:ind w:firstLine="709"/>
        <w:jc w:val="both"/>
        <w:rPr>
          <w:rFonts w:ascii="Times New Roman" w:hAnsi="Times New Roman" w:cs="Times New Roman"/>
          <w:sz w:val="24"/>
          <w:szCs w:val="24"/>
        </w:rPr>
      </w:pPr>
    </w:p>
    <w:p w:rsidR="00F8013D" w:rsidRPr="001A694E" w:rsidRDefault="00547594" w:rsidP="00F8013D">
      <w:pPr>
        <w:spacing w:after="0" w:line="240" w:lineRule="auto"/>
        <w:ind w:firstLine="709"/>
        <w:jc w:val="both"/>
        <w:rPr>
          <w:rFonts w:ascii="Times New Roman" w:hAnsi="Times New Roman" w:cs="Times New Roman"/>
          <w:sz w:val="24"/>
          <w:szCs w:val="24"/>
        </w:rPr>
      </w:pPr>
      <w:r w:rsidRPr="001A694E">
        <w:rPr>
          <w:rFonts w:ascii="Times New Roman" w:hAnsi="Times New Roman" w:cs="Times New Roman"/>
          <w:sz w:val="24"/>
          <w:szCs w:val="24"/>
        </w:rPr>
        <w:t>Д</w:t>
      </w:r>
      <w:r w:rsidR="00F8013D" w:rsidRPr="001A694E">
        <w:rPr>
          <w:rFonts w:ascii="Times New Roman" w:hAnsi="Times New Roman" w:cs="Times New Roman"/>
          <w:sz w:val="24"/>
          <w:szCs w:val="24"/>
        </w:rPr>
        <w:t xml:space="preserve">остижения учащихся в конкурсах, соревнованиях, олимпиадах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
        <w:gridCol w:w="3535"/>
        <w:gridCol w:w="2073"/>
        <w:gridCol w:w="1984"/>
        <w:gridCol w:w="1843"/>
      </w:tblGrid>
      <w:tr w:rsidR="00471B70" w:rsidRPr="001A694E" w:rsidTr="00471B70">
        <w:tc>
          <w:tcPr>
            <w:tcW w:w="596" w:type="dxa"/>
            <w:tcBorders>
              <w:right w:val="single" w:sz="4" w:space="0" w:color="auto"/>
            </w:tcBorders>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п/п</w:t>
            </w:r>
          </w:p>
        </w:tc>
        <w:tc>
          <w:tcPr>
            <w:tcW w:w="3535" w:type="dxa"/>
            <w:tcBorders>
              <w:left w:val="single" w:sz="4" w:space="0" w:color="auto"/>
            </w:tcBorders>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Показатели</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 xml:space="preserve">2018 уч. год </w:t>
            </w:r>
          </w:p>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 xml:space="preserve"> (66 чел.)</w:t>
            </w:r>
          </w:p>
        </w:tc>
        <w:tc>
          <w:tcPr>
            <w:tcW w:w="1984" w:type="dxa"/>
          </w:tcPr>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 xml:space="preserve">2019 год </w:t>
            </w:r>
          </w:p>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 xml:space="preserve"> (70 чел.)</w:t>
            </w:r>
          </w:p>
        </w:tc>
        <w:tc>
          <w:tcPr>
            <w:tcW w:w="1843" w:type="dxa"/>
          </w:tcPr>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2020 г.</w:t>
            </w:r>
          </w:p>
          <w:p w:rsidR="00EF7704" w:rsidRPr="001A694E" w:rsidRDefault="00EF7704" w:rsidP="000759E9">
            <w:pPr>
              <w:spacing w:after="0" w:line="240" w:lineRule="auto"/>
              <w:jc w:val="center"/>
              <w:rPr>
                <w:rFonts w:ascii="Times New Roman" w:hAnsi="Times New Roman"/>
                <w:sz w:val="24"/>
                <w:szCs w:val="24"/>
              </w:rPr>
            </w:pPr>
            <w:r w:rsidRPr="001A694E">
              <w:rPr>
                <w:rFonts w:ascii="Times New Roman" w:hAnsi="Times New Roman"/>
                <w:sz w:val="24"/>
                <w:szCs w:val="24"/>
              </w:rPr>
              <w:t>(60 чел)</w:t>
            </w:r>
          </w:p>
        </w:tc>
      </w:tr>
      <w:tr w:rsidR="00471B70" w:rsidRPr="001A694E" w:rsidTr="00471B70">
        <w:tc>
          <w:tcPr>
            <w:tcW w:w="596" w:type="dxa"/>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1</w:t>
            </w: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Количество участников различных соревнований, олимпиад, фестивалей, смотров-конкурсов и т.п.</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45 чел. – 68,18 %</w:t>
            </w:r>
          </w:p>
        </w:tc>
        <w:tc>
          <w:tcPr>
            <w:tcW w:w="1984" w:type="dxa"/>
          </w:tcPr>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 xml:space="preserve">54 чел. – 77,14 % </w:t>
            </w:r>
          </w:p>
        </w:tc>
        <w:tc>
          <w:tcPr>
            <w:tcW w:w="1843" w:type="dxa"/>
          </w:tcPr>
          <w:p w:rsidR="00471B70" w:rsidRPr="001A694E" w:rsidRDefault="00EF7704" w:rsidP="000759E9">
            <w:pPr>
              <w:spacing w:after="0" w:line="240" w:lineRule="auto"/>
              <w:jc w:val="center"/>
              <w:rPr>
                <w:rFonts w:ascii="Times New Roman" w:hAnsi="Times New Roman"/>
                <w:sz w:val="24"/>
                <w:szCs w:val="24"/>
              </w:rPr>
            </w:pPr>
            <w:r w:rsidRPr="001A694E">
              <w:rPr>
                <w:rFonts w:ascii="Times New Roman" w:hAnsi="Times New Roman"/>
                <w:sz w:val="24"/>
                <w:szCs w:val="24"/>
              </w:rPr>
              <w:t>53/89 %</w:t>
            </w:r>
          </w:p>
        </w:tc>
      </w:tr>
      <w:tr w:rsidR="00471B70" w:rsidRPr="001A694E" w:rsidTr="00471B70">
        <w:tc>
          <w:tcPr>
            <w:tcW w:w="596" w:type="dxa"/>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2</w:t>
            </w: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Количество победителей</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31 чел. – 46,9 %</w:t>
            </w:r>
          </w:p>
        </w:tc>
        <w:tc>
          <w:tcPr>
            <w:tcW w:w="1984" w:type="dxa"/>
          </w:tcPr>
          <w:p w:rsidR="00471B70" w:rsidRPr="001A694E" w:rsidRDefault="00471B70" w:rsidP="000759E9">
            <w:pPr>
              <w:tabs>
                <w:tab w:val="left" w:pos="725"/>
                <w:tab w:val="center" w:pos="2001"/>
              </w:tabs>
              <w:spacing w:after="0" w:line="240" w:lineRule="auto"/>
              <w:rPr>
                <w:rFonts w:ascii="Times New Roman" w:hAnsi="Times New Roman"/>
                <w:sz w:val="24"/>
                <w:szCs w:val="24"/>
              </w:rPr>
            </w:pPr>
            <w:r w:rsidRPr="001A694E">
              <w:rPr>
                <w:rFonts w:ascii="Times New Roman" w:hAnsi="Times New Roman"/>
                <w:sz w:val="24"/>
                <w:szCs w:val="24"/>
              </w:rPr>
              <w:t>21 чел. – 38,9 %</w:t>
            </w:r>
            <w:r w:rsidRPr="001A694E">
              <w:rPr>
                <w:rFonts w:ascii="Times New Roman" w:hAnsi="Times New Roman"/>
                <w:sz w:val="24"/>
                <w:szCs w:val="24"/>
              </w:rPr>
              <w:tab/>
            </w:r>
          </w:p>
        </w:tc>
        <w:tc>
          <w:tcPr>
            <w:tcW w:w="1843" w:type="dxa"/>
          </w:tcPr>
          <w:p w:rsidR="00471B70" w:rsidRPr="001A694E" w:rsidRDefault="00EF7704" w:rsidP="000759E9">
            <w:pPr>
              <w:tabs>
                <w:tab w:val="left" w:pos="725"/>
                <w:tab w:val="center" w:pos="2001"/>
              </w:tabs>
              <w:spacing w:after="0" w:line="240" w:lineRule="auto"/>
              <w:rPr>
                <w:rFonts w:ascii="Times New Roman" w:hAnsi="Times New Roman"/>
                <w:sz w:val="24"/>
                <w:szCs w:val="24"/>
              </w:rPr>
            </w:pPr>
            <w:r w:rsidRPr="001A694E">
              <w:rPr>
                <w:rFonts w:ascii="Times New Roman" w:hAnsi="Times New Roman"/>
                <w:sz w:val="24"/>
                <w:szCs w:val="24"/>
              </w:rPr>
              <w:t>23 чел./39 %</w:t>
            </w:r>
          </w:p>
        </w:tc>
      </w:tr>
      <w:tr w:rsidR="00471B70" w:rsidRPr="001A694E" w:rsidTr="00471B70">
        <w:tc>
          <w:tcPr>
            <w:tcW w:w="596" w:type="dxa"/>
            <w:vMerge w:val="restart"/>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3</w:t>
            </w: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Из них количество победителей на</w:t>
            </w:r>
          </w:p>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 международном  уровне</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p>
          <w:p w:rsidR="00471B70" w:rsidRPr="001A694E" w:rsidRDefault="00471B70" w:rsidP="000759E9">
            <w:pPr>
              <w:spacing w:after="0" w:line="240" w:lineRule="auto"/>
              <w:jc w:val="center"/>
              <w:rPr>
                <w:rFonts w:ascii="Times New Roman" w:hAnsi="Times New Roman" w:cs="Times New Roman"/>
                <w:sz w:val="24"/>
                <w:szCs w:val="24"/>
              </w:rPr>
            </w:pPr>
          </w:p>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2 чел. – 3 %</w:t>
            </w:r>
          </w:p>
        </w:tc>
        <w:tc>
          <w:tcPr>
            <w:tcW w:w="1984" w:type="dxa"/>
          </w:tcPr>
          <w:p w:rsidR="00471B70" w:rsidRPr="001A694E" w:rsidRDefault="00471B70" w:rsidP="000759E9">
            <w:pPr>
              <w:spacing w:after="0" w:line="240" w:lineRule="auto"/>
              <w:jc w:val="center"/>
              <w:rPr>
                <w:rFonts w:ascii="Times New Roman" w:hAnsi="Times New Roman"/>
                <w:sz w:val="24"/>
                <w:szCs w:val="24"/>
              </w:rPr>
            </w:pPr>
          </w:p>
          <w:p w:rsidR="00B46422" w:rsidRPr="001A694E" w:rsidRDefault="00B46422" w:rsidP="000759E9">
            <w:pPr>
              <w:spacing w:after="0" w:line="240" w:lineRule="auto"/>
              <w:jc w:val="center"/>
              <w:rPr>
                <w:rFonts w:ascii="Times New Roman" w:hAnsi="Times New Roman"/>
                <w:sz w:val="24"/>
                <w:szCs w:val="24"/>
              </w:rPr>
            </w:pPr>
          </w:p>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 xml:space="preserve">3 чел. – 14,9 % </w:t>
            </w:r>
          </w:p>
        </w:tc>
        <w:tc>
          <w:tcPr>
            <w:tcW w:w="1843" w:type="dxa"/>
          </w:tcPr>
          <w:p w:rsidR="00471B70" w:rsidRPr="001A694E" w:rsidRDefault="0085125F" w:rsidP="000759E9">
            <w:pPr>
              <w:spacing w:after="0" w:line="240" w:lineRule="auto"/>
              <w:jc w:val="center"/>
              <w:rPr>
                <w:rFonts w:ascii="Times New Roman" w:hAnsi="Times New Roman"/>
                <w:sz w:val="24"/>
                <w:szCs w:val="24"/>
              </w:rPr>
            </w:pPr>
            <w:r w:rsidRPr="001A694E">
              <w:rPr>
                <w:rFonts w:ascii="Times New Roman" w:hAnsi="Times New Roman"/>
                <w:sz w:val="24"/>
                <w:szCs w:val="24"/>
              </w:rPr>
              <w:t>1 чел./2 %</w:t>
            </w:r>
          </w:p>
        </w:tc>
      </w:tr>
      <w:tr w:rsidR="00471B70" w:rsidRPr="001A694E" w:rsidTr="00471B70">
        <w:tc>
          <w:tcPr>
            <w:tcW w:w="596" w:type="dxa"/>
            <w:vMerge/>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 федеральном уровне</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18 чел. – 27, 2 %</w:t>
            </w:r>
          </w:p>
        </w:tc>
        <w:tc>
          <w:tcPr>
            <w:tcW w:w="1984" w:type="dxa"/>
          </w:tcPr>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6 чел. – 28,6 %</w:t>
            </w:r>
          </w:p>
        </w:tc>
        <w:tc>
          <w:tcPr>
            <w:tcW w:w="1843" w:type="dxa"/>
          </w:tcPr>
          <w:p w:rsidR="00471B70" w:rsidRPr="001A694E" w:rsidRDefault="0085125F" w:rsidP="000759E9">
            <w:pPr>
              <w:spacing w:after="0" w:line="240" w:lineRule="auto"/>
              <w:jc w:val="center"/>
              <w:rPr>
                <w:rFonts w:ascii="Times New Roman" w:hAnsi="Times New Roman"/>
                <w:sz w:val="24"/>
                <w:szCs w:val="24"/>
              </w:rPr>
            </w:pPr>
            <w:r w:rsidRPr="001A694E">
              <w:rPr>
                <w:rFonts w:ascii="Times New Roman" w:hAnsi="Times New Roman"/>
                <w:sz w:val="24"/>
                <w:szCs w:val="24"/>
              </w:rPr>
              <w:t>9 чел./15 %</w:t>
            </w:r>
          </w:p>
        </w:tc>
      </w:tr>
      <w:tr w:rsidR="00471B70" w:rsidRPr="001A694E" w:rsidTr="00471B70">
        <w:tc>
          <w:tcPr>
            <w:tcW w:w="596" w:type="dxa"/>
            <w:vMerge/>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 региональном уровне</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20 чел. – 30,3 %</w:t>
            </w:r>
          </w:p>
        </w:tc>
        <w:tc>
          <w:tcPr>
            <w:tcW w:w="1984" w:type="dxa"/>
          </w:tcPr>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17 чел. – 80,9 %</w:t>
            </w:r>
          </w:p>
        </w:tc>
        <w:tc>
          <w:tcPr>
            <w:tcW w:w="1843" w:type="dxa"/>
          </w:tcPr>
          <w:p w:rsidR="00471B70" w:rsidRPr="001A694E" w:rsidRDefault="0085125F" w:rsidP="000759E9">
            <w:pPr>
              <w:spacing w:after="0" w:line="240" w:lineRule="auto"/>
              <w:jc w:val="center"/>
              <w:rPr>
                <w:rFonts w:ascii="Times New Roman" w:hAnsi="Times New Roman"/>
                <w:sz w:val="24"/>
                <w:szCs w:val="24"/>
              </w:rPr>
            </w:pPr>
            <w:r w:rsidRPr="001A694E">
              <w:rPr>
                <w:rFonts w:ascii="Times New Roman" w:hAnsi="Times New Roman"/>
                <w:sz w:val="24"/>
                <w:szCs w:val="24"/>
              </w:rPr>
              <w:t>13 чел./22 %</w:t>
            </w:r>
          </w:p>
        </w:tc>
      </w:tr>
      <w:tr w:rsidR="00471B70" w:rsidRPr="001A694E" w:rsidTr="00471B70">
        <w:tc>
          <w:tcPr>
            <w:tcW w:w="596" w:type="dxa"/>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4</w:t>
            </w: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Количество призёров</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37 чел. – 56 %</w:t>
            </w:r>
          </w:p>
        </w:tc>
        <w:tc>
          <w:tcPr>
            <w:tcW w:w="1984" w:type="dxa"/>
          </w:tcPr>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33 чел. – 61,1 %</w:t>
            </w:r>
          </w:p>
        </w:tc>
        <w:tc>
          <w:tcPr>
            <w:tcW w:w="1843" w:type="dxa"/>
          </w:tcPr>
          <w:p w:rsidR="00471B70" w:rsidRPr="001A694E" w:rsidRDefault="00086A76" w:rsidP="000759E9">
            <w:pPr>
              <w:spacing w:after="0" w:line="240" w:lineRule="auto"/>
              <w:jc w:val="center"/>
              <w:rPr>
                <w:rFonts w:ascii="Times New Roman" w:hAnsi="Times New Roman"/>
                <w:sz w:val="24"/>
                <w:szCs w:val="24"/>
              </w:rPr>
            </w:pPr>
            <w:r w:rsidRPr="001A694E">
              <w:rPr>
                <w:rFonts w:ascii="Times New Roman" w:hAnsi="Times New Roman"/>
                <w:sz w:val="24"/>
                <w:szCs w:val="24"/>
              </w:rPr>
              <w:t>18 чел./ 30%</w:t>
            </w:r>
          </w:p>
        </w:tc>
      </w:tr>
      <w:tr w:rsidR="00471B70" w:rsidRPr="001A694E" w:rsidTr="00471B70">
        <w:tc>
          <w:tcPr>
            <w:tcW w:w="596" w:type="dxa"/>
            <w:vMerge w:val="restart"/>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5</w:t>
            </w: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Из них количество призёров на</w:t>
            </w:r>
          </w:p>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 международном уровне</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p>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10 чел. – 15 %</w:t>
            </w:r>
          </w:p>
        </w:tc>
        <w:tc>
          <w:tcPr>
            <w:tcW w:w="1984" w:type="dxa"/>
          </w:tcPr>
          <w:p w:rsidR="00471B70" w:rsidRPr="001A694E" w:rsidRDefault="00471B70" w:rsidP="000759E9">
            <w:pPr>
              <w:spacing w:after="0" w:line="240" w:lineRule="auto"/>
              <w:jc w:val="center"/>
              <w:rPr>
                <w:rFonts w:ascii="Times New Roman" w:hAnsi="Times New Roman"/>
                <w:sz w:val="24"/>
                <w:szCs w:val="24"/>
              </w:rPr>
            </w:pPr>
          </w:p>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6 чел. – 18,2 %</w:t>
            </w:r>
          </w:p>
        </w:tc>
        <w:tc>
          <w:tcPr>
            <w:tcW w:w="1843" w:type="dxa"/>
          </w:tcPr>
          <w:p w:rsidR="00471B70" w:rsidRPr="001A694E" w:rsidRDefault="00471B70" w:rsidP="000759E9">
            <w:pPr>
              <w:spacing w:after="0" w:line="240" w:lineRule="auto"/>
              <w:jc w:val="center"/>
              <w:rPr>
                <w:rFonts w:ascii="Times New Roman" w:hAnsi="Times New Roman"/>
                <w:sz w:val="24"/>
                <w:szCs w:val="24"/>
              </w:rPr>
            </w:pPr>
          </w:p>
        </w:tc>
      </w:tr>
      <w:tr w:rsidR="00471B70" w:rsidRPr="001A694E" w:rsidTr="00471B70">
        <w:tc>
          <w:tcPr>
            <w:tcW w:w="596" w:type="dxa"/>
            <w:vMerge/>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 федеральном уровне</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11 чел. – 16,6 %</w:t>
            </w:r>
          </w:p>
        </w:tc>
        <w:tc>
          <w:tcPr>
            <w:tcW w:w="1984" w:type="dxa"/>
          </w:tcPr>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7 чел. – 21,2 %</w:t>
            </w:r>
          </w:p>
        </w:tc>
        <w:tc>
          <w:tcPr>
            <w:tcW w:w="1843" w:type="dxa"/>
          </w:tcPr>
          <w:p w:rsidR="00471B70" w:rsidRPr="001A694E" w:rsidRDefault="00086A76" w:rsidP="000759E9">
            <w:pPr>
              <w:spacing w:after="0" w:line="240" w:lineRule="auto"/>
              <w:jc w:val="center"/>
              <w:rPr>
                <w:rFonts w:ascii="Times New Roman" w:hAnsi="Times New Roman"/>
                <w:sz w:val="24"/>
                <w:szCs w:val="24"/>
              </w:rPr>
            </w:pPr>
            <w:r w:rsidRPr="001A694E">
              <w:rPr>
                <w:rFonts w:ascii="Times New Roman" w:hAnsi="Times New Roman"/>
                <w:sz w:val="24"/>
                <w:szCs w:val="24"/>
              </w:rPr>
              <w:t>5 чел./9%</w:t>
            </w:r>
          </w:p>
        </w:tc>
      </w:tr>
      <w:tr w:rsidR="00471B70" w:rsidRPr="00573913" w:rsidTr="00471B70">
        <w:tc>
          <w:tcPr>
            <w:tcW w:w="596" w:type="dxa"/>
            <w:vMerge/>
            <w:tcBorders>
              <w:righ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p>
        </w:tc>
        <w:tc>
          <w:tcPr>
            <w:tcW w:w="3535" w:type="dxa"/>
            <w:tcBorders>
              <w:left w:val="single" w:sz="4" w:space="0" w:color="auto"/>
            </w:tcBorders>
          </w:tcPr>
          <w:p w:rsidR="00471B70" w:rsidRPr="001A694E" w:rsidRDefault="00471B70" w:rsidP="000759E9">
            <w:pPr>
              <w:spacing w:after="0" w:line="240" w:lineRule="auto"/>
              <w:rPr>
                <w:rFonts w:ascii="Times New Roman" w:hAnsi="Times New Roman" w:cs="Times New Roman"/>
                <w:sz w:val="24"/>
                <w:szCs w:val="24"/>
              </w:rPr>
            </w:pPr>
            <w:r w:rsidRPr="001A694E">
              <w:rPr>
                <w:rFonts w:ascii="Times New Roman" w:hAnsi="Times New Roman" w:cs="Times New Roman"/>
                <w:sz w:val="24"/>
                <w:szCs w:val="24"/>
              </w:rPr>
              <w:t>- региональном уровне</w:t>
            </w:r>
          </w:p>
        </w:tc>
        <w:tc>
          <w:tcPr>
            <w:tcW w:w="2073" w:type="dxa"/>
          </w:tcPr>
          <w:p w:rsidR="00471B70" w:rsidRPr="001A694E" w:rsidRDefault="00471B70" w:rsidP="000759E9">
            <w:pPr>
              <w:spacing w:after="0" w:line="240" w:lineRule="auto"/>
              <w:jc w:val="center"/>
              <w:rPr>
                <w:rFonts w:ascii="Times New Roman" w:hAnsi="Times New Roman" w:cs="Times New Roman"/>
                <w:sz w:val="24"/>
                <w:szCs w:val="24"/>
              </w:rPr>
            </w:pPr>
            <w:r w:rsidRPr="001A694E">
              <w:rPr>
                <w:rFonts w:ascii="Times New Roman" w:hAnsi="Times New Roman" w:cs="Times New Roman"/>
                <w:sz w:val="24"/>
                <w:szCs w:val="24"/>
              </w:rPr>
              <w:t>32 чел. – 48,4 %</w:t>
            </w:r>
          </w:p>
        </w:tc>
        <w:tc>
          <w:tcPr>
            <w:tcW w:w="1984" w:type="dxa"/>
          </w:tcPr>
          <w:p w:rsidR="00471B70" w:rsidRPr="001A694E" w:rsidRDefault="00471B70" w:rsidP="000759E9">
            <w:pPr>
              <w:spacing w:after="0" w:line="240" w:lineRule="auto"/>
              <w:jc w:val="center"/>
              <w:rPr>
                <w:rFonts w:ascii="Times New Roman" w:hAnsi="Times New Roman"/>
                <w:sz w:val="24"/>
                <w:szCs w:val="24"/>
              </w:rPr>
            </w:pPr>
            <w:r w:rsidRPr="001A694E">
              <w:rPr>
                <w:rFonts w:ascii="Times New Roman" w:hAnsi="Times New Roman"/>
                <w:sz w:val="24"/>
                <w:szCs w:val="24"/>
              </w:rPr>
              <w:t>17 чел. – 51,5 %</w:t>
            </w:r>
          </w:p>
        </w:tc>
        <w:tc>
          <w:tcPr>
            <w:tcW w:w="1843" w:type="dxa"/>
          </w:tcPr>
          <w:p w:rsidR="00471B70" w:rsidRPr="00547594" w:rsidRDefault="00086A76" w:rsidP="000759E9">
            <w:pPr>
              <w:spacing w:after="0" w:line="240" w:lineRule="auto"/>
              <w:jc w:val="center"/>
              <w:rPr>
                <w:rFonts w:ascii="Times New Roman" w:hAnsi="Times New Roman"/>
                <w:sz w:val="24"/>
                <w:szCs w:val="24"/>
              </w:rPr>
            </w:pPr>
            <w:r w:rsidRPr="001A694E">
              <w:rPr>
                <w:rFonts w:ascii="Times New Roman" w:hAnsi="Times New Roman"/>
                <w:sz w:val="24"/>
                <w:szCs w:val="24"/>
              </w:rPr>
              <w:t>13 чел./22%</w:t>
            </w:r>
          </w:p>
        </w:tc>
      </w:tr>
    </w:tbl>
    <w:p w:rsidR="002C130A" w:rsidRPr="00573913" w:rsidRDefault="002C130A" w:rsidP="002C130A">
      <w:pPr>
        <w:spacing w:after="0" w:line="240" w:lineRule="auto"/>
        <w:ind w:firstLine="709"/>
        <w:jc w:val="both"/>
        <w:outlineLvl w:val="0"/>
        <w:rPr>
          <w:rFonts w:ascii="Times New Roman" w:hAnsi="Times New Roman" w:cs="Times New Roman"/>
          <w:sz w:val="24"/>
          <w:szCs w:val="24"/>
        </w:rPr>
      </w:pPr>
    </w:p>
    <w:p w:rsidR="00453688" w:rsidRPr="00573913" w:rsidRDefault="008F6B4B" w:rsidP="002B7754">
      <w:pPr>
        <w:spacing w:after="0" w:line="240" w:lineRule="auto"/>
        <w:jc w:val="both"/>
        <w:rPr>
          <w:rFonts w:ascii="Times New Roman" w:eastAsia="Times New Roman" w:hAnsi="Times New Roman" w:cs="Times New Roman"/>
          <w:sz w:val="24"/>
          <w:szCs w:val="24"/>
        </w:rPr>
      </w:pPr>
      <w:r w:rsidRPr="00573913">
        <w:rPr>
          <w:rFonts w:ascii="Times New Roman" w:eastAsia="Times New Roman" w:hAnsi="Times New Roman" w:cs="Times New Roman"/>
          <w:b/>
          <w:sz w:val="24"/>
          <w:szCs w:val="24"/>
        </w:rPr>
        <w:t>2.3.8.</w:t>
      </w:r>
      <w:r w:rsidR="00453688" w:rsidRPr="00573913">
        <w:rPr>
          <w:rFonts w:ascii="Times New Roman" w:eastAsia="Times New Roman" w:hAnsi="Times New Roman" w:cs="Times New Roman"/>
          <w:b/>
          <w:sz w:val="24"/>
          <w:szCs w:val="24"/>
        </w:rPr>
        <w:t>Оценка коррекционно-развивающей работы с детьми</w:t>
      </w:r>
      <w:r w:rsidR="00453688" w:rsidRPr="00573913">
        <w:rPr>
          <w:rFonts w:ascii="Times New Roman" w:eastAsia="Times New Roman" w:hAnsi="Times New Roman" w:cs="Times New Roman"/>
          <w:sz w:val="24"/>
          <w:szCs w:val="24"/>
        </w:rPr>
        <w:t xml:space="preserve">. </w:t>
      </w:r>
    </w:p>
    <w:p w:rsidR="00453688" w:rsidRPr="00573913" w:rsidRDefault="00A51D0C" w:rsidP="002B7754">
      <w:pPr>
        <w:autoSpaceDE w:val="0"/>
        <w:autoSpaceDN w:val="0"/>
        <w:adjustRightInd w:val="0"/>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Коррекционно-развивающая работа</w:t>
      </w:r>
      <w:r w:rsidR="00453688" w:rsidRPr="00573913">
        <w:rPr>
          <w:rFonts w:ascii="Times New Roman" w:hAnsi="Times New Roman" w:cs="Times New Roman"/>
          <w:sz w:val="24"/>
          <w:szCs w:val="24"/>
        </w:rPr>
        <w:t xml:space="preserve"> направлен</w:t>
      </w:r>
      <w:r w:rsidRPr="00573913">
        <w:rPr>
          <w:rFonts w:ascii="Times New Roman" w:hAnsi="Times New Roman" w:cs="Times New Roman"/>
          <w:sz w:val="24"/>
          <w:szCs w:val="24"/>
        </w:rPr>
        <w:t>а</w:t>
      </w:r>
      <w:r w:rsidR="00453688" w:rsidRPr="00573913">
        <w:rPr>
          <w:rFonts w:ascii="Times New Roman" w:hAnsi="Times New Roman" w:cs="Times New Roman"/>
          <w:sz w:val="24"/>
          <w:szCs w:val="24"/>
        </w:rPr>
        <w:t xml:space="preserve"> на развитие всех психических функций и познавательной деятельности детей в процессе воспитания, обучения, формирование конструктивного поведения, трудовое обучение и подготовку к посильным видам труда, бытовую ориентировку и социальную адаптацию, поддержание спокойной рабочей и домашней обстановки. </w:t>
      </w:r>
    </w:p>
    <w:p w:rsidR="00453688" w:rsidRPr="00573913" w:rsidRDefault="00453688" w:rsidP="002B7754">
      <w:pPr>
        <w:pStyle w:val="Default"/>
        <w:rPr>
          <w:color w:val="auto"/>
        </w:rPr>
      </w:pPr>
      <w:r w:rsidRPr="00573913">
        <w:rPr>
          <w:rFonts w:eastAsia="Times New Roman"/>
          <w:bCs/>
          <w:iCs/>
          <w:color w:val="auto"/>
        </w:rPr>
        <w:t>Коррекционная работа</w:t>
      </w:r>
      <w:r w:rsidRPr="00573913">
        <w:rPr>
          <w:rFonts w:eastAsia="Times New Roman"/>
          <w:color w:val="auto"/>
        </w:rPr>
        <w:t xml:space="preserve"> в школе имеет непрерывный характер и осуществляется по направлениям:</w:t>
      </w:r>
    </w:p>
    <w:p w:rsidR="00453688" w:rsidRPr="00573913" w:rsidRDefault="00453688" w:rsidP="00C37120">
      <w:pPr>
        <w:pStyle w:val="Default"/>
        <w:numPr>
          <w:ilvl w:val="0"/>
          <w:numId w:val="1"/>
        </w:numPr>
        <w:ind w:left="0" w:firstLine="0"/>
        <w:jc w:val="both"/>
        <w:rPr>
          <w:color w:val="auto"/>
        </w:rPr>
      </w:pPr>
      <w:r w:rsidRPr="00573913">
        <w:rPr>
          <w:color w:val="auto"/>
        </w:rPr>
        <w:t xml:space="preserve">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453688" w:rsidRPr="00573913" w:rsidRDefault="00453688" w:rsidP="00C37120">
      <w:pPr>
        <w:pStyle w:val="Default"/>
        <w:numPr>
          <w:ilvl w:val="0"/>
          <w:numId w:val="1"/>
        </w:numPr>
        <w:ind w:left="0" w:firstLine="0"/>
        <w:jc w:val="both"/>
        <w:rPr>
          <w:color w:val="auto"/>
        </w:rPr>
      </w:pPr>
      <w:r w:rsidRPr="00573913">
        <w:rPr>
          <w:color w:val="auto"/>
        </w:rPr>
        <w:t xml:space="preserve">системное воздействие на учебно-познавательную деятельность ребёнка в динамике образовательного процесса, направленное на коррекцию отклонений в развитии; </w:t>
      </w:r>
    </w:p>
    <w:p w:rsidR="00453688" w:rsidRPr="00573913" w:rsidRDefault="00453688" w:rsidP="00C37120">
      <w:pPr>
        <w:pStyle w:val="Default"/>
        <w:numPr>
          <w:ilvl w:val="0"/>
          <w:numId w:val="1"/>
        </w:numPr>
        <w:ind w:left="0" w:firstLine="0"/>
        <w:jc w:val="both"/>
        <w:rPr>
          <w:color w:val="auto"/>
        </w:rPr>
      </w:pPr>
      <w:r w:rsidRPr="00573913">
        <w:rPr>
          <w:color w:val="auto"/>
        </w:rPr>
        <w:t xml:space="preserve">коррекцию и развитие высших психических функций; </w:t>
      </w:r>
    </w:p>
    <w:p w:rsidR="00453688" w:rsidRPr="00573913" w:rsidRDefault="00453688" w:rsidP="00C37120">
      <w:pPr>
        <w:pStyle w:val="Default"/>
        <w:numPr>
          <w:ilvl w:val="0"/>
          <w:numId w:val="1"/>
        </w:numPr>
        <w:ind w:left="0" w:firstLine="0"/>
        <w:jc w:val="both"/>
        <w:rPr>
          <w:color w:val="auto"/>
        </w:rPr>
      </w:pPr>
      <w:r w:rsidRPr="00573913">
        <w:rPr>
          <w:color w:val="auto"/>
        </w:rPr>
        <w:t xml:space="preserve">развитие эмоционально-волевой и личностной сфер ребёнка и психокоррекцию его поведения; </w:t>
      </w:r>
    </w:p>
    <w:p w:rsidR="00F41221" w:rsidRDefault="00453688" w:rsidP="00FC577B">
      <w:pPr>
        <w:shd w:val="clear" w:color="auto" w:fill="FFFFFF"/>
        <w:spacing w:after="0" w:line="240" w:lineRule="auto"/>
        <w:ind w:firstLine="709"/>
        <w:jc w:val="both"/>
        <w:rPr>
          <w:rFonts w:ascii="Times New Roman" w:hAnsi="Times New Roman" w:cs="Times New Roman"/>
          <w:b/>
          <w:sz w:val="24"/>
          <w:szCs w:val="24"/>
        </w:rPr>
      </w:pPr>
      <w:r w:rsidRPr="00F41221">
        <w:rPr>
          <w:rFonts w:ascii="Times New Roman" w:hAnsi="Times New Roman" w:cs="Times New Roman"/>
          <w:b/>
          <w:sz w:val="24"/>
          <w:szCs w:val="24"/>
        </w:rPr>
        <w:tab/>
      </w:r>
      <w:r w:rsidR="00F41221" w:rsidRPr="00F41221">
        <w:rPr>
          <w:rFonts w:ascii="Times New Roman" w:hAnsi="Times New Roman" w:cs="Times New Roman"/>
          <w:b/>
          <w:sz w:val="24"/>
          <w:szCs w:val="24"/>
        </w:rPr>
        <w:t xml:space="preserve">Психологическая коррекция </w:t>
      </w:r>
    </w:p>
    <w:p w:rsidR="00EA5161" w:rsidRPr="00EA5161" w:rsidRDefault="00EA5161" w:rsidP="00EA5161">
      <w:pPr>
        <w:spacing w:after="0" w:line="240" w:lineRule="auto"/>
        <w:ind w:left="170" w:firstLine="709"/>
        <w:jc w:val="both"/>
        <w:rPr>
          <w:rFonts w:ascii="Times New Roman" w:hAnsi="Times New Roman"/>
          <w:sz w:val="24"/>
          <w:szCs w:val="24"/>
        </w:rPr>
      </w:pPr>
      <w:r w:rsidRPr="00EA5161">
        <w:rPr>
          <w:rFonts w:ascii="Times New Roman" w:hAnsi="Times New Roman"/>
          <w:sz w:val="24"/>
          <w:szCs w:val="24"/>
        </w:rPr>
        <w:lastRenderedPageBreak/>
        <w:t xml:space="preserve">В течение года с целью анализа развития познавательных способностей, проблем личностного развития, внутрисемейных отношений, а также как составляющая индивидуальных консультаций проводилась диагностическая работа. В процессе диагностики использовались методы как высокого уровня формализации (тесты, опросники, психофизиологические методы, проективные техники), так и малоформализованные методы (наблюдение, опрос, беседа, анализ продуктов деятельности).  </w:t>
      </w:r>
    </w:p>
    <w:p w:rsidR="00EA5161" w:rsidRPr="00EA5161" w:rsidRDefault="00EA5161" w:rsidP="00EA5161">
      <w:pPr>
        <w:spacing w:after="0" w:line="240" w:lineRule="auto"/>
        <w:ind w:left="170" w:firstLine="709"/>
        <w:jc w:val="both"/>
        <w:rPr>
          <w:rFonts w:ascii="Times New Roman" w:hAnsi="Times New Roman"/>
          <w:sz w:val="24"/>
          <w:szCs w:val="24"/>
        </w:rPr>
      </w:pPr>
      <w:r w:rsidRPr="00EA5161">
        <w:rPr>
          <w:rFonts w:ascii="Times New Roman" w:hAnsi="Times New Roman"/>
          <w:sz w:val="24"/>
          <w:szCs w:val="24"/>
        </w:rPr>
        <w:t>В рамках проведения диагностики проводилось следующие методики:</w:t>
      </w:r>
    </w:p>
    <w:p w:rsidR="00EA5161" w:rsidRPr="00EA5161" w:rsidRDefault="00EA5161" w:rsidP="00EA5161">
      <w:pPr>
        <w:numPr>
          <w:ilvl w:val="0"/>
          <w:numId w:val="28"/>
        </w:numPr>
        <w:spacing w:after="0" w:line="240" w:lineRule="auto"/>
        <w:contextualSpacing/>
        <w:jc w:val="both"/>
        <w:rPr>
          <w:rFonts w:ascii="Times New Roman" w:hAnsi="Times New Roman"/>
          <w:sz w:val="24"/>
          <w:szCs w:val="24"/>
        </w:rPr>
      </w:pPr>
      <w:r w:rsidRPr="00EA5161">
        <w:rPr>
          <w:rFonts w:ascii="Times New Roman" w:hAnsi="Times New Roman"/>
          <w:sz w:val="24"/>
          <w:szCs w:val="24"/>
        </w:rPr>
        <w:t>Изучение школьной мотивации (модифицированный вариант методики Н.Лускановой);</w:t>
      </w:r>
    </w:p>
    <w:p w:rsidR="00EA5161" w:rsidRPr="00EA5161" w:rsidRDefault="00EA5161" w:rsidP="00EA5161">
      <w:pPr>
        <w:numPr>
          <w:ilvl w:val="0"/>
          <w:numId w:val="28"/>
        </w:numPr>
        <w:spacing w:after="0" w:line="240" w:lineRule="auto"/>
        <w:contextualSpacing/>
        <w:jc w:val="both"/>
        <w:rPr>
          <w:rFonts w:ascii="Times New Roman" w:hAnsi="Times New Roman"/>
          <w:sz w:val="24"/>
          <w:szCs w:val="24"/>
        </w:rPr>
      </w:pPr>
      <w:r w:rsidRPr="00EA5161">
        <w:rPr>
          <w:rFonts w:ascii="Times New Roman" w:hAnsi="Times New Roman"/>
          <w:sz w:val="24"/>
          <w:szCs w:val="24"/>
        </w:rPr>
        <w:t>Опросник Л.М.Ковалевой (выявление адаптационных возможностей)</w:t>
      </w:r>
    </w:p>
    <w:p w:rsidR="00EA5161" w:rsidRPr="00EA5161" w:rsidRDefault="00EA5161" w:rsidP="00EA5161">
      <w:pPr>
        <w:numPr>
          <w:ilvl w:val="0"/>
          <w:numId w:val="28"/>
        </w:numPr>
        <w:spacing w:after="0" w:line="240" w:lineRule="auto"/>
        <w:contextualSpacing/>
        <w:jc w:val="both"/>
        <w:rPr>
          <w:rFonts w:ascii="Times New Roman" w:hAnsi="Times New Roman"/>
          <w:sz w:val="24"/>
          <w:szCs w:val="24"/>
        </w:rPr>
      </w:pPr>
      <w:r w:rsidRPr="00EA5161">
        <w:rPr>
          <w:rFonts w:ascii="Times New Roman" w:hAnsi="Times New Roman"/>
          <w:sz w:val="24"/>
          <w:szCs w:val="24"/>
        </w:rPr>
        <w:t>Определение объема памяти, внимания, уровня мышления.</w:t>
      </w:r>
    </w:p>
    <w:p w:rsidR="00EA5161" w:rsidRPr="00EA5161" w:rsidRDefault="00EA5161" w:rsidP="00EA5161">
      <w:pPr>
        <w:numPr>
          <w:ilvl w:val="0"/>
          <w:numId w:val="28"/>
        </w:numPr>
        <w:spacing w:after="0" w:line="240" w:lineRule="auto"/>
        <w:contextualSpacing/>
        <w:jc w:val="both"/>
        <w:rPr>
          <w:rFonts w:ascii="Times New Roman" w:hAnsi="Times New Roman"/>
          <w:sz w:val="24"/>
          <w:szCs w:val="24"/>
        </w:rPr>
      </w:pPr>
      <w:r w:rsidRPr="00EA5161">
        <w:rPr>
          <w:rFonts w:ascii="Times New Roman" w:hAnsi="Times New Roman"/>
          <w:sz w:val="24"/>
          <w:szCs w:val="24"/>
        </w:rPr>
        <w:t>Диагностика уровня сформированности универсальных учебных навыков</w:t>
      </w:r>
    </w:p>
    <w:p w:rsidR="00EA5161" w:rsidRPr="00EA5161" w:rsidRDefault="00EA5161" w:rsidP="00EA5161">
      <w:pPr>
        <w:numPr>
          <w:ilvl w:val="0"/>
          <w:numId w:val="28"/>
        </w:numPr>
        <w:tabs>
          <w:tab w:val="left" w:pos="2145"/>
        </w:tabs>
        <w:spacing w:after="0" w:line="240" w:lineRule="auto"/>
        <w:contextualSpacing/>
        <w:jc w:val="both"/>
        <w:rPr>
          <w:rFonts w:ascii="Times New Roman" w:hAnsi="Times New Roman"/>
          <w:sz w:val="24"/>
          <w:szCs w:val="24"/>
        </w:rPr>
      </w:pPr>
      <w:r w:rsidRPr="00EA5161">
        <w:rPr>
          <w:rFonts w:ascii="Times New Roman" w:hAnsi="Times New Roman"/>
          <w:sz w:val="24"/>
          <w:szCs w:val="24"/>
        </w:rPr>
        <w:t>(методика М.Ступницкой).</w:t>
      </w:r>
    </w:p>
    <w:p w:rsidR="00EA5161" w:rsidRPr="00EA5161" w:rsidRDefault="00EA5161" w:rsidP="00EA5161">
      <w:pPr>
        <w:numPr>
          <w:ilvl w:val="0"/>
          <w:numId w:val="28"/>
        </w:numPr>
        <w:tabs>
          <w:tab w:val="left" w:pos="2145"/>
        </w:tabs>
        <w:spacing w:after="0" w:line="240" w:lineRule="auto"/>
        <w:contextualSpacing/>
        <w:jc w:val="both"/>
        <w:rPr>
          <w:rFonts w:ascii="Times New Roman" w:hAnsi="Times New Roman"/>
          <w:sz w:val="24"/>
          <w:szCs w:val="24"/>
        </w:rPr>
      </w:pPr>
      <w:r w:rsidRPr="00EA5161">
        <w:rPr>
          <w:rFonts w:ascii="Times New Roman" w:hAnsi="Times New Roman"/>
          <w:sz w:val="24"/>
          <w:szCs w:val="24"/>
        </w:rPr>
        <w:t>Цветовой тест Люшера</w:t>
      </w:r>
    </w:p>
    <w:p w:rsidR="00EA5161" w:rsidRPr="00EA5161" w:rsidRDefault="00EA5161" w:rsidP="00EA5161">
      <w:pPr>
        <w:numPr>
          <w:ilvl w:val="0"/>
          <w:numId w:val="28"/>
        </w:numPr>
        <w:tabs>
          <w:tab w:val="left" w:pos="2145"/>
        </w:tabs>
        <w:spacing w:after="0" w:line="240" w:lineRule="auto"/>
        <w:contextualSpacing/>
        <w:jc w:val="both"/>
        <w:rPr>
          <w:rFonts w:ascii="Times New Roman" w:hAnsi="Times New Roman"/>
          <w:sz w:val="24"/>
          <w:szCs w:val="24"/>
        </w:rPr>
      </w:pPr>
      <w:r w:rsidRPr="00EA5161">
        <w:rPr>
          <w:rFonts w:ascii="Times New Roman" w:hAnsi="Times New Roman"/>
          <w:sz w:val="24"/>
          <w:szCs w:val="24"/>
        </w:rPr>
        <w:t>Проективные методики: «Несуществующее животное», «Семья животных», «Дерево с человечками», «Моя семья», «Дом, дерево, человек».</w:t>
      </w:r>
    </w:p>
    <w:p w:rsidR="00EA5161" w:rsidRPr="00EA5161" w:rsidRDefault="00EA5161" w:rsidP="00EA5161">
      <w:pPr>
        <w:numPr>
          <w:ilvl w:val="0"/>
          <w:numId w:val="28"/>
        </w:numPr>
        <w:tabs>
          <w:tab w:val="left" w:pos="2145"/>
        </w:tabs>
        <w:spacing w:after="0" w:line="240" w:lineRule="auto"/>
        <w:contextualSpacing/>
        <w:jc w:val="both"/>
        <w:rPr>
          <w:rFonts w:ascii="Times New Roman" w:hAnsi="Times New Roman"/>
          <w:sz w:val="24"/>
          <w:szCs w:val="24"/>
        </w:rPr>
      </w:pPr>
      <w:r w:rsidRPr="00EA5161">
        <w:rPr>
          <w:rFonts w:ascii="Times New Roman" w:hAnsi="Times New Roman"/>
          <w:sz w:val="24"/>
          <w:szCs w:val="24"/>
        </w:rPr>
        <w:t>Тест «Лесенка».</w:t>
      </w:r>
    </w:p>
    <w:p w:rsidR="00EA5161" w:rsidRPr="00EA5161" w:rsidRDefault="00EA5161" w:rsidP="00EA5161">
      <w:pPr>
        <w:tabs>
          <w:tab w:val="left" w:pos="2145"/>
        </w:tabs>
        <w:spacing w:after="0" w:line="240" w:lineRule="auto"/>
        <w:ind w:left="170" w:firstLine="709"/>
        <w:contextualSpacing/>
        <w:jc w:val="both"/>
        <w:rPr>
          <w:rFonts w:ascii="Times New Roman" w:hAnsi="Times New Roman"/>
          <w:sz w:val="24"/>
          <w:szCs w:val="24"/>
        </w:rPr>
      </w:pPr>
      <w:r w:rsidRPr="00EA5161">
        <w:rPr>
          <w:rFonts w:ascii="Times New Roman" w:hAnsi="Times New Roman"/>
          <w:sz w:val="24"/>
          <w:szCs w:val="24"/>
        </w:rPr>
        <w:t xml:space="preserve">Необходимо отметить, что наиболее информативными для данной категории обучающихся являются проективные методики, которые наглядно демонстрируют психологические проблемы ребенка. Методы высокой формализации (тесты, опросники) достаточно сложны для ребенка с нарушением интеллекта, не всегда потенциал мышления ребенка способен адекватно справиться с поставленной задачей. </w:t>
      </w:r>
    </w:p>
    <w:p w:rsidR="00EA5161" w:rsidRPr="00EA5161" w:rsidRDefault="003B4AA7" w:rsidP="00EA5161">
      <w:pPr>
        <w:spacing w:after="0" w:line="240" w:lineRule="auto"/>
        <w:ind w:left="170" w:firstLine="709"/>
        <w:jc w:val="both"/>
        <w:rPr>
          <w:rFonts w:ascii="Times New Roman" w:hAnsi="Times New Roman"/>
          <w:sz w:val="24"/>
          <w:szCs w:val="24"/>
        </w:rPr>
      </w:pPr>
      <w:r>
        <w:rPr>
          <w:rFonts w:ascii="Times New Roman" w:hAnsi="Times New Roman"/>
          <w:sz w:val="24"/>
          <w:szCs w:val="24"/>
        </w:rPr>
        <w:t xml:space="preserve">В 2019-2020 </w:t>
      </w:r>
      <w:r w:rsidR="00EA5161" w:rsidRPr="00EA5161">
        <w:rPr>
          <w:rFonts w:ascii="Times New Roman" w:hAnsi="Times New Roman"/>
          <w:sz w:val="24"/>
          <w:szCs w:val="24"/>
        </w:rPr>
        <w:t>учебном году было проведена диагностика 64 человек</w:t>
      </w:r>
      <w:r>
        <w:rPr>
          <w:rFonts w:ascii="Times New Roman" w:hAnsi="Times New Roman"/>
          <w:sz w:val="24"/>
          <w:szCs w:val="24"/>
        </w:rPr>
        <w:t xml:space="preserve">, из них </w:t>
      </w:r>
      <w:r w:rsidR="00EA5161" w:rsidRPr="00EA5161">
        <w:rPr>
          <w:rFonts w:ascii="Times New Roman" w:hAnsi="Times New Roman"/>
          <w:sz w:val="24"/>
          <w:szCs w:val="24"/>
        </w:rPr>
        <w:t>33 ребёнка - групповая диагностика,  28 детей – индивидуальная диагностика, 1 человек – воспитатель, 9 приёмных родителей.</w:t>
      </w:r>
    </w:p>
    <w:p w:rsidR="00EA5161" w:rsidRPr="00EA5161" w:rsidRDefault="00EA5161" w:rsidP="00EA5161">
      <w:pPr>
        <w:tabs>
          <w:tab w:val="left" w:pos="2145"/>
        </w:tabs>
        <w:spacing w:after="0" w:line="240" w:lineRule="auto"/>
        <w:ind w:left="170" w:firstLine="709"/>
        <w:contextualSpacing/>
        <w:jc w:val="both"/>
        <w:rPr>
          <w:rFonts w:ascii="Times New Roman" w:hAnsi="Times New Roman"/>
          <w:sz w:val="24"/>
          <w:szCs w:val="24"/>
        </w:rPr>
      </w:pPr>
      <w:r w:rsidRPr="00EA5161">
        <w:rPr>
          <w:rFonts w:ascii="Times New Roman" w:hAnsi="Times New Roman"/>
          <w:sz w:val="24"/>
          <w:szCs w:val="24"/>
        </w:rPr>
        <w:t>Два ребенка прошли первичную диагностику, так как поступили в учреждение в течение учебного года.</w:t>
      </w:r>
    </w:p>
    <w:p w:rsidR="00EA5161" w:rsidRPr="00EA5161" w:rsidRDefault="00EA5161" w:rsidP="00EA5161">
      <w:pPr>
        <w:spacing w:after="0" w:line="240" w:lineRule="auto"/>
        <w:ind w:left="170" w:firstLine="709"/>
        <w:jc w:val="both"/>
        <w:rPr>
          <w:rFonts w:ascii="Times New Roman" w:hAnsi="Times New Roman"/>
          <w:sz w:val="24"/>
          <w:szCs w:val="24"/>
        </w:rPr>
      </w:pPr>
      <w:r w:rsidRPr="00EA5161">
        <w:rPr>
          <w:rFonts w:ascii="Times New Roman" w:hAnsi="Times New Roman"/>
          <w:sz w:val="24"/>
          <w:szCs w:val="24"/>
        </w:rPr>
        <w:t>Ведется работа по усыновлению в отношении 1 воспитанника, для решения во</w:t>
      </w:r>
      <w:r w:rsidR="003B4AA7">
        <w:rPr>
          <w:rFonts w:ascii="Times New Roman" w:hAnsi="Times New Roman"/>
          <w:sz w:val="24"/>
          <w:szCs w:val="24"/>
        </w:rPr>
        <w:t xml:space="preserve">проса пакет документов собран, </w:t>
      </w:r>
      <w:r w:rsidRPr="00EA5161">
        <w:rPr>
          <w:rFonts w:ascii="Times New Roman" w:hAnsi="Times New Roman"/>
          <w:sz w:val="24"/>
          <w:szCs w:val="24"/>
        </w:rPr>
        <w:t>передан в Иркутский областной суд.</w:t>
      </w:r>
    </w:p>
    <w:p w:rsidR="00EA5161" w:rsidRPr="00EA5161" w:rsidRDefault="00EA5161" w:rsidP="00EA5161">
      <w:pPr>
        <w:spacing w:after="0" w:line="240" w:lineRule="auto"/>
        <w:ind w:left="170" w:firstLine="709"/>
        <w:jc w:val="both"/>
        <w:rPr>
          <w:rFonts w:ascii="Times New Roman" w:hAnsi="Times New Roman" w:cs="Times New Roman"/>
          <w:sz w:val="24"/>
          <w:szCs w:val="24"/>
        </w:rPr>
      </w:pPr>
      <w:r w:rsidRPr="00EA5161">
        <w:rPr>
          <w:rFonts w:ascii="Times New Roman" w:hAnsi="Times New Roman" w:cs="Times New Roman"/>
          <w:sz w:val="24"/>
          <w:szCs w:val="24"/>
        </w:rPr>
        <w:t xml:space="preserve">Для занятий с психологом в 2019-2020 учебном году зачислено  28 обучающихся, из них по адаптированной основной общеобразовательной программе 2 класса для детей с умеренной умственной отсталостью (Вариант 2), 4 ребёнка. Для каждого из них составлен СИПР. </w:t>
      </w:r>
    </w:p>
    <w:p w:rsidR="00544D19" w:rsidRPr="00EA5161" w:rsidRDefault="00544D19" w:rsidP="00544D19">
      <w:pPr>
        <w:spacing w:after="0" w:line="240" w:lineRule="auto"/>
        <w:ind w:firstLine="709"/>
        <w:jc w:val="both"/>
        <w:rPr>
          <w:rFonts w:ascii="Times New Roman" w:hAnsi="Times New Roman" w:cs="Times New Roman"/>
          <w:sz w:val="24"/>
          <w:szCs w:val="24"/>
        </w:rPr>
      </w:pPr>
      <w:r w:rsidRPr="00EA5161">
        <w:rPr>
          <w:rFonts w:ascii="Times New Roman" w:hAnsi="Times New Roman"/>
          <w:sz w:val="24"/>
          <w:szCs w:val="24"/>
        </w:rPr>
        <w:t xml:space="preserve">Занятия «Развитие психомоторики и сенсорных процессов» </w:t>
      </w:r>
      <w:r>
        <w:rPr>
          <w:rFonts w:ascii="Times New Roman" w:hAnsi="Times New Roman"/>
          <w:sz w:val="24"/>
          <w:szCs w:val="24"/>
        </w:rPr>
        <w:t xml:space="preserve">в начальных классах </w:t>
      </w:r>
      <w:r w:rsidRPr="00EA5161">
        <w:rPr>
          <w:rFonts w:ascii="Times New Roman" w:hAnsi="Times New Roman"/>
          <w:sz w:val="24"/>
          <w:szCs w:val="24"/>
        </w:rPr>
        <w:t>способствовали развитию адаптационных возможностей, двигательной сферы, снижению психоэмоционального напряжения, коррекции психических процессов. Имеется положительная динамика, период адаптации у третьего класса прошел успешно, дети отличаются дружелюбием внутри группы, микроклимат в классе и в группе по результатам диагностики положительный у всех детей, они с желанием идут в школу. У одного ребёнка период адаптации проходил дольше чем у других, до настоящего момента ем</w:t>
      </w:r>
      <w:r>
        <w:rPr>
          <w:rFonts w:ascii="Times New Roman" w:hAnsi="Times New Roman"/>
          <w:sz w:val="24"/>
          <w:szCs w:val="24"/>
        </w:rPr>
        <w:t>у очень тяжело переносить какие-</w:t>
      </w:r>
      <w:r w:rsidRPr="00EA5161">
        <w:rPr>
          <w:rFonts w:ascii="Times New Roman" w:hAnsi="Times New Roman"/>
          <w:sz w:val="24"/>
          <w:szCs w:val="24"/>
        </w:rPr>
        <w:t>либо изменения (например смена воспитателя, учителя).</w:t>
      </w:r>
    </w:p>
    <w:p w:rsidR="00EA5161" w:rsidRPr="00EA5161" w:rsidRDefault="00EA5161" w:rsidP="00EA5161">
      <w:pPr>
        <w:shd w:val="clear" w:color="auto" w:fill="FFFFFF"/>
        <w:spacing w:after="0" w:line="240" w:lineRule="auto"/>
        <w:ind w:firstLine="709"/>
        <w:jc w:val="both"/>
        <w:rPr>
          <w:rFonts w:ascii="Times New Roman" w:eastAsia="Times New Roman" w:hAnsi="Times New Roman" w:cs="Times New Roman"/>
          <w:sz w:val="24"/>
          <w:szCs w:val="24"/>
        </w:rPr>
      </w:pPr>
      <w:r w:rsidRPr="00EA5161">
        <w:rPr>
          <w:rFonts w:ascii="Times New Roman" w:eastAsia="Times New Roman" w:hAnsi="Times New Roman" w:cs="Times New Roman"/>
          <w:sz w:val="24"/>
          <w:szCs w:val="24"/>
        </w:rPr>
        <w:t xml:space="preserve">В группу детей, нуждающихся в сопровождении, включены дети с преддевиантным поведением, а также дети с проблемами в общении, с поведенческими проблемами (высокая конфликтность, агрессивность, заторможенность). Создан банк данных детей «группы риска» 5, 6,7, 8, 9 классов, которые имеют поведенческие проблемы, трудности в учении и общении, на каждого «трудного» составлен план работы. Занятия проходили в групповой и индивидуальной форме, составлены специальные психокоррекционные программы, направленные на развитие восприятия, воображения, внимания, памяти, мышления, а также личностно - мотивационной сферы. </w:t>
      </w:r>
    </w:p>
    <w:p w:rsidR="00EA5161" w:rsidRPr="00EA5161" w:rsidRDefault="00EA5161" w:rsidP="00EA5161">
      <w:pPr>
        <w:shd w:val="clear" w:color="auto" w:fill="FFFFFF"/>
        <w:spacing w:after="0" w:line="240" w:lineRule="auto"/>
        <w:ind w:firstLine="709"/>
        <w:jc w:val="both"/>
        <w:rPr>
          <w:rFonts w:ascii="Times New Roman" w:eastAsia="Times New Roman" w:hAnsi="Times New Roman" w:cs="Times New Roman"/>
          <w:sz w:val="24"/>
          <w:szCs w:val="24"/>
        </w:rPr>
      </w:pPr>
      <w:r w:rsidRPr="00EA5161">
        <w:rPr>
          <w:rFonts w:ascii="Times New Roman" w:eastAsia="Times New Roman" w:hAnsi="Times New Roman" w:cs="Times New Roman"/>
          <w:sz w:val="24"/>
          <w:szCs w:val="24"/>
        </w:rPr>
        <w:t xml:space="preserve">С целью профилактики суицидальных поступков ведется планомерная работа. Проведенные мероприятия способствуют предупреждению уровня повышения детской </w:t>
      </w:r>
      <w:r w:rsidRPr="00EA5161">
        <w:rPr>
          <w:rFonts w:ascii="Times New Roman" w:eastAsia="Times New Roman" w:hAnsi="Times New Roman" w:cs="Times New Roman"/>
          <w:sz w:val="24"/>
          <w:szCs w:val="24"/>
        </w:rPr>
        <w:lastRenderedPageBreak/>
        <w:t xml:space="preserve">тревожности, агрессии. В рамках данной работы осуществляется комплекс внеклассных мероприятий,  индивидуальные профилактические беседы, анкетирование и тестирование. </w:t>
      </w:r>
    </w:p>
    <w:p w:rsidR="00EA5161" w:rsidRDefault="00EA5161" w:rsidP="00EA5161">
      <w:pPr>
        <w:spacing w:after="0" w:line="240" w:lineRule="auto"/>
        <w:ind w:firstLine="709"/>
        <w:jc w:val="both"/>
        <w:rPr>
          <w:rFonts w:ascii="Times New Roman" w:eastAsia="Times New Roman" w:hAnsi="Times New Roman" w:cs="Times New Roman"/>
          <w:sz w:val="24"/>
          <w:szCs w:val="24"/>
        </w:rPr>
      </w:pPr>
      <w:r w:rsidRPr="00EA5161">
        <w:rPr>
          <w:rFonts w:ascii="Times New Roman" w:eastAsia="Times New Roman" w:hAnsi="Times New Roman" w:cs="Times New Roman"/>
          <w:sz w:val="24"/>
          <w:szCs w:val="24"/>
        </w:rPr>
        <w:t>Занятия в течение учебного года посещали 5 человек. Психологические проблемы наблюдались у каждого из зачисленных в группу детей. В течение года велась работа по улучшению психологического комфорта и эмоционального состояния воспитанников. Эмоциональный фон, самооценка у воспитанников значительно оптимизировались, однако, наблюдение и контроль за данной категорией детей, психологическая помощь и поддержка должны осуществляться постоянно.</w:t>
      </w:r>
    </w:p>
    <w:p w:rsidR="008F3FF3" w:rsidRPr="00E72742" w:rsidRDefault="008F3FF3" w:rsidP="008F3FF3">
      <w:pPr>
        <w:spacing w:after="0" w:line="240" w:lineRule="auto"/>
        <w:jc w:val="both"/>
        <w:rPr>
          <w:rFonts w:ascii="Times New Roman" w:eastAsia="Times New Roman" w:hAnsi="Times New Roman" w:cs="Times New Roman"/>
          <w:sz w:val="24"/>
          <w:szCs w:val="24"/>
        </w:rPr>
      </w:pPr>
      <w:r w:rsidRPr="00EA5161">
        <w:rPr>
          <w:rFonts w:ascii="Times New Roman" w:eastAsia="Times New Roman" w:hAnsi="Times New Roman" w:cs="Times New Roman"/>
          <w:bCs/>
          <w:sz w:val="24"/>
          <w:szCs w:val="24"/>
        </w:rPr>
        <w:t xml:space="preserve">Выявленные проблемы: </w:t>
      </w:r>
      <w:r w:rsidRPr="00EA5161">
        <w:rPr>
          <w:rFonts w:ascii="Times New Roman" w:eastAsia="Times New Roman" w:hAnsi="Times New Roman" w:cs="Times New Roman"/>
          <w:sz w:val="24"/>
          <w:szCs w:val="24"/>
        </w:rPr>
        <w:t>Остается высоким число детей с низкой мотивацией к учебе и</w:t>
      </w:r>
      <w:r w:rsidRPr="00573913">
        <w:rPr>
          <w:rFonts w:ascii="Times New Roman" w:eastAsia="Times New Roman" w:hAnsi="Times New Roman" w:cs="Times New Roman"/>
          <w:sz w:val="24"/>
          <w:szCs w:val="24"/>
        </w:rPr>
        <w:t xml:space="preserve"> детей, </w:t>
      </w:r>
      <w:hyperlink r:id="rId10" w:history="1">
        <w:r w:rsidRPr="00573913">
          <w:rPr>
            <w:rFonts w:ascii="Times New Roman" w:eastAsia="Times New Roman" w:hAnsi="Times New Roman" w:cs="Times New Roman"/>
            <w:sz w:val="24"/>
            <w:szCs w:val="24"/>
          </w:rPr>
          <w:t>у которых иногда проявляются вспышки</w:t>
        </w:r>
      </w:hyperlink>
      <w:r w:rsidRPr="00573913">
        <w:rPr>
          <w:rFonts w:ascii="Times New Roman" w:eastAsia="Times New Roman" w:hAnsi="Times New Roman" w:cs="Times New Roman"/>
          <w:sz w:val="24"/>
          <w:szCs w:val="24"/>
        </w:rPr>
        <w:t xml:space="preserve"> агрессии. </w:t>
      </w:r>
      <w:hyperlink r:id="rId11" w:history="1">
        <w:r w:rsidRPr="00E72742">
          <w:rPr>
            <w:rFonts w:ascii="Times New Roman" w:eastAsia="Times New Roman" w:hAnsi="Times New Roman" w:cs="Times New Roman"/>
            <w:sz w:val="24"/>
            <w:szCs w:val="24"/>
          </w:rPr>
          <w:t>С данной категорией детей необходимо</w:t>
        </w:r>
      </w:hyperlink>
      <w:r w:rsidRPr="00E72742">
        <w:rPr>
          <w:rFonts w:ascii="Times New Roman" w:eastAsia="Times New Roman" w:hAnsi="Times New Roman" w:cs="Times New Roman"/>
          <w:sz w:val="24"/>
          <w:szCs w:val="24"/>
        </w:rPr>
        <w:t xml:space="preserve"> продолжить коррекционную и психопрофилактическую работу. </w:t>
      </w:r>
    </w:p>
    <w:p w:rsidR="008F3FF3" w:rsidRPr="00174C03" w:rsidRDefault="008F3FF3" w:rsidP="008F3FF3">
      <w:pPr>
        <w:spacing w:after="0" w:line="240" w:lineRule="auto"/>
        <w:ind w:firstLine="708"/>
        <w:jc w:val="both"/>
        <w:rPr>
          <w:rFonts w:ascii="Times New Roman" w:eastAsia="Times New Roman" w:hAnsi="Times New Roman" w:cs="Times New Roman"/>
          <w:sz w:val="24"/>
          <w:szCs w:val="24"/>
        </w:rPr>
      </w:pPr>
      <w:r w:rsidRPr="00EA5161">
        <w:rPr>
          <w:rFonts w:ascii="Times New Roman" w:hAnsi="Times New Roman" w:cs="Times New Roman"/>
          <w:sz w:val="24"/>
          <w:szCs w:val="24"/>
        </w:rPr>
        <w:t>С</w:t>
      </w:r>
      <w:r w:rsidR="00F32FFE">
        <w:rPr>
          <w:rFonts w:ascii="Times New Roman" w:hAnsi="Times New Roman" w:cs="Times New Roman"/>
          <w:sz w:val="24"/>
          <w:szCs w:val="24"/>
        </w:rPr>
        <w:t xml:space="preserve"> </w:t>
      </w:r>
      <w:r w:rsidRPr="00EA5161">
        <w:rPr>
          <w:rFonts w:ascii="Times New Roman" w:hAnsi="Times New Roman" w:cs="Times New Roman"/>
          <w:sz w:val="24"/>
          <w:szCs w:val="24"/>
        </w:rPr>
        <w:t>обучающимися 8 -9 классов проводились</w:t>
      </w:r>
      <w:r>
        <w:rPr>
          <w:rFonts w:ascii="Times New Roman" w:hAnsi="Times New Roman" w:cs="Times New Roman"/>
          <w:sz w:val="24"/>
          <w:szCs w:val="24"/>
        </w:rPr>
        <w:t xml:space="preserve"> з</w:t>
      </w:r>
      <w:r w:rsidR="00EA5161" w:rsidRPr="00EA5161">
        <w:rPr>
          <w:rFonts w:ascii="Times New Roman" w:hAnsi="Times New Roman" w:cs="Times New Roman"/>
          <w:sz w:val="24"/>
          <w:szCs w:val="24"/>
        </w:rPr>
        <w:t>анятия</w:t>
      </w:r>
      <w:r>
        <w:rPr>
          <w:rFonts w:ascii="Times New Roman" w:hAnsi="Times New Roman" w:cs="Times New Roman"/>
          <w:sz w:val="24"/>
          <w:szCs w:val="24"/>
        </w:rPr>
        <w:t xml:space="preserve">, </w:t>
      </w:r>
      <w:r w:rsidRPr="00EA5161">
        <w:rPr>
          <w:rFonts w:ascii="Times New Roman" w:hAnsi="Times New Roman" w:cs="Times New Roman"/>
          <w:sz w:val="24"/>
          <w:szCs w:val="24"/>
        </w:rPr>
        <w:t>способств</w:t>
      </w:r>
      <w:r>
        <w:rPr>
          <w:rFonts w:ascii="Times New Roman" w:hAnsi="Times New Roman" w:cs="Times New Roman"/>
          <w:sz w:val="24"/>
          <w:szCs w:val="24"/>
        </w:rPr>
        <w:t>ующие</w:t>
      </w:r>
      <w:r w:rsidRPr="00EA5161">
        <w:rPr>
          <w:rFonts w:ascii="Times New Roman" w:hAnsi="Times New Roman" w:cs="Times New Roman"/>
          <w:sz w:val="24"/>
          <w:szCs w:val="24"/>
        </w:rPr>
        <w:t xml:space="preserve"> профессиональному самоопределению</w:t>
      </w:r>
      <w:r>
        <w:rPr>
          <w:rFonts w:ascii="Times New Roman" w:hAnsi="Times New Roman" w:cs="Times New Roman"/>
          <w:sz w:val="24"/>
          <w:szCs w:val="24"/>
        </w:rPr>
        <w:t>,</w:t>
      </w:r>
      <w:r w:rsidR="00F32FFE">
        <w:rPr>
          <w:rFonts w:ascii="Times New Roman" w:hAnsi="Times New Roman" w:cs="Times New Roman"/>
          <w:sz w:val="24"/>
          <w:szCs w:val="24"/>
        </w:rPr>
        <w:t xml:space="preserve"> </w:t>
      </w:r>
      <w:r w:rsidR="00EA5161" w:rsidRPr="00EA5161">
        <w:rPr>
          <w:rFonts w:ascii="Times New Roman" w:hAnsi="Times New Roman" w:cs="Times New Roman"/>
          <w:sz w:val="24"/>
          <w:szCs w:val="24"/>
        </w:rPr>
        <w:t>по программе «Ищу работу»</w:t>
      </w:r>
      <w:r>
        <w:rPr>
          <w:rFonts w:ascii="Times New Roman" w:hAnsi="Times New Roman" w:cs="Times New Roman"/>
          <w:sz w:val="24"/>
          <w:szCs w:val="24"/>
        </w:rPr>
        <w:t xml:space="preserve">. </w:t>
      </w:r>
      <w:r w:rsidRPr="00EA5161">
        <w:rPr>
          <w:rFonts w:ascii="Times New Roman" w:hAnsi="Times New Roman" w:cs="Times New Roman"/>
          <w:sz w:val="24"/>
          <w:szCs w:val="24"/>
        </w:rPr>
        <w:t>Для</w:t>
      </w:r>
      <w:r w:rsidR="00F32FFE">
        <w:rPr>
          <w:rFonts w:ascii="Times New Roman" w:hAnsi="Times New Roman" w:cs="Times New Roman"/>
          <w:sz w:val="24"/>
          <w:szCs w:val="24"/>
        </w:rPr>
        <w:t xml:space="preserve"> </w:t>
      </w:r>
      <w:r w:rsidRPr="00EA5161">
        <w:rPr>
          <w:rFonts w:ascii="Times New Roman" w:hAnsi="Times New Roman" w:cs="Times New Roman"/>
          <w:sz w:val="24"/>
          <w:szCs w:val="24"/>
        </w:rPr>
        <w:t>определения склонностей к той или иной сфере профессиональной деятельности</w:t>
      </w:r>
      <w:r w:rsidR="00F32FFE">
        <w:rPr>
          <w:rFonts w:ascii="Times New Roman" w:hAnsi="Times New Roman" w:cs="Times New Roman"/>
          <w:sz w:val="24"/>
          <w:szCs w:val="24"/>
        </w:rPr>
        <w:t xml:space="preserve"> </w:t>
      </w:r>
      <w:r w:rsidR="00EA5161" w:rsidRPr="00EA5161">
        <w:rPr>
          <w:rFonts w:ascii="Times New Roman" w:hAnsi="Times New Roman" w:cs="Times New Roman"/>
          <w:sz w:val="24"/>
          <w:szCs w:val="24"/>
        </w:rPr>
        <w:t>применена методика «Дифференциально-диагностическ</w:t>
      </w:r>
      <w:r w:rsidRPr="008F3FF3">
        <w:rPr>
          <w:rFonts w:ascii="Times New Roman" w:hAnsi="Times New Roman" w:cs="Times New Roman"/>
          <w:sz w:val="24"/>
          <w:szCs w:val="24"/>
        </w:rPr>
        <w:t xml:space="preserve">ий опросник «Я предпочту» (ДДО). </w:t>
      </w:r>
      <w:r w:rsidR="00544D19">
        <w:rPr>
          <w:rFonts w:ascii="Times New Roman" w:hAnsi="Times New Roman" w:cs="Times New Roman"/>
          <w:sz w:val="24"/>
          <w:szCs w:val="24"/>
        </w:rPr>
        <w:t xml:space="preserve">в течение года ученики 9 класса знакомились с профессиями, встречались с мастерами на днях открытых дверей в техникумах. </w:t>
      </w:r>
      <w:r w:rsidRPr="008F3FF3">
        <w:rPr>
          <w:rFonts w:ascii="Times New Roman" w:eastAsia="Times New Roman" w:hAnsi="Times New Roman" w:cs="Times New Roman"/>
          <w:sz w:val="24"/>
          <w:szCs w:val="24"/>
        </w:rPr>
        <w:t xml:space="preserve">20.02.2020 г. обучающиеся 9 класса </w:t>
      </w:r>
      <w:r w:rsidRPr="008F3FF3">
        <w:rPr>
          <w:rFonts w:ascii="Times New Roman" w:hAnsi="Times New Roman" w:cs="Times New Roman"/>
          <w:bCs/>
          <w:color w:val="000000"/>
          <w:sz w:val="24"/>
          <w:szCs w:val="24"/>
          <w:shd w:val="clear" w:color="auto" w:fill="FFFFFF"/>
        </w:rPr>
        <w:t>приняли участие   в деловой программе пятого</w:t>
      </w:r>
      <w:r w:rsidRPr="00174C03">
        <w:rPr>
          <w:rFonts w:ascii="Times New Roman" w:hAnsi="Times New Roman" w:cs="Times New Roman"/>
          <w:bCs/>
          <w:color w:val="000000"/>
          <w:sz w:val="24"/>
          <w:szCs w:val="24"/>
          <w:shd w:val="clear" w:color="auto" w:fill="FFFFFF"/>
        </w:rPr>
        <w:t xml:space="preserve"> регионального чемпионата «Молодые профессионалы» Иркутской области в Тулунском аграрном техникуме. На данном мероприятии демонстрировали свое мастерство и умение нашим воспитанникам мастера по профессиям: столяр, кондитер, швея. Обучающиеся приняли участие в профессиональных пробах по этим профессиям. </w:t>
      </w:r>
    </w:p>
    <w:p w:rsidR="00EA5161" w:rsidRPr="00EA5161" w:rsidRDefault="008F3FF3" w:rsidP="008F3FF3">
      <w:pPr>
        <w:spacing w:after="0" w:line="240" w:lineRule="auto"/>
        <w:ind w:firstLine="709"/>
        <w:jc w:val="both"/>
        <w:rPr>
          <w:rFonts w:ascii="Times New Roman" w:hAnsi="Times New Roman" w:cs="Times New Roman"/>
          <w:sz w:val="24"/>
          <w:szCs w:val="24"/>
        </w:rPr>
      </w:pPr>
      <w:r w:rsidRPr="008F3FF3">
        <w:rPr>
          <w:rFonts w:ascii="Times New Roman" w:hAnsi="Times New Roman" w:cs="Times New Roman"/>
          <w:sz w:val="24"/>
          <w:szCs w:val="24"/>
        </w:rPr>
        <w:t>В результате планомерной работы все обучающиеся выбрали направление для дальнейшего обучение по профессии: столяр, с</w:t>
      </w:r>
      <w:r w:rsidRPr="00EA5161">
        <w:rPr>
          <w:rFonts w:ascii="Times New Roman" w:hAnsi="Times New Roman" w:cs="Times New Roman"/>
          <w:sz w:val="24"/>
          <w:szCs w:val="24"/>
        </w:rPr>
        <w:t xml:space="preserve">лесарь </w:t>
      </w:r>
      <w:r w:rsidRPr="008F3FF3">
        <w:rPr>
          <w:rFonts w:ascii="Times New Roman" w:hAnsi="Times New Roman" w:cs="Times New Roman"/>
          <w:sz w:val="24"/>
          <w:szCs w:val="24"/>
        </w:rPr>
        <w:t xml:space="preserve">по ремонту сельскохозяйственной </w:t>
      </w:r>
      <w:r w:rsidRPr="00EA5161">
        <w:rPr>
          <w:rFonts w:ascii="Times New Roman" w:hAnsi="Times New Roman" w:cs="Times New Roman"/>
          <w:sz w:val="24"/>
          <w:szCs w:val="24"/>
        </w:rPr>
        <w:t>техники</w:t>
      </w:r>
      <w:r w:rsidRPr="008F3FF3">
        <w:rPr>
          <w:rFonts w:ascii="Times New Roman" w:hAnsi="Times New Roman" w:cs="Times New Roman"/>
          <w:sz w:val="24"/>
          <w:szCs w:val="24"/>
        </w:rPr>
        <w:t>, п</w:t>
      </w:r>
      <w:r w:rsidRPr="00EA5161">
        <w:rPr>
          <w:rFonts w:ascii="Times New Roman" w:hAnsi="Times New Roman" w:cs="Times New Roman"/>
          <w:sz w:val="24"/>
          <w:szCs w:val="24"/>
        </w:rPr>
        <w:t>овар</w:t>
      </w:r>
      <w:r w:rsidRPr="008F3FF3">
        <w:rPr>
          <w:rFonts w:ascii="Times New Roman" w:hAnsi="Times New Roman" w:cs="Times New Roman"/>
          <w:sz w:val="24"/>
          <w:szCs w:val="24"/>
        </w:rPr>
        <w:t>.</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В течение года проводились индивидуальные консультации для родителей, учителей и воспитателей. Психологическое консультирование преследовало следующие основные цели:</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способствовать изменению поведения клиента участников образовательного процесса таким образом, чтобы он мог жить продуктивнее, испытывать удовлетворение от процесса обучения, несмотря на все имеющиеся объективные трудности;</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развивать навыки преодоления трудностей;</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развивать умение поддерживать межличностные отношения, самостоятельно разрешать  возникающие проблемы на разных уровнях общения;</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Проблемы, затронутые на консультациях, имели, в основном, следующую направленность:</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поведенческую;</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эмоциональную;</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конфликтологическую;</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диагностическую.</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Поводами для обращения обучающихся за консультативной помощью служили:</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конфликты с товарищами по классу;</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конфликтные ситуации в отношениях с учителями;</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семейные неурядицы, нарушения отношений с родителями;</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неразделённые чувства и мировоззренческие позиции;</w:t>
      </w:r>
    </w:p>
    <w:p w:rsidR="00EA5161" w:rsidRPr="00EA5161" w:rsidRDefault="00EA5161" w:rsidP="00EA5161">
      <w:pPr>
        <w:tabs>
          <w:tab w:val="left" w:pos="3810"/>
        </w:tabs>
        <w:spacing w:after="0" w:line="240" w:lineRule="auto"/>
        <w:ind w:firstLine="709"/>
        <w:jc w:val="both"/>
        <w:rPr>
          <w:rFonts w:ascii="Times New Roman" w:hAnsi="Times New Roman"/>
          <w:sz w:val="24"/>
          <w:szCs w:val="24"/>
        </w:rPr>
      </w:pPr>
      <w:r w:rsidRPr="00EA5161">
        <w:rPr>
          <w:rFonts w:ascii="Times New Roman" w:hAnsi="Times New Roman"/>
          <w:sz w:val="24"/>
          <w:szCs w:val="24"/>
        </w:rPr>
        <w:t>- страх самовыражения:</w:t>
      </w:r>
      <w:r w:rsidRPr="00EA5161">
        <w:rPr>
          <w:rFonts w:ascii="Times New Roman" w:hAnsi="Times New Roman"/>
          <w:sz w:val="24"/>
          <w:szCs w:val="24"/>
        </w:rPr>
        <w:tab/>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 xml:space="preserve">- излишнее волнение. </w:t>
      </w:r>
    </w:p>
    <w:p w:rsidR="00EA5161" w:rsidRPr="00EA5161" w:rsidRDefault="00EA5161" w:rsidP="00EA5161">
      <w:pPr>
        <w:spacing w:after="0" w:line="240" w:lineRule="auto"/>
        <w:ind w:firstLine="709"/>
        <w:jc w:val="both"/>
        <w:rPr>
          <w:rFonts w:ascii="Times New Roman" w:hAnsi="Times New Roman"/>
          <w:sz w:val="24"/>
          <w:szCs w:val="24"/>
        </w:rPr>
      </w:pPr>
      <w:r w:rsidRPr="00EA5161">
        <w:rPr>
          <w:rFonts w:ascii="Times New Roman" w:hAnsi="Times New Roman"/>
          <w:sz w:val="24"/>
          <w:szCs w:val="24"/>
        </w:rPr>
        <w:t>За прошедший учебный период было проведено 78 консультаций (первичных и повторных), из них - 32 для обучающихся, 11 – для учителей школы, 12 - для воспитателей, 23 - для родителей.</w:t>
      </w:r>
    </w:p>
    <w:tbl>
      <w:tblPr>
        <w:tblStyle w:val="45"/>
        <w:tblW w:w="0" w:type="auto"/>
        <w:tblLook w:val="04A0" w:firstRow="1" w:lastRow="0" w:firstColumn="1" w:lastColumn="0" w:noHBand="0" w:noVBand="1"/>
      </w:tblPr>
      <w:tblGrid>
        <w:gridCol w:w="860"/>
        <w:gridCol w:w="4489"/>
        <w:gridCol w:w="1775"/>
        <w:gridCol w:w="732"/>
        <w:gridCol w:w="2139"/>
      </w:tblGrid>
      <w:tr w:rsidR="00EA5161" w:rsidRPr="00EA5161" w:rsidTr="00C7792C">
        <w:tc>
          <w:tcPr>
            <w:tcW w:w="860" w:type="dxa"/>
            <w:vMerge w:val="restart"/>
          </w:tcPr>
          <w:p w:rsidR="00EA5161" w:rsidRPr="00EA5161" w:rsidRDefault="00EA5161" w:rsidP="00EA5161">
            <w:pPr>
              <w:rPr>
                <w:color w:val="FF0000"/>
                <w:sz w:val="24"/>
                <w:szCs w:val="24"/>
              </w:rPr>
            </w:pPr>
            <w:r w:rsidRPr="00EA5161">
              <w:rPr>
                <w:sz w:val="24"/>
                <w:szCs w:val="24"/>
              </w:rPr>
              <w:t>№ Тема</w:t>
            </w:r>
          </w:p>
        </w:tc>
        <w:tc>
          <w:tcPr>
            <w:tcW w:w="4489" w:type="dxa"/>
            <w:vMerge w:val="restart"/>
          </w:tcPr>
          <w:p w:rsidR="00EA5161" w:rsidRPr="00EA5161" w:rsidRDefault="00EA5161" w:rsidP="00EA5161">
            <w:pPr>
              <w:rPr>
                <w:color w:val="FF0000"/>
                <w:sz w:val="24"/>
                <w:szCs w:val="24"/>
              </w:rPr>
            </w:pPr>
            <w:r w:rsidRPr="00EA5161">
              <w:rPr>
                <w:sz w:val="24"/>
                <w:szCs w:val="24"/>
              </w:rPr>
              <w:t>Количество</w:t>
            </w:r>
          </w:p>
        </w:tc>
        <w:tc>
          <w:tcPr>
            <w:tcW w:w="4646" w:type="dxa"/>
            <w:gridSpan w:val="3"/>
          </w:tcPr>
          <w:p w:rsidR="00EA5161" w:rsidRPr="00EA5161" w:rsidRDefault="00EA5161" w:rsidP="00EA5161">
            <w:pPr>
              <w:rPr>
                <w:color w:val="FF0000"/>
                <w:sz w:val="24"/>
                <w:szCs w:val="24"/>
              </w:rPr>
            </w:pPr>
            <w:r w:rsidRPr="00EA5161">
              <w:rPr>
                <w:sz w:val="24"/>
                <w:szCs w:val="24"/>
              </w:rPr>
              <w:t>Количество</w:t>
            </w:r>
          </w:p>
        </w:tc>
      </w:tr>
      <w:tr w:rsidR="00EA5161" w:rsidRPr="00EA5161" w:rsidTr="00C7792C">
        <w:tc>
          <w:tcPr>
            <w:tcW w:w="860" w:type="dxa"/>
            <w:vMerge/>
          </w:tcPr>
          <w:p w:rsidR="00EA5161" w:rsidRPr="00EA5161" w:rsidRDefault="00EA5161" w:rsidP="00EA5161">
            <w:pPr>
              <w:rPr>
                <w:sz w:val="24"/>
                <w:szCs w:val="24"/>
              </w:rPr>
            </w:pPr>
          </w:p>
        </w:tc>
        <w:tc>
          <w:tcPr>
            <w:tcW w:w="4489" w:type="dxa"/>
            <w:vMerge/>
          </w:tcPr>
          <w:p w:rsidR="00EA5161" w:rsidRPr="00EA5161" w:rsidRDefault="00EA5161" w:rsidP="00EA5161">
            <w:pPr>
              <w:rPr>
                <w:sz w:val="24"/>
                <w:szCs w:val="24"/>
              </w:rPr>
            </w:pPr>
          </w:p>
        </w:tc>
        <w:tc>
          <w:tcPr>
            <w:tcW w:w="1775" w:type="dxa"/>
          </w:tcPr>
          <w:p w:rsidR="00EA5161" w:rsidRPr="00EA5161" w:rsidRDefault="00EA5161" w:rsidP="00EA5161">
            <w:pPr>
              <w:rPr>
                <w:sz w:val="24"/>
                <w:szCs w:val="24"/>
              </w:rPr>
            </w:pPr>
            <w:r w:rsidRPr="00EA5161">
              <w:rPr>
                <w:sz w:val="24"/>
                <w:szCs w:val="24"/>
              </w:rPr>
              <w:t>педагоги</w:t>
            </w:r>
          </w:p>
          <w:p w:rsidR="00EA5161" w:rsidRPr="00EA5161" w:rsidRDefault="00EA5161" w:rsidP="00EA5161">
            <w:pPr>
              <w:rPr>
                <w:sz w:val="24"/>
                <w:szCs w:val="24"/>
              </w:rPr>
            </w:pPr>
          </w:p>
        </w:tc>
        <w:tc>
          <w:tcPr>
            <w:tcW w:w="732" w:type="dxa"/>
          </w:tcPr>
          <w:p w:rsidR="00EA5161" w:rsidRPr="00EA5161" w:rsidRDefault="00EA5161" w:rsidP="00EA5161">
            <w:pPr>
              <w:rPr>
                <w:sz w:val="24"/>
                <w:szCs w:val="24"/>
              </w:rPr>
            </w:pPr>
            <w:r w:rsidRPr="00EA5161">
              <w:rPr>
                <w:sz w:val="24"/>
                <w:szCs w:val="24"/>
              </w:rPr>
              <w:t>дети</w:t>
            </w:r>
          </w:p>
        </w:tc>
        <w:tc>
          <w:tcPr>
            <w:tcW w:w="2139" w:type="dxa"/>
          </w:tcPr>
          <w:p w:rsidR="00EA5161" w:rsidRPr="00EA5161" w:rsidRDefault="00EA5161" w:rsidP="00EA5161">
            <w:pPr>
              <w:rPr>
                <w:sz w:val="24"/>
                <w:szCs w:val="24"/>
              </w:rPr>
            </w:pPr>
            <w:r w:rsidRPr="00EA5161">
              <w:rPr>
                <w:sz w:val="24"/>
                <w:szCs w:val="24"/>
              </w:rPr>
              <w:t>родители</w:t>
            </w:r>
          </w:p>
        </w:tc>
      </w:tr>
      <w:tr w:rsidR="00EA5161" w:rsidRPr="00EA5161" w:rsidTr="00C7792C">
        <w:tc>
          <w:tcPr>
            <w:tcW w:w="860" w:type="dxa"/>
          </w:tcPr>
          <w:p w:rsidR="00EA5161" w:rsidRPr="00EA5161" w:rsidRDefault="00EA5161" w:rsidP="00EA5161">
            <w:pPr>
              <w:rPr>
                <w:sz w:val="24"/>
                <w:szCs w:val="24"/>
              </w:rPr>
            </w:pPr>
            <w:r w:rsidRPr="00EA5161">
              <w:rPr>
                <w:sz w:val="24"/>
                <w:szCs w:val="24"/>
              </w:rPr>
              <w:t>1</w:t>
            </w:r>
          </w:p>
        </w:tc>
        <w:tc>
          <w:tcPr>
            <w:tcW w:w="4489" w:type="dxa"/>
          </w:tcPr>
          <w:p w:rsidR="00EA5161" w:rsidRPr="00EA5161" w:rsidRDefault="00EA5161" w:rsidP="00EA5161">
            <w:pPr>
              <w:rPr>
                <w:sz w:val="24"/>
                <w:szCs w:val="24"/>
              </w:rPr>
            </w:pPr>
            <w:r w:rsidRPr="00EA5161">
              <w:rPr>
                <w:sz w:val="24"/>
                <w:szCs w:val="24"/>
              </w:rPr>
              <w:t xml:space="preserve">Психологическое консультирование по </w:t>
            </w:r>
            <w:r w:rsidRPr="00EA5161">
              <w:rPr>
                <w:sz w:val="24"/>
                <w:szCs w:val="24"/>
              </w:rPr>
              <w:lastRenderedPageBreak/>
              <w:t>проблемам адаптации</w:t>
            </w:r>
          </w:p>
        </w:tc>
        <w:tc>
          <w:tcPr>
            <w:tcW w:w="1775" w:type="dxa"/>
          </w:tcPr>
          <w:p w:rsidR="00EA5161" w:rsidRPr="00EA5161" w:rsidRDefault="00EA5161" w:rsidP="00EA5161">
            <w:pPr>
              <w:rPr>
                <w:sz w:val="24"/>
                <w:szCs w:val="24"/>
              </w:rPr>
            </w:pPr>
            <w:r w:rsidRPr="00EA5161">
              <w:rPr>
                <w:sz w:val="24"/>
                <w:szCs w:val="24"/>
              </w:rPr>
              <w:lastRenderedPageBreak/>
              <w:t>10</w:t>
            </w:r>
          </w:p>
        </w:tc>
        <w:tc>
          <w:tcPr>
            <w:tcW w:w="732" w:type="dxa"/>
          </w:tcPr>
          <w:p w:rsidR="00EA5161" w:rsidRPr="00EA5161" w:rsidRDefault="00EA5161" w:rsidP="00EA5161">
            <w:pPr>
              <w:rPr>
                <w:sz w:val="24"/>
                <w:szCs w:val="24"/>
              </w:rPr>
            </w:pPr>
          </w:p>
        </w:tc>
        <w:tc>
          <w:tcPr>
            <w:tcW w:w="2139" w:type="dxa"/>
          </w:tcPr>
          <w:p w:rsidR="00EA5161" w:rsidRPr="00EA5161" w:rsidRDefault="00EA5161" w:rsidP="00EA5161">
            <w:pPr>
              <w:rPr>
                <w:sz w:val="24"/>
                <w:szCs w:val="24"/>
              </w:rPr>
            </w:pPr>
            <w:r w:rsidRPr="00EA5161">
              <w:rPr>
                <w:sz w:val="24"/>
                <w:szCs w:val="24"/>
              </w:rPr>
              <w:t>5/8</w:t>
            </w:r>
          </w:p>
        </w:tc>
      </w:tr>
      <w:tr w:rsidR="00EA5161" w:rsidRPr="00EA5161" w:rsidTr="00C7792C">
        <w:tc>
          <w:tcPr>
            <w:tcW w:w="860" w:type="dxa"/>
          </w:tcPr>
          <w:p w:rsidR="00EA5161" w:rsidRPr="00EA5161" w:rsidRDefault="00EA5161" w:rsidP="00EA5161">
            <w:r w:rsidRPr="00EA5161">
              <w:lastRenderedPageBreak/>
              <w:t>2</w:t>
            </w:r>
          </w:p>
        </w:tc>
        <w:tc>
          <w:tcPr>
            <w:tcW w:w="4489" w:type="dxa"/>
          </w:tcPr>
          <w:p w:rsidR="00EA5161" w:rsidRPr="00EA5161" w:rsidRDefault="00EA5161" w:rsidP="00EA5161">
            <w:pPr>
              <w:rPr>
                <w:sz w:val="24"/>
              </w:rPr>
            </w:pPr>
            <w:r w:rsidRPr="00EA5161">
              <w:rPr>
                <w:sz w:val="24"/>
              </w:rPr>
              <w:t>Психологическое консультирование по проблемам детско-родительских взаимоотношений</w:t>
            </w:r>
          </w:p>
        </w:tc>
        <w:tc>
          <w:tcPr>
            <w:tcW w:w="1775" w:type="dxa"/>
          </w:tcPr>
          <w:p w:rsidR="00EA5161" w:rsidRPr="00EA5161" w:rsidRDefault="00EA5161" w:rsidP="00EA5161">
            <w:pPr>
              <w:rPr>
                <w:sz w:val="24"/>
              </w:rPr>
            </w:pPr>
            <w:r w:rsidRPr="00EA5161">
              <w:rPr>
                <w:sz w:val="24"/>
              </w:rPr>
              <w:t>4</w:t>
            </w:r>
          </w:p>
        </w:tc>
        <w:tc>
          <w:tcPr>
            <w:tcW w:w="732" w:type="dxa"/>
          </w:tcPr>
          <w:p w:rsidR="00EA5161" w:rsidRPr="00EA5161" w:rsidRDefault="00EA5161" w:rsidP="00EA5161">
            <w:pPr>
              <w:rPr>
                <w:sz w:val="24"/>
              </w:rPr>
            </w:pPr>
            <w:r w:rsidRPr="00EA5161">
              <w:rPr>
                <w:sz w:val="24"/>
              </w:rPr>
              <w:t>6</w:t>
            </w:r>
          </w:p>
        </w:tc>
        <w:tc>
          <w:tcPr>
            <w:tcW w:w="2139" w:type="dxa"/>
          </w:tcPr>
          <w:p w:rsidR="00EA5161" w:rsidRPr="00EA5161" w:rsidRDefault="00EA5161" w:rsidP="00EA5161">
            <w:pPr>
              <w:rPr>
                <w:sz w:val="24"/>
              </w:rPr>
            </w:pPr>
            <w:r w:rsidRPr="00EA5161">
              <w:rPr>
                <w:sz w:val="24"/>
              </w:rPr>
              <w:t>1/3</w:t>
            </w:r>
          </w:p>
        </w:tc>
      </w:tr>
      <w:tr w:rsidR="00EA5161" w:rsidRPr="00EA5161" w:rsidTr="00C7792C">
        <w:tc>
          <w:tcPr>
            <w:tcW w:w="860" w:type="dxa"/>
          </w:tcPr>
          <w:p w:rsidR="00EA5161" w:rsidRPr="00EA5161" w:rsidRDefault="00EA5161" w:rsidP="00EA5161">
            <w:r w:rsidRPr="00EA5161">
              <w:t>3</w:t>
            </w:r>
          </w:p>
        </w:tc>
        <w:tc>
          <w:tcPr>
            <w:tcW w:w="4489" w:type="dxa"/>
          </w:tcPr>
          <w:p w:rsidR="00EA5161" w:rsidRPr="00EA5161" w:rsidRDefault="00EA5161" w:rsidP="00EA5161">
            <w:pPr>
              <w:rPr>
                <w:sz w:val="24"/>
              </w:rPr>
            </w:pPr>
            <w:r w:rsidRPr="00EA5161">
              <w:rPr>
                <w:sz w:val="24"/>
              </w:rPr>
              <w:t>Психологическое консультирование по проблемам межличностного взаимодействия в образовательном процессе.</w:t>
            </w:r>
          </w:p>
        </w:tc>
        <w:tc>
          <w:tcPr>
            <w:tcW w:w="1775" w:type="dxa"/>
          </w:tcPr>
          <w:p w:rsidR="00EA5161" w:rsidRPr="00EA5161" w:rsidRDefault="00EA5161" w:rsidP="00EA5161">
            <w:pPr>
              <w:rPr>
                <w:sz w:val="24"/>
              </w:rPr>
            </w:pPr>
            <w:r w:rsidRPr="00EA5161">
              <w:rPr>
                <w:sz w:val="24"/>
              </w:rPr>
              <w:t>2</w:t>
            </w:r>
          </w:p>
        </w:tc>
        <w:tc>
          <w:tcPr>
            <w:tcW w:w="732" w:type="dxa"/>
          </w:tcPr>
          <w:p w:rsidR="00EA5161" w:rsidRPr="00EA5161" w:rsidRDefault="00EA5161" w:rsidP="00EA5161">
            <w:pPr>
              <w:rPr>
                <w:sz w:val="24"/>
              </w:rPr>
            </w:pPr>
          </w:p>
        </w:tc>
        <w:tc>
          <w:tcPr>
            <w:tcW w:w="2139" w:type="dxa"/>
          </w:tcPr>
          <w:p w:rsidR="00EA5161" w:rsidRPr="00EA5161" w:rsidRDefault="00EA5161" w:rsidP="00EA5161">
            <w:pPr>
              <w:rPr>
                <w:sz w:val="24"/>
              </w:rPr>
            </w:pPr>
          </w:p>
        </w:tc>
      </w:tr>
      <w:tr w:rsidR="00EA5161" w:rsidRPr="00EA5161" w:rsidTr="00C7792C">
        <w:tc>
          <w:tcPr>
            <w:tcW w:w="860" w:type="dxa"/>
          </w:tcPr>
          <w:p w:rsidR="00EA5161" w:rsidRPr="00EA5161" w:rsidRDefault="00EA5161" w:rsidP="00EA5161">
            <w:r w:rsidRPr="00EA5161">
              <w:t>4</w:t>
            </w:r>
          </w:p>
        </w:tc>
        <w:tc>
          <w:tcPr>
            <w:tcW w:w="4489" w:type="dxa"/>
          </w:tcPr>
          <w:p w:rsidR="00EA5161" w:rsidRPr="00EA5161" w:rsidRDefault="00EA5161" w:rsidP="00EA5161">
            <w:pPr>
              <w:rPr>
                <w:sz w:val="24"/>
              </w:rPr>
            </w:pPr>
            <w:r w:rsidRPr="00EA5161">
              <w:rPr>
                <w:sz w:val="24"/>
              </w:rPr>
              <w:t>Психологическое консультирование по проблемам трудностей в обучении</w:t>
            </w:r>
          </w:p>
        </w:tc>
        <w:tc>
          <w:tcPr>
            <w:tcW w:w="1775" w:type="dxa"/>
          </w:tcPr>
          <w:p w:rsidR="00EA5161" w:rsidRPr="00EA5161" w:rsidRDefault="00EA5161" w:rsidP="00EA5161">
            <w:pPr>
              <w:rPr>
                <w:sz w:val="24"/>
              </w:rPr>
            </w:pPr>
            <w:r w:rsidRPr="00EA5161">
              <w:rPr>
                <w:sz w:val="24"/>
              </w:rPr>
              <w:t>3</w:t>
            </w:r>
          </w:p>
        </w:tc>
        <w:tc>
          <w:tcPr>
            <w:tcW w:w="732" w:type="dxa"/>
          </w:tcPr>
          <w:p w:rsidR="00EA5161" w:rsidRPr="00EA5161" w:rsidRDefault="00EA5161" w:rsidP="00EA5161">
            <w:pPr>
              <w:rPr>
                <w:sz w:val="24"/>
              </w:rPr>
            </w:pPr>
          </w:p>
        </w:tc>
        <w:tc>
          <w:tcPr>
            <w:tcW w:w="2139" w:type="dxa"/>
          </w:tcPr>
          <w:p w:rsidR="00EA5161" w:rsidRPr="00EA5161" w:rsidRDefault="00EA5161" w:rsidP="00EA5161">
            <w:pPr>
              <w:rPr>
                <w:sz w:val="24"/>
              </w:rPr>
            </w:pPr>
            <w:r w:rsidRPr="00EA5161">
              <w:rPr>
                <w:sz w:val="24"/>
              </w:rPr>
              <w:t>4/4</w:t>
            </w:r>
          </w:p>
        </w:tc>
      </w:tr>
      <w:tr w:rsidR="00EA5161" w:rsidRPr="00EA5161" w:rsidTr="00C7792C">
        <w:tc>
          <w:tcPr>
            <w:tcW w:w="860" w:type="dxa"/>
          </w:tcPr>
          <w:p w:rsidR="00EA5161" w:rsidRPr="00EA5161" w:rsidRDefault="00EA5161" w:rsidP="00EA5161">
            <w:r w:rsidRPr="00EA5161">
              <w:t>5</w:t>
            </w:r>
          </w:p>
        </w:tc>
        <w:tc>
          <w:tcPr>
            <w:tcW w:w="4489" w:type="dxa"/>
          </w:tcPr>
          <w:p w:rsidR="00EA5161" w:rsidRPr="00EA5161" w:rsidRDefault="00EA5161" w:rsidP="00EA5161">
            <w:pPr>
              <w:rPr>
                <w:sz w:val="24"/>
              </w:rPr>
            </w:pPr>
            <w:r w:rsidRPr="00EA5161">
              <w:rPr>
                <w:sz w:val="24"/>
              </w:rPr>
              <w:t xml:space="preserve">Психологическое консультирование по проблемам психологической готовности ребенка к обучению в школе </w:t>
            </w:r>
          </w:p>
        </w:tc>
        <w:tc>
          <w:tcPr>
            <w:tcW w:w="1775" w:type="dxa"/>
          </w:tcPr>
          <w:p w:rsidR="00EA5161" w:rsidRPr="00EA5161" w:rsidRDefault="00EA5161" w:rsidP="00EA5161">
            <w:pPr>
              <w:rPr>
                <w:sz w:val="24"/>
              </w:rPr>
            </w:pPr>
            <w:r w:rsidRPr="00EA5161">
              <w:rPr>
                <w:sz w:val="24"/>
              </w:rPr>
              <w:t>3</w:t>
            </w:r>
          </w:p>
        </w:tc>
        <w:tc>
          <w:tcPr>
            <w:tcW w:w="732" w:type="dxa"/>
          </w:tcPr>
          <w:p w:rsidR="00EA5161" w:rsidRPr="00EA5161" w:rsidRDefault="00EA5161" w:rsidP="00EA5161">
            <w:pPr>
              <w:rPr>
                <w:sz w:val="24"/>
              </w:rPr>
            </w:pPr>
          </w:p>
        </w:tc>
        <w:tc>
          <w:tcPr>
            <w:tcW w:w="2139" w:type="dxa"/>
          </w:tcPr>
          <w:p w:rsidR="00EA5161" w:rsidRPr="00EA5161" w:rsidRDefault="00EA5161" w:rsidP="00EA5161">
            <w:pPr>
              <w:rPr>
                <w:sz w:val="24"/>
              </w:rPr>
            </w:pPr>
            <w:r w:rsidRPr="00EA5161">
              <w:rPr>
                <w:sz w:val="24"/>
              </w:rPr>
              <w:t>2/5</w:t>
            </w:r>
          </w:p>
        </w:tc>
      </w:tr>
      <w:tr w:rsidR="00EA5161" w:rsidRPr="00EA5161" w:rsidTr="00C7792C">
        <w:tc>
          <w:tcPr>
            <w:tcW w:w="860" w:type="dxa"/>
          </w:tcPr>
          <w:p w:rsidR="00EA5161" w:rsidRPr="00EA5161" w:rsidRDefault="00EA5161" w:rsidP="00EA5161">
            <w:r w:rsidRPr="00EA5161">
              <w:t>6</w:t>
            </w:r>
          </w:p>
        </w:tc>
        <w:tc>
          <w:tcPr>
            <w:tcW w:w="4489" w:type="dxa"/>
          </w:tcPr>
          <w:p w:rsidR="00EA5161" w:rsidRPr="00EA5161" w:rsidRDefault="00EA5161" w:rsidP="00EA5161">
            <w:pPr>
              <w:rPr>
                <w:sz w:val="24"/>
              </w:rPr>
            </w:pPr>
            <w:r w:rsidRPr="00EA5161">
              <w:rPr>
                <w:sz w:val="24"/>
              </w:rPr>
              <w:t xml:space="preserve">Психологическое консультирование по проблемам возрастных кризисов ребенка </w:t>
            </w:r>
          </w:p>
        </w:tc>
        <w:tc>
          <w:tcPr>
            <w:tcW w:w="1775" w:type="dxa"/>
          </w:tcPr>
          <w:p w:rsidR="00EA5161" w:rsidRPr="00EA5161" w:rsidRDefault="00EA5161" w:rsidP="00EA5161">
            <w:pPr>
              <w:rPr>
                <w:sz w:val="24"/>
              </w:rPr>
            </w:pPr>
            <w:r w:rsidRPr="00EA5161">
              <w:rPr>
                <w:sz w:val="24"/>
              </w:rPr>
              <w:t>1</w:t>
            </w:r>
          </w:p>
        </w:tc>
        <w:tc>
          <w:tcPr>
            <w:tcW w:w="732" w:type="dxa"/>
          </w:tcPr>
          <w:p w:rsidR="00EA5161" w:rsidRPr="00EA5161" w:rsidRDefault="00EA5161" w:rsidP="00EA5161">
            <w:pPr>
              <w:rPr>
                <w:sz w:val="24"/>
              </w:rPr>
            </w:pPr>
          </w:p>
        </w:tc>
        <w:tc>
          <w:tcPr>
            <w:tcW w:w="2139" w:type="dxa"/>
          </w:tcPr>
          <w:p w:rsidR="00EA5161" w:rsidRPr="00EA5161" w:rsidRDefault="00EA5161" w:rsidP="00EA5161">
            <w:pPr>
              <w:rPr>
                <w:sz w:val="24"/>
              </w:rPr>
            </w:pPr>
          </w:p>
        </w:tc>
      </w:tr>
      <w:tr w:rsidR="00EA5161" w:rsidRPr="00EA5161" w:rsidTr="00C7792C">
        <w:tc>
          <w:tcPr>
            <w:tcW w:w="860" w:type="dxa"/>
          </w:tcPr>
          <w:p w:rsidR="00EA5161" w:rsidRPr="00EA5161" w:rsidRDefault="00EA5161" w:rsidP="00EA5161">
            <w:r w:rsidRPr="00EA5161">
              <w:t>7</w:t>
            </w:r>
          </w:p>
        </w:tc>
        <w:tc>
          <w:tcPr>
            <w:tcW w:w="4489" w:type="dxa"/>
          </w:tcPr>
          <w:p w:rsidR="00EA5161" w:rsidRPr="00EA5161" w:rsidRDefault="00EA5161" w:rsidP="00EA5161">
            <w:pPr>
              <w:rPr>
                <w:sz w:val="24"/>
              </w:rPr>
            </w:pPr>
            <w:r w:rsidRPr="00EA5161">
              <w:rPr>
                <w:sz w:val="24"/>
              </w:rPr>
              <w:t xml:space="preserve">- излишнее волнение </w:t>
            </w:r>
          </w:p>
          <w:p w:rsidR="00EA5161" w:rsidRPr="00EA5161" w:rsidRDefault="00EA5161" w:rsidP="00EA5161">
            <w:pPr>
              <w:rPr>
                <w:sz w:val="24"/>
              </w:rPr>
            </w:pPr>
          </w:p>
        </w:tc>
        <w:tc>
          <w:tcPr>
            <w:tcW w:w="1775" w:type="dxa"/>
          </w:tcPr>
          <w:p w:rsidR="00EA5161" w:rsidRPr="00EA5161" w:rsidRDefault="00EA5161" w:rsidP="00EA5161">
            <w:pPr>
              <w:rPr>
                <w:sz w:val="24"/>
              </w:rPr>
            </w:pPr>
          </w:p>
        </w:tc>
        <w:tc>
          <w:tcPr>
            <w:tcW w:w="732" w:type="dxa"/>
          </w:tcPr>
          <w:p w:rsidR="00EA5161" w:rsidRPr="00EA5161" w:rsidRDefault="00EA5161" w:rsidP="00EA5161">
            <w:pPr>
              <w:rPr>
                <w:sz w:val="24"/>
              </w:rPr>
            </w:pPr>
            <w:r w:rsidRPr="00EA5161">
              <w:rPr>
                <w:sz w:val="24"/>
              </w:rPr>
              <w:t>63</w:t>
            </w:r>
          </w:p>
        </w:tc>
        <w:tc>
          <w:tcPr>
            <w:tcW w:w="2139" w:type="dxa"/>
          </w:tcPr>
          <w:p w:rsidR="00EA5161" w:rsidRPr="00EA5161" w:rsidRDefault="00EA5161" w:rsidP="00EA5161">
            <w:pPr>
              <w:rPr>
                <w:sz w:val="24"/>
              </w:rPr>
            </w:pPr>
            <w:r w:rsidRPr="00EA5161">
              <w:rPr>
                <w:sz w:val="24"/>
              </w:rPr>
              <w:t>1/3</w:t>
            </w:r>
          </w:p>
        </w:tc>
      </w:tr>
      <w:tr w:rsidR="00EA5161" w:rsidRPr="00EA5161" w:rsidTr="00C7792C">
        <w:tc>
          <w:tcPr>
            <w:tcW w:w="860" w:type="dxa"/>
          </w:tcPr>
          <w:p w:rsidR="00EA5161" w:rsidRPr="00EA5161" w:rsidRDefault="00EA5161" w:rsidP="00EA5161">
            <w:r w:rsidRPr="00EA5161">
              <w:t>8</w:t>
            </w:r>
          </w:p>
        </w:tc>
        <w:tc>
          <w:tcPr>
            <w:tcW w:w="4489" w:type="dxa"/>
          </w:tcPr>
          <w:p w:rsidR="00EA5161" w:rsidRPr="00EA5161" w:rsidRDefault="00EA5161" w:rsidP="00EA5161">
            <w:pPr>
              <w:tabs>
                <w:tab w:val="left" w:pos="3810"/>
              </w:tabs>
              <w:rPr>
                <w:sz w:val="24"/>
              </w:rPr>
            </w:pPr>
            <w:r w:rsidRPr="00EA5161">
              <w:rPr>
                <w:sz w:val="24"/>
              </w:rPr>
              <w:t>- страх самовыражения</w:t>
            </w:r>
            <w:r w:rsidRPr="00EA5161">
              <w:rPr>
                <w:sz w:val="24"/>
              </w:rPr>
              <w:tab/>
            </w:r>
          </w:p>
          <w:p w:rsidR="00EA5161" w:rsidRPr="00EA5161" w:rsidRDefault="00EA5161" w:rsidP="00EA5161">
            <w:pPr>
              <w:rPr>
                <w:sz w:val="24"/>
              </w:rPr>
            </w:pPr>
          </w:p>
        </w:tc>
        <w:tc>
          <w:tcPr>
            <w:tcW w:w="1775" w:type="dxa"/>
          </w:tcPr>
          <w:p w:rsidR="00EA5161" w:rsidRPr="00EA5161" w:rsidRDefault="00EA5161" w:rsidP="00EA5161">
            <w:pPr>
              <w:rPr>
                <w:sz w:val="24"/>
              </w:rPr>
            </w:pPr>
          </w:p>
        </w:tc>
        <w:tc>
          <w:tcPr>
            <w:tcW w:w="732" w:type="dxa"/>
          </w:tcPr>
          <w:p w:rsidR="00EA5161" w:rsidRPr="00EA5161" w:rsidRDefault="00EA5161" w:rsidP="00EA5161">
            <w:pPr>
              <w:rPr>
                <w:sz w:val="24"/>
              </w:rPr>
            </w:pPr>
            <w:r w:rsidRPr="00EA5161">
              <w:rPr>
                <w:sz w:val="24"/>
              </w:rPr>
              <w:t>55</w:t>
            </w:r>
          </w:p>
        </w:tc>
        <w:tc>
          <w:tcPr>
            <w:tcW w:w="2139" w:type="dxa"/>
          </w:tcPr>
          <w:p w:rsidR="00EA5161" w:rsidRPr="00EA5161" w:rsidRDefault="00EA5161" w:rsidP="00EA5161">
            <w:pPr>
              <w:rPr>
                <w:sz w:val="24"/>
              </w:rPr>
            </w:pPr>
          </w:p>
        </w:tc>
      </w:tr>
      <w:tr w:rsidR="00EA5161" w:rsidRPr="00EA5161" w:rsidTr="00C7792C">
        <w:tc>
          <w:tcPr>
            <w:tcW w:w="860" w:type="dxa"/>
          </w:tcPr>
          <w:p w:rsidR="00EA5161" w:rsidRPr="00EA5161" w:rsidRDefault="00EA5161" w:rsidP="00EA5161">
            <w:r w:rsidRPr="00EA5161">
              <w:t>9</w:t>
            </w:r>
          </w:p>
        </w:tc>
        <w:tc>
          <w:tcPr>
            <w:tcW w:w="4489" w:type="dxa"/>
          </w:tcPr>
          <w:p w:rsidR="00EA5161" w:rsidRPr="00EA5161" w:rsidRDefault="00EA5161" w:rsidP="00EA5161">
            <w:pPr>
              <w:tabs>
                <w:tab w:val="left" w:pos="3810"/>
              </w:tabs>
              <w:rPr>
                <w:sz w:val="24"/>
              </w:rPr>
            </w:pPr>
            <w:r w:rsidRPr="00EA5161">
              <w:rPr>
                <w:sz w:val="24"/>
              </w:rPr>
              <w:t>- неразделённые чувства и мировоззренческие позиции;</w:t>
            </w:r>
          </w:p>
        </w:tc>
        <w:tc>
          <w:tcPr>
            <w:tcW w:w="1775" w:type="dxa"/>
          </w:tcPr>
          <w:p w:rsidR="00EA5161" w:rsidRPr="00EA5161" w:rsidRDefault="00EA5161" w:rsidP="00EA5161">
            <w:pPr>
              <w:rPr>
                <w:sz w:val="24"/>
              </w:rPr>
            </w:pPr>
          </w:p>
        </w:tc>
        <w:tc>
          <w:tcPr>
            <w:tcW w:w="732" w:type="dxa"/>
          </w:tcPr>
          <w:p w:rsidR="00EA5161" w:rsidRPr="00EA5161" w:rsidRDefault="00EA5161" w:rsidP="00EA5161">
            <w:pPr>
              <w:rPr>
                <w:sz w:val="24"/>
              </w:rPr>
            </w:pPr>
            <w:r w:rsidRPr="00EA5161">
              <w:rPr>
                <w:sz w:val="24"/>
              </w:rPr>
              <w:t>88</w:t>
            </w:r>
          </w:p>
        </w:tc>
        <w:tc>
          <w:tcPr>
            <w:tcW w:w="2139" w:type="dxa"/>
          </w:tcPr>
          <w:p w:rsidR="00EA5161" w:rsidRPr="00EA5161" w:rsidRDefault="00EA5161" w:rsidP="00EA5161">
            <w:pPr>
              <w:rPr>
                <w:sz w:val="24"/>
              </w:rPr>
            </w:pPr>
          </w:p>
        </w:tc>
      </w:tr>
      <w:tr w:rsidR="00EA5161" w:rsidRPr="00EA5161" w:rsidTr="00C7792C">
        <w:tc>
          <w:tcPr>
            <w:tcW w:w="860" w:type="dxa"/>
          </w:tcPr>
          <w:p w:rsidR="00EA5161" w:rsidRPr="00EA5161" w:rsidRDefault="00EA5161" w:rsidP="00EA5161">
            <w:r w:rsidRPr="00EA5161">
              <w:t>10</w:t>
            </w:r>
          </w:p>
        </w:tc>
        <w:tc>
          <w:tcPr>
            <w:tcW w:w="4489" w:type="dxa"/>
          </w:tcPr>
          <w:p w:rsidR="00EA5161" w:rsidRPr="00EA5161" w:rsidRDefault="00EA5161" w:rsidP="00EA5161">
            <w:pPr>
              <w:tabs>
                <w:tab w:val="left" w:pos="3810"/>
              </w:tabs>
              <w:rPr>
                <w:sz w:val="24"/>
              </w:rPr>
            </w:pPr>
            <w:r w:rsidRPr="00EA5161">
              <w:rPr>
                <w:sz w:val="24"/>
              </w:rPr>
              <w:t>- конфликтные ситуации в отношениях с учителями;</w:t>
            </w:r>
          </w:p>
        </w:tc>
        <w:tc>
          <w:tcPr>
            <w:tcW w:w="1775" w:type="dxa"/>
          </w:tcPr>
          <w:p w:rsidR="00EA5161" w:rsidRPr="00EA5161" w:rsidRDefault="00EA5161" w:rsidP="00EA5161">
            <w:pPr>
              <w:rPr>
                <w:sz w:val="24"/>
              </w:rPr>
            </w:pPr>
          </w:p>
        </w:tc>
        <w:tc>
          <w:tcPr>
            <w:tcW w:w="732" w:type="dxa"/>
          </w:tcPr>
          <w:p w:rsidR="00EA5161" w:rsidRPr="00EA5161" w:rsidRDefault="00EA5161" w:rsidP="00EA5161">
            <w:pPr>
              <w:rPr>
                <w:sz w:val="24"/>
              </w:rPr>
            </w:pPr>
            <w:r w:rsidRPr="00EA5161">
              <w:rPr>
                <w:sz w:val="24"/>
              </w:rPr>
              <w:t>66</w:t>
            </w:r>
          </w:p>
        </w:tc>
        <w:tc>
          <w:tcPr>
            <w:tcW w:w="2139" w:type="dxa"/>
          </w:tcPr>
          <w:p w:rsidR="00EA5161" w:rsidRPr="00EA5161" w:rsidRDefault="00EA5161" w:rsidP="00EA5161">
            <w:pPr>
              <w:rPr>
                <w:sz w:val="24"/>
              </w:rPr>
            </w:pPr>
          </w:p>
        </w:tc>
      </w:tr>
      <w:tr w:rsidR="00EA5161" w:rsidRPr="00EA5161" w:rsidTr="00C7792C">
        <w:tc>
          <w:tcPr>
            <w:tcW w:w="860" w:type="dxa"/>
          </w:tcPr>
          <w:p w:rsidR="00EA5161" w:rsidRPr="00EA5161" w:rsidRDefault="00EA5161" w:rsidP="00EA5161">
            <w:r w:rsidRPr="00EA5161">
              <w:t>11</w:t>
            </w:r>
          </w:p>
        </w:tc>
        <w:tc>
          <w:tcPr>
            <w:tcW w:w="4489" w:type="dxa"/>
          </w:tcPr>
          <w:p w:rsidR="00EA5161" w:rsidRPr="00EA5161" w:rsidRDefault="00EA5161" w:rsidP="00EA5161">
            <w:pPr>
              <w:tabs>
                <w:tab w:val="left" w:pos="3810"/>
              </w:tabs>
              <w:rPr>
                <w:sz w:val="24"/>
              </w:rPr>
            </w:pPr>
            <w:r w:rsidRPr="00EA5161">
              <w:rPr>
                <w:sz w:val="24"/>
              </w:rPr>
              <w:t>- семейные неурядицы, нарушения отношений с родителями;</w:t>
            </w:r>
          </w:p>
        </w:tc>
        <w:tc>
          <w:tcPr>
            <w:tcW w:w="1775" w:type="dxa"/>
          </w:tcPr>
          <w:p w:rsidR="00EA5161" w:rsidRPr="00EA5161" w:rsidRDefault="00EA5161" w:rsidP="00EA5161">
            <w:pPr>
              <w:rPr>
                <w:sz w:val="24"/>
              </w:rPr>
            </w:pPr>
          </w:p>
        </w:tc>
        <w:tc>
          <w:tcPr>
            <w:tcW w:w="732" w:type="dxa"/>
          </w:tcPr>
          <w:p w:rsidR="00EA5161" w:rsidRPr="00EA5161" w:rsidRDefault="00EA5161" w:rsidP="00EA5161">
            <w:pPr>
              <w:rPr>
                <w:sz w:val="24"/>
              </w:rPr>
            </w:pPr>
            <w:r w:rsidRPr="00EA5161">
              <w:rPr>
                <w:sz w:val="24"/>
              </w:rPr>
              <w:t>33</w:t>
            </w:r>
          </w:p>
        </w:tc>
        <w:tc>
          <w:tcPr>
            <w:tcW w:w="2139" w:type="dxa"/>
          </w:tcPr>
          <w:p w:rsidR="00EA5161" w:rsidRPr="00EA5161" w:rsidRDefault="00EA5161" w:rsidP="00EA5161">
            <w:pPr>
              <w:rPr>
                <w:sz w:val="24"/>
              </w:rPr>
            </w:pPr>
          </w:p>
        </w:tc>
      </w:tr>
      <w:tr w:rsidR="00EA5161" w:rsidRPr="00EA5161" w:rsidTr="00C7792C">
        <w:tc>
          <w:tcPr>
            <w:tcW w:w="860" w:type="dxa"/>
          </w:tcPr>
          <w:p w:rsidR="00EA5161" w:rsidRPr="00EA5161" w:rsidRDefault="00EA5161" w:rsidP="00EA5161">
            <w:r w:rsidRPr="00EA5161">
              <w:t>12</w:t>
            </w:r>
          </w:p>
        </w:tc>
        <w:tc>
          <w:tcPr>
            <w:tcW w:w="4489" w:type="dxa"/>
          </w:tcPr>
          <w:p w:rsidR="00EA5161" w:rsidRPr="00EA5161" w:rsidRDefault="00EA5161" w:rsidP="00EA5161">
            <w:pPr>
              <w:tabs>
                <w:tab w:val="left" w:pos="3810"/>
              </w:tabs>
              <w:rPr>
                <w:sz w:val="24"/>
              </w:rPr>
            </w:pPr>
            <w:r w:rsidRPr="00EA5161">
              <w:rPr>
                <w:sz w:val="24"/>
              </w:rPr>
              <w:t>- конфликты с товарищами по классу</w:t>
            </w:r>
          </w:p>
        </w:tc>
        <w:tc>
          <w:tcPr>
            <w:tcW w:w="1775" w:type="dxa"/>
          </w:tcPr>
          <w:p w:rsidR="00EA5161" w:rsidRPr="00EA5161" w:rsidRDefault="00EA5161" w:rsidP="00EA5161">
            <w:pPr>
              <w:rPr>
                <w:sz w:val="24"/>
              </w:rPr>
            </w:pPr>
          </w:p>
        </w:tc>
        <w:tc>
          <w:tcPr>
            <w:tcW w:w="732" w:type="dxa"/>
          </w:tcPr>
          <w:p w:rsidR="00EA5161" w:rsidRPr="00EA5161" w:rsidRDefault="00EA5161" w:rsidP="00EA5161">
            <w:pPr>
              <w:rPr>
                <w:sz w:val="24"/>
              </w:rPr>
            </w:pPr>
            <w:r w:rsidRPr="00EA5161">
              <w:rPr>
                <w:sz w:val="24"/>
              </w:rPr>
              <w:t>75</w:t>
            </w:r>
          </w:p>
        </w:tc>
        <w:tc>
          <w:tcPr>
            <w:tcW w:w="2139" w:type="dxa"/>
          </w:tcPr>
          <w:p w:rsidR="00EA5161" w:rsidRPr="00EA5161" w:rsidRDefault="00EA5161" w:rsidP="00EA5161">
            <w:pPr>
              <w:rPr>
                <w:sz w:val="24"/>
              </w:rPr>
            </w:pPr>
          </w:p>
        </w:tc>
      </w:tr>
      <w:tr w:rsidR="00EA5161" w:rsidRPr="00EA5161" w:rsidTr="00C7792C">
        <w:tc>
          <w:tcPr>
            <w:tcW w:w="860" w:type="dxa"/>
          </w:tcPr>
          <w:p w:rsidR="00EA5161" w:rsidRPr="00EA5161" w:rsidRDefault="00EA5161" w:rsidP="00EA5161"/>
        </w:tc>
        <w:tc>
          <w:tcPr>
            <w:tcW w:w="4489" w:type="dxa"/>
          </w:tcPr>
          <w:p w:rsidR="00EA5161" w:rsidRPr="00EA5161" w:rsidRDefault="00EA5161" w:rsidP="00EA5161">
            <w:pPr>
              <w:rPr>
                <w:sz w:val="24"/>
              </w:rPr>
            </w:pPr>
          </w:p>
        </w:tc>
        <w:tc>
          <w:tcPr>
            <w:tcW w:w="1775" w:type="dxa"/>
          </w:tcPr>
          <w:p w:rsidR="00EA5161" w:rsidRPr="00EA5161" w:rsidRDefault="00EA5161" w:rsidP="00EA5161">
            <w:pPr>
              <w:rPr>
                <w:sz w:val="24"/>
              </w:rPr>
            </w:pPr>
            <w:r w:rsidRPr="00EA5161">
              <w:rPr>
                <w:sz w:val="24"/>
              </w:rPr>
              <w:t>23</w:t>
            </w:r>
          </w:p>
        </w:tc>
        <w:tc>
          <w:tcPr>
            <w:tcW w:w="732" w:type="dxa"/>
          </w:tcPr>
          <w:p w:rsidR="00EA5161" w:rsidRPr="00EA5161" w:rsidRDefault="00EA5161" w:rsidP="00EA5161">
            <w:pPr>
              <w:rPr>
                <w:sz w:val="24"/>
              </w:rPr>
            </w:pPr>
            <w:r w:rsidRPr="00EA5161">
              <w:rPr>
                <w:sz w:val="24"/>
              </w:rPr>
              <w:t>32</w:t>
            </w:r>
          </w:p>
          <w:p w:rsidR="00EA5161" w:rsidRPr="00EA5161" w:rsidRDefault="00EA5161" w:rsidP="00EA5161">
            <w:pPr>
              <w:rPr>
                <w:sz w:val="24"/>
              </w:rPr>
            </w:pPr>
          </w:p>
        </w:tc>
        <w:tc>
          <w:tcPr>
            <w:tcW w:w="2139" w:type="dxa"/>
          </w:tcPr>
          <w:p w:rsidR="00EA5161" w:rsidRPr="00EA5161" w:rsidRDefault="00EA5161" w:rsidP="00EA5161">
            <w:pPr>
              <w:rPr>
                <w:sz w:val="24"/>
              </w:rPr>
            </w:pPr>
            <w:r w:rsidRPr="00EA5161">
              <w:rPr>
                <w:sz w:val="24"/>
              </w:rPr>
              <w:t>9</w:t>
            </w:r>
            <w:r w:rsidR="00C7792C">
              <w:rPr>
                <w:sz w:val="24"/>
              </w:rPr>
              <w:t xml:space="preserve"> </w:t>
            </w:r>
            <w:r w:rsidRPr="00EA5161">
              <w:rPr>
                <w:sz w:val="24"/>
              </w:rPr>
              <w:t>родителей</w:t>
            </w:r>
            <w:r w:rsidR="00C7792C">
              <w:rPr>
                <w:sz w:val="24"/>
              </w:rPr>
              <w:t xml:space="preserve"> и кандидатов в приёмные родители</w:t>
            </w:r>
          </w:p>
          <w:p w:rsidR="00EA5161" w:rsidRPr="00EA5161" w:rsidRDefault="00EA5161" w:rsidP="00EA5161">
            <w:pPr>
              <w:rPr>
                <w:sz w:val="24"/>
              </w:rPr>
            </w:pPr>
            <w:r w:rsidRPr="00EA5161">
              <w:rPr>
                <w:sz w:val="24"/>
              </w:rPr>
              <w:t>(23 консультации)</w:t>
            </w:r>
          </w:p>
        </w:tc>
      </w:tr>
      <w:tr w:rsidR="00EA5161" w:rsidRPr="00EA5161" w:rsidTr="00C7792C">
        <w:tc>
          <w:tcPr>
            <w:tcW w:w="860" w:type="dxa"/>
          </w:tcPr>
          <w:p w:rsidR="00EA5161" w:rsidRPr="00EA5161" w:rsidRDefault="00EA5161" w:rsidP="00EA5161"/>
        </w:tc>
        <w:tc>
          <w:tcPr>
            <w:tcW w:w="4489" w:type="dxa"/>
          </w:tcPr>
          <w:p w:rsidR="00EA5161" w:rsidRPr="00EA5161" w:rsidRDefault="00EA5161" w:rsidP="00EA5161">
            <w:pPr>
              <w:rPr>
                <w:sz w:val="24"/>
              </w:rPr>
            </w:pPr>
            <w:r w:rsidRPr="00EA5161">
              <w:rPr>
                <w:sz w:val="24"/>
              </w:rPr>
              <w:t>всего</w:t>
            </w:r>
          </w:p>
        </w:tc>
        <w:tc>
          <w:tcPr>
            <w:tcW w:w="4646" w:type="dxa"/>
            <w:gridSpan w:val="3"/>
          </w:tcPr>
          <w:p w:rsidR="00EA5161" w:rsidRPr="00EA5161" w:rsidRDefault="00EA5161" w:rsidP="00EA5161">
            <w:pPr>
              <w:rPr>
                <w:sz w:val="24"/>
              </w:rPr>
            </w:pPr>
            <w:r w:rsidRPr="00EA5161">
              <w:rPr>
                <w:sz w:val="24"/>
              </w:rPr>
              <w:t>78</w:t>
            </w:r>
          </w:p>
        </w:tc>
      </w:tr>
    </w:tbl>
    <w:p w:rsidR="00EA5161" w:rsidRPr="00EA5161" w:rsidRDefault="00EA5161" w:rsidP="00EA5161">
      <w:pPr>
        <w:spacing w:after="0" w:line="240" w:lineRule="auto"/>
        <w:ind w:firstLine="709"/>
        <w:jc w:val="both"/>
        <w:rPr>
          <w:rFonts w:ascii="Times New Roman" w:hAnsi="Times New Roman"/>
          <w:b/>
          <w:color w:val="FF0000"/>
          <w:sz w:val="28"/>
          <w:szCs w:val="28"/>
        </w:rPr>
      </w:pPr>
    </w:p>
    <w:p w:rsidR="00EA5161" w:rsidRPr="00EA5161" w:rsidRDefault="00EA5161" w:rsidP="00EA5161">
      <w:pPr>
        <w:spacing w:after="0" w:line="240" w:lineRule="atLeast"/>
        <w:ind w:firstLine="708"/>
        <w:contextualSpacing/>
        <w:jc w:val="both"/>
        <w:rPr>
          <w:rFonts w:ascii="Times New Roman" w:hAnsi="Times New Roman" w:cs="Times New Roman"/>
          <w:color w:val="000000"/>
          <w:sz w:val="24"/>
          <w:szCs w:val="24"/>
        </w:rPr>
      </w:pPr>
      <w:r w:rsidRPr="00EA5161">
        <w:rPr>
          <w:rFonts w:ascii="Times New Roman" w:hAnsi="Times New Roman" w:cs="Times New Roman"/>
          <w:sz w:val="24"/>
          <w:szCs w:val="24"/>
        </w:rPr>
        <w:t xml:space="preserve">Коррекционно-логопедическая работа строилась на основе перспективного планирования для умственно отсталых детей с системным недоразвитием речи согласно результатам проведённого первичного обследования. </w:t>
      </w:r>
      <w:r w:rsidRPr="00EA5161">
        <w:rPr>
          <w:rFonts w:ascii="Times New Roman" w:hAnsi="Times New Roman" w:cs="Times New Roman"/>
          <w:color w:val="000000"/>
          <w:sz w:val="24"/>
          <w:szCs w:val="24"/>
        </w:rPr>
        <w:t>Исходя из этого, были поставлены следующие задачи:</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организовать процесс диагностики учащихся 2-9 классов, с целью изучения состояния устной и письменной речи, неречевых функций и индивидуальных особенностей;</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по результатам диагностики составить план коррекции для каждой группы;</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направить коррекционно-воспитательное воздействие на устную и письменную речь, неречевые функции и личность учащихся в процессе логопедических занятий;</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совершенствовать методы и формы логопедической работы, способствующие наиболее полному преодолению дефектов речи;</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организация работы по комплексному развитию неречевых функций и речи учащихся, направленное на следующие виды работы:</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 формирование правильного звукопроизношения;</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 обогащение и развитие словаря;</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 развитие грамматического строя речи;</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 формирование связной речи;</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          - развитие мелкой моторики и графомоторных навыков;</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lastRenderedPageBreak/>
        <w:t>          - развитие фонематического слуха.</w:t>
      </w:r>
    </w:p>
    <w:p w:rsidR="00EA5161" w:rsidRPr="00EA5161" w:rsidRDefault="002115D5" w:rsidP="00EA5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2019</w:t>
      </w:r>
      <w:r w:rsidR="00EA5161" w:rsidRPr="00EA5161">
        <w:rPr>
          <w:rFonts w:ascii="Times New Roman" w:hAnsi="Times New Roman" w:cs="Times New Roman"/>
          <w:color w:val="000000"/>
          <w:sz w:val="24"/>
          <w:szCs w:val="24"/>
        </w:rPr>
        <w:t>-2020 учебный год были намечены и проведены следующие мероприятия:</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1. Полное логопедическое обследование учащихся 2-9 классов (сентябрь). Для этого были использованы стандартизированные методики обследования устной речи (методика Фотековой) и письменной речи (СМИЧ Корнева и СМИП Садовниковой).</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2. Заполнение речевых карт на учащихся, нуждающихся в занятиях логопеда.</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3.Индивидуальные и групповые занятия по коррекции устной и письменной речи учащихся в течение года.</w:t>
      </w:r>
    </w:p>
    <w:p w:rsidR="00EA5161" w:rsidRPr="00EA5161" w:rsidRDefault="00EA5161" w:rsidP="00EA5161">
      <w:pPr>
        <w:spacing w:after="0" w:line="240" w:lineRule="auto"/>
        <w:jc w:val="both"/>
        <w:rPr>
          <w:rFonts w:ascii="Times New Roman" w:hAnsi="Times New Roman" w:cs="Times New Roman"/>
          <w:color w:val="000000"/>
          <w:sz w:val="24"/>
          <w:szCs w:val="24"/>
        </w:rPr>
      </w:pPr>
      <w:r w:rsidRPr="00EA5161">
        <w:rPr>
          <w:rFonts w:ascii="Times New Roman" w:hAnsi="Times New Roman" w:cs="Times New Roman"/>
          <w:color w:val="000000"/>
          <w:sz w:val="24"/>
          <w:szCs w:val="24"/>
        </w:rPr>
        <w:t>Кроме коррекционно-логопедической работы, в каждое занятие включались задания по развитию высших психических функций (внимания, памяти, мышления), систематически провожу физкультминутки, пальчиковые гимнастики, зрительную гимнастику, содержание которых связано с темой занятия.Н</w:t>
      </w:r>
      <w:r w:rsidRPr="00EA5161">
        <w:rPr>
          <w:rFonts w:ascii="Times New Roman" w:eastAsia="Times New Roman" w:hAnsi="Times New Roman" w:cs="Times New Roman"/>
          <w:color w:val="000000"/>
          <w:sz w:val="24"/>
          <w:szCs w:val="24"/>
        </w:rPr>
        <w:t xml:space="preserve">а логопедических занятиях использовались ИКТ. Практиковались </w:t>
      </w:r>
      <w:r w:rsidRPr="00EA5161">
        <w:rPr>
          <w:rFonts w:ascii="Times New Roman" w:hAnsi="Times New Roman" w:cs="Times New Roman"/>
          <w:color w:val="000000"/>
          <w:sz w:val="24"/>
          <w:szCs w:val="24"/>
        </w:rPr>
        <w:t xml:space="preserve">консультации для воспитателей и учителей в течение года, посещение уроков и воспитательных моментов с целью выяснения продолжения </w:t>
      </w:r>
      <w:r w:rsidRPr="00EA5161">
        <w:rPr>
          <w:rFonts w:ascii="Times New Roman" w:hAnsi="Times New Roman" w:cs="Times New Roman"/>
          <w:sz w:val="24"/>
          <w:szCs w:val="24"/>
        </w:rPr>
        <w:t xml:space="preserve">коррекционной </w:t>
      </w:r>
      <w:r w:rsidRPr="00EA5161">
        <w:rPr>
          <w:rFonts w:ascii="Times New Roman" w:hAnsi="Times New Roman" w:cs="Times New Roman"/>
          <w:color w:val="000000"/>
          <w:sz w:val="24"/>
          <w:szCs w:val="24"/>
        </w:rPr>
        <w:t>логопедической работы учителем на уроках и внеклассных занятиях.</w:t>
      </w:r>
    </w:p>
    <w:p w:rsidR="00EA5161" w:rsidRPr="00EA5161" w:rsidRDefault="00EA5161" w:rsidP="00EA5161">
      <w:pPr>
        <w:spacing w:after="0" w:line="240" w:lineRule="auto"/>
        <w:jc w:val="both"/>
        <w:rPr>
          <w:rFonts w:ascii="Times New Roman" w:hAnsi="Times New Roman" w:cs="Times New Roman"/>
          <w:color w:val="000000"/>
          <w:sz w:val="24"/>
          <w:szCs w:val="24"/>
        </w:rPr>
      </w:pP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1"/>
        <w:gridCol w:w="576"/>
      </w:tblGrid>
      <w:tr w:rsidR="00EA5161" w:rsidRPr="00522721" w:rsidTr="00544D19">
        <w:trPr>
          <w:trHeight w:val="260"/>
          <w:jc w:val="center"/>
        </w:trPr>
        <w:tc>
          <w:tcPr>
            <w:tcW w:w="0" w:type="auto"/>
            <w:vAlign w:val="center"/>
          </w:tcPr>
          <w:p w:rsidR="00EA5161" w:rsidRPr="00522721" w:rsidRDefault="00EA5161" w:rsidP="00EA5161">
            <w:pPr>
              <w:spacing w:after="0" w:line="240" w:lineRule="auto"/>
              <w:jc w:val="both"/>
              <w:rPr>
                <w:rFonts w:ascii="Times New Roman" w:eastAsia="Times New Roman" w:hAnsi="Times New Roman" w:cs="Times New Roman"/>
                <w:sz w:val="24"/>
                <w:szCs w:val="24"/>
              </w:rPr>
            </w:pPr>
            <w:r w:rsidRPr="00522721">
              <w:rPr>
                <w:rFonts w:ascii="Times New Roman" w:eastAsia="Times New Roman" w:hAnsi="Times New Roman" w:cs="Times New Roman"/>
                <w:sz w:val="24"/>
                <w:szCs w:val="24"/>
              </w:rPr>
              <w:t>1. Всего в течение учебного года было выявлено с нарушениями речи</w:t>
            </w:r>
          </w:p>
        </w:tc>
        <w:tc>
          <w:tcPr>
            <w:tcW w:w="576" w:type="dxa"/>
            <w:vAlign w:val="center"/>
          </w:tcPr>
          <w:p w:rsidR="00EA5161" w:rsidRPr="00522721" w:rsidRDefault="00522721" w:rsidP="00EA5161">
            <w:pPr>
              <w:spacing w:after="0" w:line="240" w:lineRule="auto"/>
              <w:jc w:val="center"/>
              <w:rPr>
                <w:rFonts w:ascii="Times New Roman" w:eastAsia="Times New Roman" w:hAnsi="Times New Roman" w:cs="Times New Roman"/>
                <w:sz w:val="24"/>
                <w:szCs w:val="24"/>
                <w:lang w:val="en-US"/>
              </w:rPr>
            </w:pPr>
            <w:r w:rsidRPr="00522721">
              <w:rPr>
                <w:rFonts w:ascii="Times New Roman" w:eastAsia="Times New Roman" w:hAnsi="Times New Roman" w:cs="Times New Roman"/>
                <w:sz w:val="24"/>
                <w:szCs w:val="24"/>
                <w:lang w:val="en-US"/>
              </w:rPr>
              <w:t>27</w:t>
            </w:r>
          </w:p>
        </w:tc>
      </w:tr>
      <w:tr w:rsidR="00522721" w:rsidRPr="00522721" w:rsidTr="00544D19">
        <w:trPr>
          <w:trHeight w:val="260"/>
          <w:jc w:val="center"/>
        </w:trPr>
        <w:tc>
          <w:tcPr>
            <w:tcW w:w="0" w:type="auto"/>
            <w:vAlign w:val="center"/>
          </w:tcPr>
          <w:p w:rsidR="00522721" w:rsidRPr="00522721" w:rsidRDefault="00522721" w:rsidP="00522721">
            <w:pPr>
              <w:spacing w:after="0" w:line="240" w:lineRule="auto"/>
              <w:jc w:val="both"/>
              <w:rPr>
                <w:rFonts w:ascii="Times New Roman" w:eastAsia="Times New Roman" w:hAnsi="Times New Roman" w:cs="Times New Roman"/>
                <w:sz w:val="24"/>
                <w:szCs w:val="24"/>
              </w:rPr>
            </w:pPr>
            <w:r w:rsidRPr="00522721">
              <w:rPr>
                <w:rFonts w:ascii="Times New Roman" w:eastAsia="Times New Roman" w:hAnsi="Times New Roman" w:cs="Times New Roman"/>
                <w:sz w:val="24"/>
                <w:szCs w:val="24"/>
              </w:rPr>
              <w:t>2. Зачислено на логопедические занятия:</w:t>
            </w:r>
          </w:p>
        </w:tc>
        <w:tc>
          <w:tcPr>
            <w:tcW w:w="576" w:type="dxa"/>
            <w:vAlign w:val="center"/>
          </w:tcPr>
          <w:p w:rsidR="00522721" w:rsidRPr="00522721" w:rsidRDefault="00522721" w:rsidP="00EA5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r>
      <w:tr w:rsidR="00522721" w:rsidRPr="00522721" w:rsidTr="00544D19">
        <w:trPr>
          <w:trHeight w:val="260"/>
          <w:jc w:val="center"/>
        </w:trPr>
        <w:tc>
          <w:tcPr>
            <w:tcW w:w="0" w:type="auto"/>
            <w:vAlign w:val="center"/>
          </w:tcPr>
          <w:p w:rsidR="00522721" w:rsidRPr="00522721" w:rsidRDefault="00522721" w:rsidP="00522721">
            <w:pPr>
              <w:spacing w:after="0" w:line="240" w:lineRule="auto"/>
              <w:jc w:val="both"/>
              <w:rPr>
                <w:rFonts w:ascii="Times New Roman" w:eastAsia="Times New Roman" w:hAnsi="Times New Roman" w:cs="Times New Roman"/>
                <w:sz w:val="24"/>
                <w:szCs w:val="24"/>
              </w:rPr>
            </w:pPr>
            <w:r w:rsidRPr="00522721">
              <w:rPr>
                <w:rFonts w:ascii="Times New Roman" w:eastAsia="Times New Roman" w:hAnsi="Times New Roman" w:cs="Times New Roman"/>
                <w:sz w:val="24"/>
                <w:szCs w:val="24"/>
              </w:rPr>
              <w:t xml:space="preserve">- с СНР средней степени </w:t>
            </w:r>
          </w:p>
        </w:tc>
        <w:tc>
          <w:tcPr>
            <w:tcW w:w="576" w:type="dxa"/>
            <w:vAlign w:val="center"/>
          </w:tcPr>
          <w:p w:rsidR="00522721" w:rsidRPr="00522721" w:rsidRDefault="00522721" w:rsidP="00EA5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r>
      <w:tr w:rsidR="00522721" w:rsidRPr="00522721" w:rsidTr="00544D19">
        <w:trPr>
          <w:trHeight w:val="260"/>
          <w:jc w:val="center"/>
        </w:trPr>
        <w:tc>
          <w:tcPr>
            <w:tcW w:w="0" w:type="auto"/>
            <w:vAlign w:val="center"/>
          </w:tcPr>
          <w:p w:rsidR="00522721" w:rsidRPr="00522721" w:rsidRDefault="00522721" w:rsidP="00EA5161">
            <w:pPr>
              <w:spacing w:after="0" w:line="240" w:lineRule="auto"/>
              <w:jc w:val="both"/>
              <w:rPr>
                <w:rFonts w:ascii="Times New Roman" w:eastAsia="Times New Roman" w:hAnsi="Times New Roman" w:cs="Times New Roman"/>
                <w:sz w:val="24"/>
                <w:szCs w:val="24"/>
              </w:rPr>
            </w:pPr>
            <w:r w:rsidRPr="00522721">
              <w:rPr>
                <w:rFonts w:ascii="Times New Roman" w:eastAsia="Times New Roman" w:hAnsi="Times New Roman" w:cs="Times New Roman"/>
                <w:sz w:val="24"/>
                <w:szCs w:val="24"/>
              </w:rPr>
              <w:t>- с  СНР ср. ст. и нарушениями письменной речи</w:t>
            </w:r>
          </w:p>
        </w:tc>
        <w:tc>
          <w:tcPr>
            <w:tcW w:w="576" w:type="dxa"/>
            <w:vAlign w:val="center"/>
          </w:tcPr>
          <w:p w:rsidR="00522721" w:rsidRPr="00522721" w:rsidRDefault="00522721" w:rsidP="00EA5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r>
      <w:tr w:rsidR="00EA5161" w:rsidRPr="00522721" w:rsidTr="00522721">
        <w:trPr>
          <w:trHeight w:val="286"/>
          <w:jc w:val="center"/>
        </w:trPr>
        <w:tc>
          <w:tcPr>
            <w:tcW w:w="0" w:type="auto"/>
            <w:vAlign w:val="center"/>
          </w:tcPr>
          <w:p w:rsidR="00EA5161" w:rsidRPr="00522721" w:rsidRDefault="00522721" w:rsidP="00522721">
            <w:pPr>
              <w:spacing w:after="0" w:line="240" w:lineRule="auto"/>
              <w:jc w:val="both"/>
              <w:rPr>
                <w:rFonts w:ascii="Times New Roman" w:eastAsia="Times New Roman" w:hAnsi="Times New Roman" w:cs="Times New Roman"/>
                <w:sz w:val="24"/>
                <w:szCs w:val="24"/>
              </w:rPr>
            </w:pPr>
            <w:r w:rsidRPr="00522721">
              <w:rPr>
                <w:rFonts w:ascii="Times New Roman" w:eastAsia="Times New Roman" w:hAnsi="Times New Roman" w:cs="Times New Roman"/>
                <w:sz w:val="24"/>
                <w:szCs w:val="24"/>
              </w:rPr>
              <w:t xml:space="preserve">3. Выбыло в течение года: </w:t>
            </w:r>
          </w:p>
        </w:tc>
        <w:tc>
          <w:tcPr>
            <w:tcW w:w="576" w:type="dxa"/>
          </w:tcPr>
          <w:p w:rsidR="00EA5161" w:rsidRPr="00522721" w:rsidRDefault="00522721" w:rsidP="00EA5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r>
      <w:tr w:rsidR="00EA5161" w:rsidRPr="00522721" w:rsidTr="00522721">
        <w:trPr>
          <w:trHeight w:val="278"/>
          <w:jc w:val="center"/>
        </w:trPr>
        <w:tc>
          <w:tcPr>
            <w:tcW w:w="0" w:type="auto"/>
            <w:vAlign w:val="center"/>
          </w:tcPr>
          <w:p w:rsidR="00EA5161" w:rsidRPr="00522721" w:rsidRDefault="00522721" w:rsidP="005227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Выпущено</w:t>
            </w:r>
            <w:r w:rsidRPr="00522721">
              <w:rPr>
                <w:rFonts w:ascii="Times New Roman" w:eastAsia="Times New Roman" w:hAnsi="Times New Roman" w:cs="Times New Roman"/>
                <w:sz w:val="24"/>
                <w:szCs w:val="24"/>
              </w:rPr>
              <w:t xml:space="preserve"> со значительными улучшениями речи и письма</w:t>
            </w:r>
          </w:p>
        </w:tc>
        <w:tc>
          <w:tcPr>
            <w:tcW w:w="576" w:type="dxa"/>
            <w:vAlign w:val="center"/>
          </w:tcPr>
          <w:p w:rsidR="00EA5161" w:rsidRPr="00522721" w:rsidRDefault="00522721" w:rsidP="00EA5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r>
      <w:tr w:rsidR="00EA5161" w:rsidRPr="00EA5161" w:rsidTr="00522721">
        <w:trPr>
          <w:trHeight w:val="261"/>
          <w:jc w:val="center"/>
        </w:trPr>
        <w:tc>
          <w:tcPr>
            <w:tcW w:w="0" w:type="auto"/>
            <w:vAlign w:val="center"/>
          </w:tcPr>
          <w:p w:rsidR="00EA5161" w:rsidRPr="00792FF6" w:rsidRDefault="00EA5161" w:rsidP="00522721">
            <w:pPr>
              <w:spacing w:after="0" w:line="240" w:lineRule="auto"/>
              <w:jc w:val="both"/>
              <w:rPr>
                <w:rFonts w:ascii="Times New Roman" w:eastAsia="Times New Roman" w:hAnsi="Times New Roman" w:cs="Times New Roman"/>
                <w:sz w:val="24"/>
                <w:szCs w:val="24"/>
              </w:rPr>
            </w:pPr>
            <w:r w:rsidRPr="00522721">
              <w:rPr>
                <w:rFonts w:ascii="Times New Roman" w:eastAsia="Times New Roman" w:hAnsi="Times New Roman" w:cs="Times New Roman"/>
                <w:sz w:val="24"/>
                <w:szCs w:val="24"/>
              </w:rPr>
              <w:t>6. Оставлено для продолжения занятий</w:t>
            </w:r>
          </w:p>
        </w:tc>
        <w:tc>
          <w:tcPr>
            <w:tcW w:w="576" w:type="dxa"/>
          </w:tcPr>
          <w:p w:rsidR="00EA5161" w:rsidRPr="00522721" w:rsidRDefault="00EA5161" w:rsidP="00EA5161">
            <w:pPr>
              <w:spacing w:after="0" w:line="240" w:lineRule="auto"/>
              <w:jc w:val="center"/>
              <w:rPr>
                <w:rFonts w:ascii="Times New Roman" w:eastAsia="Times New Roman" w:hAnsi="Times New Roman" w:cs="Times New Roman"/>
                <w:sz w:val="24"/>
                <w:szCs w:val="24"/>
              </w:rPr>
            </w:pPr>
          </w:p>
        </w:tc>
      </w:tr>
    </w:tbl>
    <w:p w:rsidR="00EA5161" w:rsidRPr="00EA5161" w:rsidRDefault="00EA5161" w:rsidP="00EA5161">
      <w:pPr>
        <w:spacing w:after="0" w:line="240" w:lineRule="auto"/>
        <w:jc w:val="both"/>
        <w:rPr>
          <w:rFonts w:ascii="Times New Roman" w:hAnsi="Times New Roman" w:cs="Times New Roman"/>
          <w:color w:val="000000"/>
          <w:sz w:val="24"/>
          <w:szCs w:val="24"/>
        </w:rPr>
      </w:pPr>
    </w:p>
    <w:p w:rsidR="00EA5161" w:rsidRPr="0067341E" w:rsidRDefault="00EA5161" w:rsidP="00EA5161">
      <w:pPr>
        <w:spacing w:after="0" w:line="240" w:lineRule="auto"/>
        <w:ind w:firstLine="709"/>
        <w:jc w:val="both"/>
        <w:rPr>
          <w:rFonts w:ascii="Times New Roman" w:eastAsia="Times New Roman" w:hAnsi="Times New Roman" w:cs="Times New Roman"/>
          <w:sz w:val="24"/>
          <w:szCs w:val="24"/>
        </w:rPr>
      </w:pPr>
      <w:r w:rsidRPr="0067341E">
        <w:rPr>
          <w:rFonts w:ascii="Times New Roman" w:eastAsia="Times New Roman" w:hAnsi="Times New Roman" w:cs="Times New Roman"/>
          <w:sz w:val="24"/>
          <w:szCs w:val="24"/>
        </w:rPr>
        <w:t>На занятия по лечебной физкультуре в начале учебного года зачислены 2</w:t>
      </w:r>
      <w:r w:rsidR="00792FF6" w:rsidRPr="0067341E">
        <w:rPr>
          <w:rFonts w:ascii="Times New Roman" w:eastAsia="Times New Roman" w:hAnsi="Times New Roman" w:cs="Times New Roman"/>
          <w:sz w:val="24"/>
          <w:szCs w:val="24"/>
        </w:rPr>
        <w:t>4 воспитанник</w:t>
      </w:r>
      <w:r w:rsidR="009E1248">
        <w:rPr>
          <w:rFonts w:ascii="Times New Roman" w:eastAsia="Times New Roman" w:hAnsi="Times New Roman" w:cs="Times New Roman"/>
          <w:sz w:val="24"/>
          <w:szCs w:val="24"/>
        </w:rPr>
        <w:t>а</w:t>
      </w:r>
      <w:r w:rsidRPr="0067341E">
        <w:rPr>
          <w:rFonts w:ascii="Times New Roman" w:eastAsia="Times New Roman" w:hAnsi="Times New Roman" w:cs="Times New Roman"/>
          <w:sz w:val="24"/>
          <w:szCs w:val="24"/>
        </w:rPr>
        <w:t xml:space="preserve">. В течение учебного года </w:t>
      </w:r>
      <w:r w:rsidRPr="0067341E">
        <w:rPr>
          <w:rFonts w:ascii="Times New Roman" w:hAnsi="Times New Roman"/>
          <w:sz w:val="24"/>
          <w:szCs w:val="24"/>
        </w:rPr>
        <w:t xml:space="preserve">отслеживалась динамика физического развития учащихся. </w:t>
      </w:r>
      <w:r w:rsidRPr="0067341E">
        <w:rPr>
          <w:rFonts w:ascii="Times New Roman" w:eastAsia="Times New Roman" w:hAnsi="Times New Roman" w:cs="Times New Roman"/>
          <w:sz w:val="24"/>
          <w:szCs w:val="24"/>
        </w:rPr>
        <w:t>По результатам диспансеризации для продолжения занятий в 2020-2021 учебном году оставлены 1</w:t>
      </w:r>
      <w:r w:rsidR="00792FF6" w:rsidRPr="0067341E">
        <w:rPr>
          <w:rFonts w:ascii="Times New Roman" w:eastAsia="Times New Roman" w:hAnsi="Times New Roman" w:cs="Times New Roman"/>
          <w:sz w:val="24"/>
          <w:szCs w:val="24"/>
        </w:rPr>
        <w:t>8</w:t>
      </w:r>
      <w:r w:rsidRPr="0067341E">
        <w:rPr>
          <w:rFonts w:ascii="Times New Roman" w:eastAsia="Times New Roman" w:hAnsi="Times New Roman" w:cs="Times New Roman"/>
          <w:sz w:val="24"/>
          <w:szCs w:val="24"/>
        </w:rPr>
        <w:t xml:space="preserve"> человек.</w:t>
      </w:r>
    </w:p>
    <w:p w:rsidR="00EA5161" w:rsidRPr="00EA5161" w:rsidRDefault="00EA5161" w:rsidP="00EA5161">
      <w:pPr>
        <w:spacing w:after="0" w:line="240" w:lineRule="auto"/>
        <w:ind w:firstLine="709"/>
        <w:jc w:val="both"/>
        <w:rPr>
          <w:rFonts w:ascii="Times New Roman" w:eastAsia="Times New Roman" w:hAnsi="Times New Roman" w:cs="Times New Roman"/>
          <w:sz w:val="24"/>
          <w:szCs w:val="24"/>
        </w:rPr>
      </w:pPr>
      <w:r w:rsidRPr="0067341E">
        <w:rPr>
          <w:rFonts w:ascii="Times New Roman" w:eastAsia="Times New Roman" w:hAnsi="Times New Roman" w:cs="Times New Roman"/>
          <w:sz w:val="24"/>
          <w:szCs w:val="24"/>
        </w:rPr>
        <w:t xml:space="preserve">У </w:t>
      </w:r>
      <w:r w:rsidR="00792FF6" w:rsidRPr="0067341E">
        <w:rPr>
          <w:rFonts w:ascii="Times New Roman" w:eastAsia="Times New Roman" w:hAnsi="Times New Roman" w:cs="Times New Roman"/>
          <w:sz w:val="24"/>
          <w:szCs w:val="24"/>
        </w:rPr>
        <w:t>25</w:t>
      </w:r>
      <w:r w:rsidRPr="0067341E">
        <w:rPr>
          <w:rFonts w:ascii="Times New Roman" w:eastAsia="Times New Roman" w:hAnsi="Times New Roman" w:cs="Times New Roman"/>
          <w:sz w:val="24"/>
          <w:szCs w:val="24"/>
        </w:rPr>
        <w:t xml:space="preserve"> %   воспитанников, посещавших занятия ЛФК</w:t>
      </w:r>
      <w:r w:rsidR="00F32FFE">
        <w:rPr>
          <w:rFonts w:ascii="Times New Roman" w:eastAsia="Times New Roman" w:hAnsi="Times New Roman" w:cs="Times New Roman"/>
          <w:sz w:val="24"/>
          <w:szCs w:val="24"/>
        </w:rPr>
        <w:t>,</w:t>
      </w:r>
      <w:r w:rsidRPr="0067341E">
        <w:rPr>
          <w:rFonts w:ascii="Times New Roman" w:eastAsia="Times New Roman" w:hAnsi="Times New Roman" w:cs="Times New Roman"/>
          <w:sz w:val="24"/>
          <w:szCs w:val="24"/>
        </w:rPr>
        <w:t xml:space="preserve"> физическое развитие улучшилось.</w:t>
      </w:r>
    </w:p>
    <w:p w:rsidR="00201F02" w:rsidRPr="005E4A46" w:rsidRDefault="00201F02" w:rsidP="0063444A">
      <w:pPr>
        <w:spacing w:after="0" w:line="240" w:lineRule="auto"/>
        <w:ind w:firstLine="709"/>
        <w:jc w:val="both"/>
        <w:rPr>
          <w:rFonts w:ascii="Times New Roman" w:eastAsia="Times New Roman" w:hAnsi="Times New Roman" w:cs="Times New Roman"/>
          <w:sz w:val="24"/>
          <w:szCs w:val="24"/>
        </w:rPr>
      </w:pPr>
    </w:p>
    <w:p w:rsidR="0095584B" w:rsidRPr="005E4A46" w:rsidRDefault="0095584B" w:rsidP="000F247F">
      <w:pPr>
        <w:spacing w:after="0" w:line="240" w:lineRule="auto"/>
        <w:jc w:val="both"/>
        <w:rPr>
          <w:rFonts w:ascii="Times New Roman" w:hAnsi="Times New Roman" w:cs="Times New Roman"/>
          <w:b/>
          <w:sz w:val="24"/>
          <w:szCs w:val="24"/>
        </w:rPr>
      </w:pPr>
    </w:p>
    <w:p w:rsidR="000F247F" w:rsidRPr="005E4A46" w:rsidRDefault="008F6B4B" w:rsidP="000F247F">
      <w:pPr>
        <w:spacing w:after="0" w:line="240" w:lineRule="auto"/>
        <w:jc w:val="both"/>
        <w:rPr>
          <w:rFonts w:ascii="Times New Roman" w:eastAsia="Times New Roman" w:hAnsi="Times New Roman" w:cs="Times New Roman"/>
          <w:b/>
          <w:sz w:val="24"/>
          <w:szCs w:val="24"/>
        </w:rPr>
      </w:pPr>
      <w:r w:rsidRPr="005E4A46">
        <w:rPr>
          <w:rFonts w:ascii="Times New Roman" w:hAnsi="Times New Roman" w:cs="Times New Roman"/>
          <w:b/>
          <w:sz w:val="24"/>
          <w:szCs w:val="24"/>
        </w:rPr>
        <w:t>2.3.9.</w:t>
      </w:r>
      <w:r w:rsidR="00C7792C">
        <w:rPr>
          <w:rFonts w:ascii="Times New Roman" w:hAnsi="Times New Roman" w:cs="Times New Roman"/>
          <w:b/>
          <w:sz w:val="24"/>
          <w:szCs w:val="24"/>
        </w:rPr>
        <w:t xml:space="preserve"> </w:t>
      </w:r>
      <w:r w:rsidR="00453688" w:rsidRPr="005E4A46">
        <w:rPr>
          <w:rFonts w:ascii="Times New Roman" w:hAnsi="Times New Roman" w:cs="Times New Roman"/>
          <w:b/>
          <w:sz w:val="24"/>
          <w:szCs w:val="24"/>
        </w:rPr>
        <w:t>Оценка здоровья обучающихся;</w:t>
      </w:r>
    </w:p>
    <w:p w:rsidR="000F247F" w:rsidRPr="005E4A46" w:rsidRDefault="000F247F" w:rsidP="00FD5A45">
      <w:pPr>
        <w:spacing w:after="0" w:line="240" w:lineRule="auto"/>
        <w:jc w:val="center"/>
        <w:rPr>
          <w:rFonts w:ascii="Times New Roman" w:hAnsi="Times New Roman" w:cs="Times New Roman"/>
          <w:b/>
          <w:sz w:val="24"/>
          <w:szCs w:val="24"/>
        </w:rPr>
      </w:pPr>
      <w:r w:rsidRPr="005E4A46">
        <w:rPr>
          <w:rFonts w:ascii="Times New Roman" w:hAnsi="Times New Roman" w:cs="Times New Roman"/>
          <w:b/>
          <w:sz w:val="24"/>
          <w:szCs w:val="24"/>
        </w:rPr>
        <w:t>Медицинское сопровождение</w:t>
      </w:r>
      <w:r w:rsidR="00C601EE" w:rsidRPr="005E4A46">
        <w:rPr>
          <w:rFonts w:ascii="Times New Roman" w:hAnsi="Times New Roman" w:cs="Times New Roman"/>
          <w:b/>
          <w:sz w:val="24"/>
          <w:szCs w:val="24"/>
        </w:rPr>
        <w:t>.</w:t>
      </w:r>
    </w:p>
    <w:p w:rsidR="00544D19" w:rsidRPr="005E4A46" w:rsidRDefault="00544D19" w:rsidP="00544D19">
      <w:pPr>
        <w:spacing w:after="0" w:line="240" w:lineRule="auto"/>
        <w:ind w:firstLine="709"/>
        <w:jc w:val="both"/>
        <w:rPr>
          <w:rFonts w:ascii="Times New Roman" w:hAnsi="Times New Roman" w:cs="Times New Roman"/>
          <w:sz w:val="24"/>
          <w:szCs w:val="24"/>
        </w:rPr>
      </w:pPr>
      <w:r w:rsidRPr="005E4A46">
        <w:rPr>
          <w:rFonts w:ascii="Times New Roman" w:hAnsi="Times New Roman" w:cs="Times New Roman"/>
          <w:sz w:val="24"/>
          <w:szCs w:val="24"/>
        </w:rPr>
        <w:t xml:space="preserve">На территории школы находится школьный медпункт, где воспитанники могут получить квалифицированную доврачебную медицинскую помощь. </w:t>
      </w:r>
      <w:r w:rsidR="00C7792C" w:rsidRPr="0067341E">
        <w:rPr>
          <w:rFonts w:ascii="Times New Roman" w:hAnsi="Times New Roman" w:cs="Times New Roman"/>
          <w:sz w:val="24"/>
          <w:szCs w:val="24"/>
        </w:rPr>
        <w:t>Медицинская деятельность в учреждении лицензирована.</w:t>
      </w:r>
      <w:r w:rsidR="00C7792C">
        <w:rPr>
          <w:rFonts w:ascii="Times New Roman" w:hAnsi="Times New Roman" w:cs="Times New Roman"/>
          <w:sz w:val="24"/>
          <w:szCs w:val="24"/>
        </w:rPr>
        <w:t xml:space="preserve"> </w:t>
      </w:r>
      <w:r w:rsidRPr="005E4A46">
        <w:rPr>
          <w:rFonts w:ascii="Times New Roman" w:hAnsi="Times New Roman" w:cs="Times New Roman"/>
          <w:sz w:val="24"/>
          <w:szCs w:val="24"/>
        </w:rPr>
        <w:t>В 2020 г. медпункт был переведён в благоустроенное здание,  в нём  имеются кабинет для приёма, процедурный/прививочный кабинет,  четыре изолятора на 1</w:t>
      </w:r>
      <w:r w:rsidR="0001604C">
        <w:rPr>
          <w:rFonts w:ascii="Times New Roman" w:hAnsi="Times New Roman" w:cs="Times New Roman"/>
          <w:sz w:val="24"/>
          <w:szCs w:val="24"/>
        </w:rPr>
        <w:t>5мест</w:t>
      </w:r>
      <w:r w:rsidRPr="005E4A46">
        <w:rPr>
          <w:rFonts w:ascii="Times New Roman" w:hAnsi="Times New Roman" w:cs="Times New Roman"/>
          <w:sz w:val="24"/>
          <w:szCs w:val="24"/>
        </w:rPr>
        <w:t>.</w:t>
      </w:r>
    </w:p>
    <w:p w:rsidR="00544D19" w:rsidRDefault="00544D19" w:rsidP="00544D19">
      <w:pPr>
        <w:spacing w:after="0" w:line="240" w:lineRule="auto"/>
        <w:ind w:firstLine="709"/>
        <w:jc w:val="both"/>
        <w:rPr>
          <w:rFonts w:ascii="Times New Roman" w:hAnsi="Times New Roman" w:cs="Times New Roman"/>
          <w:sz w:val="24"/>
          <w:szCs w:val="24"/>
        </w:rPr>
      </w:pPr>
      <w:r w:rsidRPr="005E4A46">
        <w:rPr>
          <w:rFonts w:ascii="Times New Roman" w:hAnsi="Times New Roman" w:cs="Times New Roman"/>
          <w:sz w:val="24"/>
          <w:szCs w:val="24"/>
        </w:rPr>
        <w:t>Школьный медпункт работает круглосуточно. Оказывают помощь обучающимся врач-психиатр, фельдшер, 5 медсестёр.</w:t>
      </w:r>
    </w:p>
    <w:p w:rsidR="0001604C" w:rsidRPr="0067341E" w:rsidRDefault="0001604C" w:rsidP="0001604C">
      <w:pPr>
        <w:spacing w:after="0" w:line="240" w:lineRule="auto"/>
        <w:ind w:firstLine="709"/>
        <w:jc w:val="both"/>
        <w:rPr>
          <w:rFonts w:ascii="Times New Roman" w:hAnsi="Times New Roman" w:cs="Times New Roman"/>
          <w:sz w:val="24"/>
          <w:szCs w:val="24"/>
        </w:rPr>
      </w:pPr>
      <w:r w:rsidRPr="0067341E">
        <w:rPr>
          <w:rFonts w:ascii="Times New Roman" w:hAnsi="Times New Roman" w:cs="Times New Roman"/>
          <w:sz w:val="24"/>
          <w:szCs w:val="24"/>
        </w:rPr>
        <w:t>Школьный медпункт работает круглосуточно. Обслуживают обучающихся врач-психиатр, 5 медсестёр, старшая медсестра.</w:t>
      </w:r>
    </w:p>
    <w:p w:rsidR="0001604C" w:rsidRPr="000D2A0B" w:rsidRDefault="0001604C" w:rsidP="0001604C">
      <w:pPr>
        <w:spacing w:after="0" w:line="240" w:lineRule="auto"/>
        <w:jc w:val="both"/>
        <w:rPr>
          <w:rFonts w:ascii="Times New Roman" w:eastAsia="Times New Roman" w:hAnsi="Times New Roman" w:cs="Times New Roman"/>
          <w:b/>
          <w:sz w:val="24"/>
          <w:szCs w:val="24"/>
        </w:rPr>
      </w:pPr>
      <w:r w:rsidRPr="000D2A0B">
        <w:rPr>
          <w:rFonts w:ascii="Times New Roman" w:eastAsia="Times New Roman" w:hAnsi="Times New Roman" w:cs="Times New Roman"/>
          <w:b/>
          <w:sz w:val="24"/>
          <w:szCs w:val="24"/>
        </w:rPr>
        <w:t xml:space="preserve">Сведения о медицинских кадрах </w:t>
      </w:r>
    </w:p>
    <w:p w:rsidR="0001604C" w:rsidRPr="000D2A0B" w:rsidRDefault="0001604C" w:rsidP="0001604C">
      <w:pPr>
        <w:spacing w:after="0" w:line="240" w:lineRule="auto"/>
        <w:jc w:val="both"/>
        <w:rPr>
          <w:rFonts w:ascii="Times New Roman" w:eastAsia="Times New Roman" w:hAnsi="Times New Roman" w:cs="Times New Roman"/>
          <w:sz w:val="24"/>
          <w:szCs w:val="24"/>
        </w:rPr>
      </w:pPr>
    </w:p>
    <w:tbl>
      <w:tblPr>
        <w:tblStyle w:val="24"/>
        <w:tblW w:w="9751" w:type="dxa"/>
        <w:tblLayout w:type="fixed"/>
        <w:tblLook w:val="04A0" w:firstRow="1" w:lastRow="0" w:firstColumn="1" w:lastColumn="0" w:noHBand="0" w:noVBand="1"/>
      </w:tblPr>
      <w:tblGrid>
        <w:gridCol w:w="1884"/>
        <w:gridCol w:w="1375"/>
        <w:gridCol w:w="1408"/>
        <w:gridCol w:w="1914"/>
        <w:gridCol w:w="1650"/>
        <w:gridCol w:w="1520"/>
      </w:tblGrid>
      <w:tr w:rsidR="0001604C" w:rsidRPr="000D2A0B" w:rsidTr="0067341E">
        <w:trPr>
          <w:trHeight w:val="437"/>
        </w:trPr>
        <w:tc>
          <w:tcPr>
            <w:tcW w:w="18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both"/>
              <w:rPr>
                <w:rFonts w:ascii="Times New Roman" w:hAnsi="Times New Roman"/>
                <w:sz w:val="24"/>
                <w:szCs w:val="24"/>
              </w:rPr>
            </w:pPr>
            <w:r w:rsidRPr="000D2A0B">
              <w:rPr>
                <w:rFonts w:ascii="Times New Roman" w:eastAsia="Calibri" w:hAnsi="Times New Roman"/>
                <w:sz w:val="24"/>
                <w:szCs w:val="24"/>
              </w:rPr>
              <w:t>Наименование</w:t>
            </w:r>
          </w:p>
        </w:tc>
        <w:tc>
          <w:tcPr>
            <w:tcW w:w="2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                 Штаты</w:t>
            </w:r>
          </w:p>
        </w:tc>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Физические лица</w:t>
            </w:r>
          </w:p>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/без</w:t>
            </w:r>
          </w:p>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совместителей/</w:t>
            </w:r>
          </w:p>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          % укомплектованности</w:t>
            </w:r>
          </w:p>
        </w:tc>
      </w:tr>
      <w:tr w:rsidR="0001604C" w:rsidRPr="000D2A0B" w:rsidTr="0067341E">
        <w:trPr>
          <w:trHeight w:val="285"/>
        </w:trPr>
        <w:tc>
          <w:tcPr>
            <w:tcW w:w="18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604C" w:rsidRPr="000D2A0B" w:rsidRDefault="0001604C" w:rsidP="0067341E">
            <w:pPr>
              <w:rPr>
                <w:rFonts w:ascii="Times New Roman" w:hAnsi="Times New Roman"/>
                <w:sz w:val="24"/>
                <w:szCs w:val="24"/>
              </w:rPr>
            </w:pPr>
          </w:p>
        </w:tc>
        <w:tc>
          <w:tcPr>
            <w:tcW w:w="1375" w:type="dxa"/>
            <w:tcBorders>
              <w:top w:val="single" w:sz="4" w:space="0" w:color="auto"/>
              <w:left w:val="single" w:sz="4" w:space="0" w:color="000000" w:themeColor="text1"/>
              <w:bottom w:val="single" w:sz="4" w:space="0" w:color="000000" w:themeColor="text1"/>
              <w:right w:val="single" w:sz="4" w:space="0" w:color="auto"/>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          Всего</w:t>
            </w:r>
          </w:p>
        </w:tc>
        <w:tc>
          <w:tcPr>
            <w:tcW w:w="1408" w:type="dxa"/>
            <w:tcBorders>
              <w:top w:val="single" w:sz="4" w:space="0" w:color="auto"/>
              <w:left w:val="single" w:sz="4" w:space="0" w:color="auto"/>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p>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 Занято</w:t>
            </w:r>
          </w:p>
        </w:tc>
        <w:tc>
          <w:tcPr>
            <w:tcW w:w="19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604C" w:rsidRPr="000D2A0B" w:rsidRDefault="0001604C" w:rsidP="0067341E">
            <w:pPr>
              <w:rPr>
                <w:rFonts w:ascii="Times New Roman" w:eastAsia="Calibri" w:hAnsi="Times New Roman"/>
                <w:sz w:val="24"/>
                <w:szCs w:val="24"/>
              </w:rPr>
            </w:pPr>
          </w:p>
        </w:tc>
        <w:tc>
          <w:tcPr>
            <w:tcW w:w="1650" w:type="dxa"/>
            <w:tcBorders>
              <w:top w:val="single" w:sz="4" w:space="0" w:color="auto"/>
              <w:left w:val="single" w:sz="4" w:space="0" w:color="000000" w:themeColor="text1"/>
              <w:bottom w:val="single" w:sz="4" w:space="0" w:color="000000" w:themeColor="text1"/>
              <w:right w:val="single" w:sz="4" w:space="0" w:color="auto"/>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К занятым </w:t>
            </w:r>
          </w:p>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должностям</w:t>
            </w:r>
          </w:p>
        </w:tc>
        <w:tc>
          <w:tcPr>
            <w:tcW w:w="1520" w:type="dxa"/>
            <w:tcBorders>
              <w:top w:val="single" w:sz="4" w:space="0" w:color="auto"/>
              <w:left w:val="single" w:sz="4" w:space="0" w:color="auto"/>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  физлицами</w:t>
            </w:r>
          </w:p>
        </w:tc>
      </w:tr>
      <w:tr w:rsidR="0001604C" w:rsidRPr="000D2A0B" w:rsidTr="0067341E">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Врачи</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0,5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0,5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spacing w:line="276" w:lineRule="auto"/>
              <w:jc w:val="center"/>
              <w:rPr>
                <w:rFonts w:ascii="Times New Roman" w:eastAsia="Calibri" w:hAnsi="Times New Roman"/>
                <w:sz w:val="24"/>
                <w:szCs w:val="24"/>
              </w:rPr>
            </w:pPr>
            <w:r w:rsidRPr="000D2A0B">
              <w:rPr>
                <w:rFonts w:ascii="Times New Roman" w:eastAsia="Calibri" w:hAnsi="Times New Roman"/>
                <w:sz w:val="24"/>
                <w:szCs w:val="24"/>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100%</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      -</w:t>
            </w:r>
          </w:p>
        </w:tc>
      </w:tr>
      <w:tr w:rsidR="0001604C" w:rsidRPr="000D2A0B" w:rsidTr="0067341E">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Средний мед.персонал </w:t>
            </w:r>
            <w:r w:rsidRPr="000D2A0B">
              <w:rPr>
                <w:rFonts w:ascii="Times New Roman" w:eastAsia="Calibri" w:hAnsi="Times New Roman"/>
                <w:sz w:val="24"/>
                <w:szCs w:val="24"/>
              </w:rPr>
              <w:lastRenderedPageBreak/>
              <w:t>их них:</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04C" w:rsidRPr="000D2A0B" w:rsidRDefault="0001604C" w:rsidP="0067341E">
            <w:pPr>
              <w:jc w:val="center"/>
              <w:rPr>
                <w:rFonts w:ascii="Times New Roman" w:eastAsia="Calibri" w:hAnsi="Times New Roman"/>
                <w:sz w:val="24"/>
                <w:szCs w:val="24"/>
              </w:rPr>
            </w:pPr>
          </w:p>
          <w:p w:rsidR="0001604C" w:rsidRPr="000D2A0B" w:rsidRDefault="0001604C" w:rsidP="0067341E">
            <w:pPr>
              <w:rPr>
                <w:rFonts w:ascii="Times New Roman" w:eastAsia="Calibri" w:hAnsi="Times New Roman"/>
                <w:sz w:val="24"/>
                <w:szCs w:val="24"/>
              </w:rPr>
            </w:pPr>
            <w:r w:rsidRPr="000D2A0B">
              <w:rPr>
                <w:rFonts w:ascii="Times New Roman" w:eastAsia="Calibri" w:hAnsi="Times New Roman"/>
                <w:sz w:val="24"/>
                <w:szCs w:val="24"/>
              </w:rPr>
              <w:t xml:space="preserve">        5,5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04C" w:rsidRPr="000D2A0B" w:rsidRDefault="0001604C" w:rsidP="0067341E">
            <w:pPr>
              <w:jc w:val="center"/>
              <w:rPr>
                <w:rFonts w:ascii="Times New Roman" w:eastAsia="Calibri" w:hAnsi="Times New Roman"/>
                <w:sz w:val="24"/>
                <w:szCs w:val="24"/>
              </w:rPr>
            </w:pPr>
          </w:p>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5,5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04C" w:rsidRPr="000D2A0B" w:rsidRDefault="0001604C" w:rsidP="0067341E">
            <w:pPr>
              <w:jc w:val="center"/>
              <w:rPr>
                <w:rFonts w:ascii="Times New Roman" w:eastAsia="Calibri" w:hAnsi="Times New Roman"/>
                <w:sz w:val="24"/>
                <w:szCs w:val="24"/>
              </w:rPr>
            </w:pPr>
          </w:p>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5</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04C" w:rsidRPr="000D2A0B" w:rsidRDefault="0001604C" w:rsidP="0067341E">
            <w:pPr>
              <w:jc w:val="center"/>
              <w:rPr>
                <w:rFonts w:ascii="Times New Roman" w:eastAsia="Calibri" w:hAnsi="Times New Roman"/>
                <w:sz w:val="24"/>
                <w:szCs w:val="24"/>
              </w:rPr>
            </w:pPr>
          </w:p>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100%</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04C" w:rsidRPr="000D2A0B" w:rsidRDefault="0001604C" w:rsidP="0067341E">
            <w:pPr>
              <w:jc w:val="both"/>
              <w:rPr>
                <w:rFonts w:ascii="Times New Roman" w:eastAsia="Calibri" w:hAnsi="Times New Roman"/>
                <w:sz w:val="24"/>
                <w:szCs w:val="24"/>
              </w:rPr>
            </w:pPr>
          </w:p>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 xml:space="preserve">       100%</w:t>
            </w:r>
          </w:p>
        </w:tc>
      </w:tr>
      <w:tr w:rsidR="0001604C" w:rsidRPr="000D2A0B" w:rsidTr="0067341E">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67341E" w:rsidP="0067341E">
            <w:pPr>
              <w:jc w:val="both"/>
              <w:rPr>
                <w:rFonts w:ascii="Times New Roman" w:eastAsia="Calibri" w:hAnsi="Times New Roman"/>
                <w:sz w:val="24"/>
                <w:szCs w:val="24"/>
              </w:rPr>
            </w:pPr>
            <w:r w:rsidRPr="000D2A0B">
              <w:rPr>
                <w:rFonts w:ascii="Times New Roman" w:eastAsia="Calibri" w:hAnsi="Times New Roman"/>
                <w:sz w:val="24"/>
                <w:szCs w:val="24"/>
              </w:rPr>
              <w:lastRenderedPageBreak/>
              <w:t xml:space="preserve">медсестра </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4</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100 %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80%</w:t>
            </w:r>
          </w:p>
        </w:tc>
      </w:tr>
      <w:tr w:rsidR="0001604C" w:rsidRPr="000D2A0B" w:rsidTr="0067341E">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67341E" w:rsidP="0067341E">
            <w:pPr>
              <w:jc w:val="both"/>
              <w:rPr>
                <w:rFonts w:ascii="Times New Roman" w:eastAsia="Calibri" w:hAnsi="Times New Roman"/>
                <w:sz w:val="24"/>
                <w:szCs w:val="24"/>
              </w:rPr>
            </w:pPr>
            <w:r w:rsidRPr="000D2A0B">
              <w:rPr>
                <w:rFonts w:ascii="Times New Roman" w:eastAsia="Calibri" w:hAnsi="Times New Roman"/>
                <w:sz w:val="24"/>
                <w:szCs w:val="24"/>
              </w:rPr>
              <w:t>диет</w:t>
            </w:r>
            <w:r w:rsidR="0001604C" w:rsidRPr="000D2A0B">
              <w:rPr>
                <w:rFonts w:ascii="Times New Roman" w:eastAsia="Calibri" w:hAnsi="Times New Roman"/>
                <w:sz w:val="24"/>
                <w:szCs w:val="24"/>
              </w:rPr>
              <w:t>сестра</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0,5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0,5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0,5</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100%</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100%</w:t>
            </w:r>
          </w:p>
        </w:tc>
      </w:tr>
      <w:tr w:rsidR="0001604C" w:rsidRPr="0067341E" w:rsidTr="0067341E">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both"/>
              <w:rPr>
                <w:rFonts w:ascii="Times New Roman" w:eastAsia="Calibri" w:hAnsi="Times New Roman"/>
                <w:sz w:val="24"/>
                <w:szCs w:val="24"/>
              </w:rPr>
            </w:pPr>
            <w:r w:rsidRPr="000D2A0B">
              <w:rPr>
                <w:rFonts w:ascii="Times New Roman" w:eastAsia="Calibri" w:hAnsi="Times New Roman"/>
                <w:sz w:val="24"/>
                <w:szCs w:val="24"/>
              </w:rPr>
              <w:t>старшая м/с</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0D2A0B"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100%</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04C" w:rsidRPr="0067341E" w:rsidRDefault="0001604C" w:rsidP="0067341E">
            <w:pPr>
              <w:jc w:val="center"/>
              <w:rPr>
                <w:rFonts w:ascii="Times New Roman" w:eastAsia="Calibri" w:hAnsi="Times New Roman"/>
                <w:sz w:val="24"/>
                <w:szCs w:val="24"/>
              </w:rPr>
            </w:pPr>
            <w:r w:rsidRPr="000D2A0B">
              <w:rPr>
                <w:rFonts w:ascii="Times New Roman" w:eastAsia="Calibri" w:hAnsi="Times New Roman"/>
                <w:sz w:val="24"/>
                <w:szCs w:val="24"/>
              </w:rPr>
              <w:t>100%</w:t>
            </w:r>
          </w:p>
        </w:tc>
      </w:tr>
    </w:tbl>
    <w:p w:rsidR="0001604C" w:rsidRPr="0067341E" w:rsidRDefault="0001604C" w:rsidP="0001604C">
      <w:pPr>
        <w:spacing w:after="0" w:line="240" w:lineRule="auto"/>
        <w:ind w:firstLine="709"/>
        <w:jc w:val="both"/>
        <w:rPr>
          <w:rFonts w:ascii="Times New Roman" w:hAnsi="Times New Roman" w:cs="Times New Roman"/>
          <w:sz w:val="24"/>
          <w:szCs w:val="24"/>
        </w:rPr>
      </w:pPr>
    </w:p>
    <w:p w:rsidR="0001604C" w:rsidRPr="0067341E" w:rsidRDefault="0001604C" w:rsidP="0001604C">
      <w:pPr>
        <w:spacing w:after="0" w:line="240" w:lineRule="auto"/>
        <w:ind w:firstLine="709"/>
        <w:jc w:val="both"/>
        <w:rPr>
          <w:rFonts w:ascii="Times New Roman" w:hAnsi="Times New Roman" w:cs="Times New Roman"/>
          <w:sz w:val="24"/>
          <w:szCs w:val="24"/>
        </w:rPr>
      </w:pPr>
      <w:r w:rsidRPr="0067341E">
        <w:rPr>
          <w:rFonts w:ascii="Times New Roman" w:hAnsi="Times New Roman" w:cs="Times New Roman"/>
          <w:sz w:val="24"/>
          <w:szCs w:val="24"/>
        </w:rPr>
        <w:t>Медицинский персонал в своей работе руководствуется санитарно- эпидемиологическими требованиями к устройству, содержанию организации режима работы организаций для детей-сирот и детей, оставшихся без попечения родителей.</w:t>
      </w:r>
    </w:p>
    <w:p w:rsidR="00C7792C" w:rsidRDefault="0001604C" w:rsidP="00C7792C">
      <w:pPr>
        <w:spacing w:after="0" w:line="240" w:lineRule="auto"/>
        <w:ind w:firstLine="709"/>
        <w:jc w:val="both"/>
        <w:rPr>
          <w:rFonts w:ascii="Times New Roman" w:hAnsi="Times New Roman" w:cs="Times New Roman"/>
          <w:sz w:val="24"/>
          <w:szCs w:val="24"/>
        </w:rPr>
      </w:pPr>
      <w:r w:rsidRPr="0067341E">
        <w:rPr>
          <w:rFonts w:ascii="Times New Roman" w:hAnsi="Times New Roman" w:cs="Times New Roman"/>
          <w:sz w:val="24"/>
          <w:szCs w:val="24"/>
        </w:rPr>
        <w:t xml:space="preserve">Все обучающиеся прошли диспансеризацию с осмотром всеми узкими специалистами, УЗИ-обследованием внутренних органов, эхокардиографией, лабораторным обследованием. </w:t>
      </w:r>
      <w:r w:rsidR="00C7792C" w:rsidRPr="005E4A46">
        <w:rPr>
          <w:rFonts w:ascii="Times New Roman" w:hAnsi="Times New Roman" w:cs="Times New Roman"/>
          <w:sz w:val="24"/>
          <w:szCs w:val="24"/>
        </w:rPr>
        <w:t>В отношении 9 детей-инвалидов индивид</w:t>
      </w:r>
      <w:r w:rsidR="00C7792C">
        <w:rPr>
          <w:rFonts w:ascii="Times New Roman" w:hAnsi="Times New Roman" w:cs="Times New Roman"/>
          <w:sz w:val="24"/>
          <w:szCs w:val="24"/>
        </w:rPr>
        <w:t xml:space="preserve">уальная программа реабилитации </w:t>
      </w:r>
      <w:r w:rsidR="00C7792C" w:rsidRPr="005E4A46">
        <w:rPr>
          <w:rFonts w:ascii="Times New Roman" w:hAnsi="Times New Roman" w:cs="Times New Roman"/>
          <w:sz w:val="24"/>
          <w:szCs w:val="24"/>
        </w:rPr>
        <w:t>выполнена полностью.</w:t>
      </w:r>
    </w:p>
    <w:p w:rsidR="0001604C" w:rsidRPr="0067341E" w:rsidRDefault="0001604C" w:rsidP="0001604C">
      <w:pPr>
        <w:spacing w:after="0" w:line="240" w:lineRule="auto"/>
        <w:jc w:val="center"/>
        <w:rPr>
          <w:rFonts w:ascii="Times New Roman" w:eastAsia="Times New Roman" w:hAnsi="Times New Roman" w:cs="Times New Roman"/>
          <w:b/>
          <w:sz w:val="24"/>
          <w:szCs w:val="24"/>
        </w:rPr>
      </w:pPr>
      <w:r w:rsidRPr="0067341E">
        <w:rPr>
          <w:rFonts w:ascii="Times New Roman" w:eastAsia="Times New Roman" w:hAnsi="Times New Roman" w:cs="Times New Roman"/>
          <w:b/>
          <w:sz w:val="24"/>
          <w:szCs w:val="24"/>
        </w:rPr>
        <w:t>Комплексная оценка состояния здоровья детей по результатам диспансеризации      2020 года:</w:t>
      </w:r>
    </w:p>
    <w:p w:rsidR="0001604C" w:rsidRPr="0067341E" w:rsidRDefault="0001604C" w:rsidP="0001604C">
      <w:pPr>
        <w:spacing w:after="0" w:line="240" w:lineRule="auto"/>
        <w:rPr>
          <w:rFonts w:ascii="Times New Roman" w:eastAsia="Times New Roman" w:hAnsi="Times New Roman" w:cs="Times New Roman"/>
          <w:sz w:val="24"/>
          <w:szCs w:val="24"/>
        </w:rPr>
      </w:pPr>
    </w:p>
    <w:p w:rsidR="0001604C" w:rsidRPr="0067341E" w:rsidRDefault="0001604C" w:rsidP="0001604C">
      <w:pPr>
        <w:rPr>
          <w:rFonts w:ascii="Times New Roman" w:eastAsia="Times New Roman" w:hAnsi="Times New Roman"/>
          <w:sz w:val="24"/>
          <w:szCs w:val="24"/>
        </w:rPr>
      </w:pPr>
      <w:r w:rsidRPr="0067341E">
        <w:rPr>
          <w:rFonts w:ascii="Times New Roman" w:eastAsia="Times New Roman" w:hAnsi="Times New Roman"/>
          <w:sz w:val="24"/>
          <w:szCs w:val="24"/>
        </w:rPr>
        <w:t>Количество детей по группам здоровья</w:t>
      </w:r>
    </w:p>
    <w:tbl>
      <w:tblPr>
        <w:tblStyle w:val="a4"/>
        <w:tblW w:w="0" w:type="auto"/>
        <w:tblLook w:val="01E0" w:firstRow="1" w:lastRow="1" w:firstColumn="1" w:lastColumn="1" w:noHBand="0" w:noVBand="0"/>
      </w:tblPr>
      <w:tblGrid>
        <w:gridCol w:w="1595"/>
        <w:gridCol w:w="1595"/>
        <w:gridCol w:w="1595"/>
        <w:gridCol w:w="1595"/>
        <w:gridCol w:w="1595"/>
        <w:gridCol w:w="1596"/>
      </w:tblGrid>
      <w:tr w:rsidR="0001604C" w:rsidRPr="0067341E" w:rsidTr="0067341E">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eastAsia="Times New Roman" w:hAnsi="Times New Roman"/>
                <w:sz w:val="24"/>
                <w:szCs w:val="24"/>
              </w:rPr>
            </w:pPr>
            <w:r w:rsidRPr="0067341E">
              <w:rPr>
                <w:rFonts w:ascii="Times New Roman" w:hAnsi="Times New Roman"/>
                <w:sz w:val="24"/>
                <w:szCs w:val="24"/>
              </w:rPr>
              <w:t>Возраст</w:t>
            </w: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Общее</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количество</w:t>
            </w: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1-я группа</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здоровья</w:t>
            </w: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2 –я группа</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здоровья</w:t>
            </w: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 –я группа</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здоровья</w:t>
            </w:r>
          </w:p>
        </w:tc>
        <w:tc>
          <w:tcPr>
            <w:tcW w:w="1596"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4 –я группа</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здоровья</w:t>
            </w:r>
          </w:p>
        </w:tc>
      </w:tr>
      <w:tr w:rsidR="0001604C" w:rsidRPr="0067341E" w:rsidTr="0067341E">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 – 7 лет</w:t>
            </w: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r>
      <w:tr w:rsidR="0001604C" w:rsidRPr="0067341E" w:rsidTr="0067341E">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7 – 12 лет</w:t>
            </w: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18</w:t>
            </w: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12</w:t>
            </w:r>
          </w:p>
        </w:tc>
        <w:tc>
          <w:tcPr>
            <w:tcW w:w="1596"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6</w:t>
            </w:r>
          </w:p>
        </w:tc>
      </w:tr>
      <w:tr w:rsidR="0001604C" w:rsidRPr="0067341E" w:rsidTr="0067341E">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12 – 18</w:t>
            </w: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34</w:t>
            </w: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30</w:t>
            </w:r>
          </w:p>
        </w:tc>
        <w:tc>
          <w:tcPr>
            <w:tcW w:w="1596"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4</w:t>
            </w:r>
          </w:p>
        </w:tc>
      </w:tr>
      <w:tr w:rsidR="0001604C" w:rsidRPr="0067341E" w:rsidTr="0067341E">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всего</w:t>
            </w: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52</w:t>
            </w: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42</w:t>
            </w:r>
          </w:p>
        </w:tc>
        <w:tc>
          <w:tcPr>
            <w:tcW w:w="1596"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10</w:t>
            </w:r>
          </w:p>
        </w:tc>
      </w:tr>
    </w:tbl>
    <w:p w:rsidR="0001604C" w:rsidRPr="0067341E" w:rsidRDefault="0001604C" w:rsidP="0001604C">
      <w:pPr>
        <w:rPr>
          <w:rFonts w:ascii="Times New Roman" w:eastAsia="Times New Roman" w:hAnsi="Times New Roman"/>
          <w:sz w:val="24"/>
          <w:szCs w:val="24"/>
        </w:rPr>
      </w:pPr>
    </w:p>
    <w:p w:rsidR="0001604C" w:rsidRPr="0067341E" w:rsidRDefault="0001604C" w:rsidP="0001604C">
      <w:pPr>
        <w:rPr>
          <w:rFonts w:ascii="Times New Roman" w:eastAsia="Times New Roman" w:hAnsi="Times New Roman"/>
          <w:sz w:val="24"/>
          <w:szCs w:val="24"/>
          <w:lang w:val="en-US"/>
        </w:rPr>
      </w:pPr>
      <w:r w:rsidRPr="0067341E">
        <w:rPr>
          <w:rFonts w:ascii="Times New Roman" w:eastAsia="Times New Roman" w:hAnsi="Times New Roman"/>
          <w:sz w:val="24"/>
          <w:szCs w:val="24"/>
        </w:rPr>
        <w:t>Показатели физического развития</w:t>
      </w:r>
    </w:p>
    <w:tbl>
      <w:tblPr>
        <w:tblStyle w:val="a4"/>
        <w:tblW w:w="0" w:type="auto"/>
        <w:tblLayout w:type="fixed"/>
        <w:tblLook w:val="01E0" w:firstRow="1" w:lastRow="1" w:firstColumn="1" w:lastColumn="1" w:noHBand="0" w:noVBand="0"/>
      </w:tblPr>
      <w:tblGrid>
        <w:gridCol w:w="1555"/>
        <w:gridCol w:w="1417"/>
        <w:gridCol w:w="1042"/>
        <w:gridCol w:w="1319"/>
        <w:gridCol w:w="1339"/>
        <w:gridCol w:w="1333"/>
        <w:gridCol w:w="1340"/>
      </w:tblGrid>
      <w:tr w:rsidR="0001604C" w:rsidRPr="0067341E" w:rsidTr="0067341E">
        <w:tc>
          <w:tcPr>
            <w:tcW w:w="155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eastAsia="Times New Roman" w:hAnsi="Times New Roman"/>
                <w:sz w:val="24"/>
                <w:szCs w:val="24"/>
              </w:rPr>
            </w:pPr>
            <w:r w:rsidRPr="0067341E">
              <w:rPr>
                <w:rFonts w:ascii="Times New Roman" w:hAnsi="Times New Roman"/>
                <w:sz w:val="24"/>
                <w:szCs w:val="24"/>
              </w:rPr>
              <w:t>Возраст</w:t>
            </w:r>
          </w:p>
        </w:tc>
        <w:tc>
          <w:tcPr>
            <w:tcW w:w="1417"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Общее</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количество</w:t>
            </w:r>
          </w:p>
        </w:tc>
        <w:tc>
          <w:tcPr>
            <w:tcW w:w="1042"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Очень</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низкое</w:t>
            </w:r>
          </w:p>
        </w:tc>
        <w:tc>
          <w:tcPr>
            <w:tcW w:w="1319"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Низкое</w:t>
            </w:r>
          </w:p>
        </w:tc>
        <w:tc>
          <w:tcPr>
            <w:tcW w:w="1339"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Ниже</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среднего</w:t>
            </w:r>
          </w:p>
        </w:tc>
        <w:tc>
          <w:tcPr>
            <w:tcW w:w="133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Среднее</w:t>
            </w:r>
          </w:p>
        </w:tc>
        <w:tc>
          <w:tcPr>
            <w:tcW w:w="1340"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Выше</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среднего</w:t>
            </w:r>
          </w:p>
        </w:tc>
      </w:tr>
      <w:tr w:rsidR="0001604C" w:rsidRPr="0067341E" w:rsidTr="0067341E">
        <w:tc>
          <w:tcPr>
            <w:tcW w:w="155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 – 7 лет</w:t>
            </w:r>
          </w:p>
        </w:tc>
        <w:tc>
          <w:tcPr>
            <w:tcW w:w="1417"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r>
      <w:tr w:rsidR="0001604C" w:rsidRPr="0067341E" w:rsidTr="0067341E">
        <w:tc>
          <w:tcPr>
            <w:tcW w:w="155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7 – 12 лет</w:t>
            </w:r>
          </w:p>
        </w:tc>
        <w:tc>
          <w:tcPr>
            <w:tcW w:w="1417"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18</w:t>
            </w:r>
          </w:p>
        </w:tc>
        <w:tc>
          <w:tcPr>
            <w:tcW w:w="1042"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w:t>
            </w:r>
          </w:p>
        </w:tc>
        <w:tc>
          <w:tcPr>
            <w:tcW w:w="1339"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4</w:t>
            </w:r>
          </w:p>
        </w:tc>
        <w:tc>
          <w:tcPr>
            <w:tcW w:w="133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13</w:t>
            </w:r>
          </w:p>
        </w:tc>
        <w:tc>
          <w:tcPr>
            <w:tcW w:w="1340"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rPr>
                <w:rFonts w:ascii="Times New Roman" w:hAnsi="Times New Roman"/>
                <w:sz w:val="24"/>
                <w:szCs w:val="24"/>
              </w:rPr>
            </w:pPr>
          </w:p>
        </w:tc>
      </w:tr>
      <w:tr w:rsidR="0001604C" w:rsidRPr="0067341E" w:rsidTr="0067341E">
        <w:tc>
          <w:tcPr>
            <w:tcW w:w="155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12 – 18 лет</w:t>
            </w:r>
          </w:p>
        </w:tc>
        <w:tc>
          <w:tcPr>
            <w:tcW w:w="1417"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34</w:t>
            </w:r>
          </w:p>
        </w:tc>
        <w:tc>
          <w:tcPr>
            <w:tcW w:w="1042"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w:t>
            </w:r>
          </w:p>
        </w:tc>
        <w:tc>
          <w:tcPr>
            <w:tcW w:w="1339"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31</w:t>
            </w:r>
          </w:p>
        </w:tc>
        <w:tc>
          <w:tcPr>
            <w:tcW w:w="1340"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rPr>
                <w:rFonts w:ascii="Times New Roman" w:hAnsi="Times New Roman"/>
                <w:sz w:val="24"/>
                <w:szCs w:val="24"/>
              </w:rPr>
            </w:pPr>
          </w:p>
        </w:tc>
      </w:tr>
      <w:tr w:rsidR="0001604C" w:rsidRPr="0067341E" w:rsidTr="0067341E">
        <w:tc>
          <w:tcPr>
            <w:tcW w:w="1555"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52</w:t>
            </w:r>
          </w:p>
        </w:tc>
        <w:tc>
          <w:tcPr>
            <w:tcW w:w="1042"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6</w:t>
            </w:r>
          </w:p>
        </w:tc>
        <w:tc>
          <w:tcPr>
            <w:tcW w:w="133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44</w:t>
            </w:r>
          </w:p>
        </w:tc>
        <w:tc>
          <w:tcPr>
            <w:tcW w:w="1340"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rPr>
                <w:rFonts w:ascii="Times New Roman" w:hAnsi="Times New Roman"/>
                <w:sz w:val="24"/>
                <w:szCs w:val="24"/>
              </w:rPr>
            </w:pPr>
          </w:p>
        </w:tc>
      </w:tr>
    </w:tbl>
    <w:p w:rsidR="0001604C" w:rsidRPr="0067341E" w:rsidRDefault="0001604C" w:rsidP="0001604C">
      <w:pPr>
        <w:rPr>
          <w:rFonts w:ascii="Times New Roman" w:eastAsia="Times New Roman" w:hAnsi="Times New Roman"/>
          <w:sz w:val="24"/>
          <w:szCs w:val="24"/>
        </w:rPr>
      </w:pPr>
    </w:p>
    <w:p w:rsidR="0001604C" w:rsidRPr="0067341E" w:rsidRDefault="0001604C" w:rsidP="0001604C">
      <w:pPr>
        <w:rPr>
          <w:rFonts w:ascii="Times New Roman" w:eastAsia="Times New Roman" w:hAnsi="Times New Roman"/>
          <w:sz w:val="24"/>
          <w:szCs w:val="24"/>
        </w:rPr>
      </w:pPr>
      <w:r w:rsidRPr="0067341E">
        <w:rPr>
          <w:rFonts w:ascii="Times New Roman" w:eastAsia="Times New Roman" w:hAnsi="Times New Roman"/>
          <w:sz w:val="24"/>
          <w:szCs w:val="24"/>
        </w:rPr>
        <w:t>Оценка детей по физкультурным группам</w:t>
      </w:r>
    </w:p>
    <w:tbl>
      <w:tblPr>
        <w:tblStyle w:val="a4"/>
        <w:tblW w:w="0" w:type="auto"/>
        <w:tblLook w:val="01E0" w:firstRow="1" w:lastRow="1" w:firstColumn="1" w:lastColumn="1" w:noHBand="0" w:noVBand="0"/>
      </w:tblPr>
      <w:tblGrid>
        <w:gridCol w:w="1387"/>
        <w:gridCol w:w="1513"/>
        <w:gridCol w:w="1451"/>
        <w:gridCol w:w="2103"/>
        <w:gridCol w:w="1276"/>
        <w:gridCol w:w="1840"/>
      </w:tblGrid>
      <w:tr w:rsidR="0001604C" w:rsidRPr="0067341E" w:rsidTr="0067341E">
        <w:tc>
          <w:tcPr>
            <w:tcW w:w="1387"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eastAsia="Times New Roman" w:hAnsi="Times New Roman"/>
                <w:sz w:val="24"/>
                <w:szCs w:val="24"/>
              </w:rPr>
            </w:pPr>
            <w:r w:rsidRPr="0067341E">
              <w:rPr>
                <w:rFonts w:ascii="Times New Roman" w:hAnsi="Times New Roman"/>
                <w:sz w:val="24"/>
                <w:szCs w:val="24"/>
              </w:rPr>
              <w:t>Возраст</w:t>
            </w:r>
          </w:p>
        </w:tc>
        <w:tc>
          <w:tcPr>
            <w:tcW w:w="151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Общее</w:t>
            </w:r>
          </w:p>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количество</w:t>
            </w:r>
          </w:p>
        </w:tc>
        <w:tc>
          <w:tcPr>
            <w:tcW w:w="1451"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Основная</w:t>
            </w:r>
          </w:p>
        </w:tc>
        <w:tc>
          <w:tcPr>
            <w:tcW w:w="210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Подготовительная</w:t>
            </w:r>
          </w:p>
        </w:tc>
        <w:tc>
          <w:tcPr>
            <w:tcW w:w="1276"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ЛФК</w:t>
            </w:r>
          </w:p>
        </w:tc>
        <w:tc>
          <w:tcPr>
            <w:tcW w:w="1840"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Освобождённая</w:t>
            </w:r>
          </w:p>
        </w:tc>
      </w:tr>
      <w:tr w:rsidR="0001604C" w:rsidRPr="0067341E" w:rsidTr="0067341E">
        <w:trPr>
          <w:trHeight w:val="258"/>
        </w:trPr>
        <w:tc>
          <w:tcPr>
            <w:tcW w:w="1387"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7 – 12 лет</w:t>
            </w:r>
          </w:p>
        </w:tc>
        <w:tc>
          <w:tcPr>
            <w:tcW w:w="151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18</w:t>
            </w:r>
          </w:p>
        </w:tc>
        <w:tc>
          <w:tcPr>
            <w:tcW w:w="1451"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17</w:t>
            </w:r>
          </w:p>
        </w:tc>
        <w:tc>
          <w:tcPr>
            <w:tcW w:w="210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6</w:t>
            </w:r>
          </w:p>
        </w:tc>
        <w:tc>
          <w:tcPr>
            <w:tcW w:w="1840"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rPr>
                <w:rFonts w:ascii="Times New Roman" w:hAnsi="Times New Roman"/>
                <w:b/>
                <w:sz w:val="24"/>
                <w:szCs w:val="24"/>
              </w:rPr>
            </w:pPr>
          </w:p>
        </w:tc>
      </w:tr>
      <w:tr w:rsidR="0001604C" w:rsidRPr="0067341E" w:rsidTr="0067341E">
        <w:tc>
          <w:tcPr>
            <w:tcW w:w="1387"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eastAsia="Times New Roman" w:hAnsi="Times New Roman"/>
                <w:sz w:val="24"/>
                <w:szCs w:val="24"/>
              </w:rPr>
            </w:pPr>
            <w:r w:rsidRPr="0067341E">
              <w:rPr>
                <w:rFonts w:ascii="Times New Roman" w:hAnsi="Times New Roman"/>
                <w:sz w:val="24"/>
                <w:szCs w:val="24"/>
              </w:rPr>
              <w:t>12-18  лет</w:t>
            </w:r>
          </w:p>
        </w:tc>
        <w:tc>
          <w:tcPr>
            <w:tcW w:w="151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34</w:t>
            </w:r>
          </w:p>
        </w:tc>
        <w:tc>
          <w:tcPr>
            <w:tcW w:w="1451"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34</w:t>
            </w:r>
          </w:p>
        </w:tc>
        <w:tc>
          <w:tcPr>
            <w:tcW w:w="210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14</w:t>
            </w:r>
          </w:p>
        </w:tc>
        <w:tc>
          <w:tcPr>
            <w:tcW w:w="1840"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rPr>
                <w:rFonts w:ascii="Times New Roman" w:hAnsi="Times New Roman"/>
                <w:b/>
                <w:sz w:val="24"/>
                <w:szCs w:val="24"/>
              </w:rPr>
            </w:pPr>
          </w:p>
        </w:tc>
      </w:tr>
      <w:tr w:rsidR="0001604C" w:rsidRPr="0067341E" w:rsidTr="0067341E">
        <w:trPr>
          <w:trHeight w:val="70"/>
        </w:trPr>
        <w:tc>
          <w:tcPr>
            <w:tcW w:w="1387"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eastAsia="Times New Roman" w:hAnsi="Times New Roman"/>
                <w:sz w:val="24"/>
                <w:szCs w:val="24"/>
              </w:rPr>
            </w:pPr>
            <w:r w:rsidRPr="0067341E">
              <w:rPr>
                <w:rFonts w:ascii="Times New Roman" w:hAnsi="Times New Roman"/>
                <w:sz w:val="24"/>
                <w:szCs w:val="24"/>
              </w:rPr>
              <w:t>Всего</w:t>
            </w:r>
          </w:p>
        </w:tc>
        <w:tc>
          <w:tcPr>
            <w:tcW w:w="151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52</w:t>
            </w:r>
          </w:p>
        </w:tc>
        <w:tc>
          <w:tcPr>
            <w:tcW w:w="1451"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51</w:t>
            </w:r>
          </w:p>
        </w:tc>
        <w:tc>
          <w:tcPr>
            <w:tcW w:w="2103"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01604C" w:rsidRPr="0067341E" w:rsidRDefault="0001604C" w:rsidP="0067341E">
            <w:pPr>
              <w:jc w:val="center"/>
              <w:rPr>
                <w:rFonts w:ascii="Times New Roman" w:hAnsi="Times New Roman"/>
                <w:sz w:val="24"/>
                <w:szCs w:val="24"/>
              </w:rPr>
            </w:pPr>
            <w:r w:rsidRPr="0067341E">
              <w:rPr>
                <w:rFonts w:ascii="Times New Roman" w:hAnsi="Times New Roman"/>
                <w:sz w:val="24"/>
                <w:szCs w:val="24"/>
              </w:rPr>
              <w:t>20</w:t>
            </w:r>
          </w:p>
        </w:tc>
        <w:tc>
          <w:tcPr>
            <w:tcW w:w="1840" w:type="dxa"/>
            <w:tcBorders>
              <w:top w:val="single" w:sz="4" w:space="0" w:color="auto"/>
              <w:left w:val="single" w:sz="4" w:space="0" w:color="auto"/>
              <w:bottom w:val="single" w:sz="4" w:space="0" w:color="auto"/>
              <w:right w:val="single" w:sz="4" w:space="0" w:color="auto"/>
            </w:tcBorders>
          </w:tcPr>
          <w:p w:rsidR="0001604C" w:rsidRPr="0067341E" w:rsidRDefault="0001604C" w:rsidP="0067341E">
            <w:pPr>
              <w:jc w:val="center"/>
              <w:rPr>
                <w:rFonts w:ascii="Times New Roman" w:eastAsia="Times New Roman" w:hAnsi="Times New Roman"/>
                <w:sz w:val="24"/>
                <w:szCs w:val="24"/>
              </w:rPr>
            </w:pPr>
          </w:p>
        </w:tc>
      </w:tr>
    </w:tbl>
    <w:p w:rsidR="0001604C" w:rsidRPr="0067341E" w:rsidRDefault="0001604C" w:rsidP="0001604C">
      <w:pPr>
        <w:spacing w:after="0" w:line="240" w:lineRule="auto"/>
        <w:ind w:firstLine="709"/>
        <w:jc w:val="both"/>
        <w:rPr>
          <w:rFonts w:ascii="Times New Roman" w:hAnsi="Times New Roman" w:cs="Times New Roman"/>
          <w:sz w:val="24"/>
          <w:szCs w:val="24"/>
        </w:rPr>
      </w:pPr>
    </w:p>
    <w:p w:rsidR="00544D19" w:rsidRDefault="00544D19" w:rsidP="00544D19">
      <w:pPr>
        <w:spacing w:after="0" w:line="240" w:lineRule="auto"/>
        <w:ind w:firstLine="709"/>
        <w:jc w:val="both"/>
        <w:rPr>
          <w:rFonts w:ascii="Times New Roman" w:hAnsi="Times New Roman" w:cs="Times New Roman"/>
          <w:sz w:val="24"/>
          <w:szCs w:val="24"/>
        </w:rPr>
      </w:pPr>
      <w:r w:rsidRPr="005E4A46">
        <w:rPr>
          <w:rFonts w:ascii="Times New Roman" w:hAnsi="Times New Roman" w:cs="Times New Roman"/>
          <w:sz w:val="24"/>
          <w:szCs w:val="24"/>
        </w:rPr>
        <w:t>В отношении 9 детей-инвалидов индивид</w:t>
      </w:r>
      <w:r w:rsidR="00976AAC">
        <w:rPr>
          <w:rFonts w:ascii="Times New Roman" w:hAnsi="Times New Roman" w:cs="Times New Roman"/>
          <w:sz w:val="24"/>
          <w:szCs w:val="24"/>
        </w:rPr>
        <w:t xml:space="preserve">уальная программа реабилитации </w:t>
      </w:r>
      <w:r w:rsidRPr="005E4A46">
        <w:rPr>
          <w:rFonts w:ascii="Times New Roman" w:hAnsi="Times New Roman" w:cs="Times New Roman"/>
          <w:sz w:val="24"/>
          <w:szCs w:val="24"/>
        </w:rPr>
        <w:t>выполнена полностью.</w:t>
      </w:r>
    </w:p>
    <w:p w:rsidR="0020554B" w:rsidRPr="00544D19" w:rsidRDefault="0020554B" w:rsidP="0020554B">
      <w:pPr>
        <w:spacing w:after="0" w:line="240" w:lineRule="auto"/>
        <w:jc w:val="center"/>
        <w:rPr>
          <w:rFonts w:ascii="Times New Roman" w:hAnsi="Times New Roman" w:cs="Times New Roman"/>
          <w:b/>
          <w:sz w:val="28"/>
          <w:szCs w:val="28"/>
        </w:rPr>
      </w:pPr>
      <w:r w:rsidRPr="00544D19">
        <w:rPr>
          <w:rFonts w:ascii="Times New Roman" w:hAnsi="Times New Roman" w:cs="Times New Roman"/>
          <w:b/>
          <w:sz w:val="28"/>
          <w:szCs w:val="28"/>
        </w:rPr>
        <w:t>Здоровье обучающихся.</w:t>
      </w:r>
    </w:p>
    <w:p w:rsidR="0020554B" w:rsidRPr="00544D19" w:rsidRDefault="0020554B" w:rsidP="0020554B">
      <w:pPr>
        <w:tabs>
          <w:tab w:val="center" w:pos="4677"/>
        </w:tabs>
        <w:spacing w:after="0"/>
        <w:jc w:val="center"/>
        <w:rPr>
          <w:rFonts w:ascii="Times New Roman" w:hAnsi="Times New Roman" w:cs="Times New Roman"/>
          <w:sz w:val="32"/>
          <w:szCs w:val="32"/>
        </w:rPr>
      </w:pPr>
      <w:r w:rsidRPr="00544D19">
        <w:rPr>
          <w:rFonts w:ascii="Times New Roman" w:hAnsi="Times New Roman" w:cs="Times New Roman"/>
          <w:sz w:val="24"/>
          <w:szCs w:val="24"/>
        </w:rPr>
        <w:t>(Статистика за три года по результатам диспансеризации</w:t>
      </w:r>
      <w:r w:rsidRPr="00544D19">
        <w:rPr>
          <w:rFonts w:ascii="Times New Roman" w:hAnsi="Times New Roman" w:cs="Times New Roman"/>
          <w:sz w:val="32"/>
          <w:szCs w:val="32"/>
        </w:rPr>
        <w:t>)</w:t>
      </w:r>
    </w:p>
    <w:tbl>
      <w:tblPr>
        <w:tblStyle w:val="5"/>
        <w:tblW w:w="8142" w:type="dxa"/>
        <w:tblLook w:val="04A0" w:firstRow="1" w:lastRow="0" w:firstColumn="1" w:lastColumn="0" w:noHBand="0" w:noVBand="1"/>
      </w:tblPr>
      <w:tblGrid>
        <w:gridCol w:w="3651"/>
        <w:gridCol w:w="1537"/>
        <w:gridCol w:w="1604"/>
        <w:gridCol w:w="1350"/>
      </w:tblGrid>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Наименование патологии</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2018 г.</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2019г.</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2020 г.</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Всего обследовано</w:t>
            </w:r>
          </w:p>
          <w:p w:rsidR="0020554B" w:rsidRPr="00544D19" w:rsidRDefault="0020554B" w:rsidP="0067341E">
            <w:pPr>
              <w:rPr>
                <w:sz w:val="24"/>
              </w:rPr>
            </w:pP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84</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64</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63</w:t>
            </w:r>
          </w:p>
        </w:tc>
      </w:tr>
      <w:tr w:rsidR="0020554B" w:rsidRPr="00544D19" w:rsidTr="0067341E">
        <w:trPr>
          <w:trHeight w:val="880"/>
        </w:trPr>
        <w:tc>
          <w:tcPr>
            <w:tcW w:w="3651" w:type="dxa"/>
            <w:tcBorders>
              <w:top w:val="single" w:sz="4" w:space="0" w:color="auto"/>
              <w:left w:val="single" w:sz="4" w:space="0" w:color="auto"/>
              <w:right w:val="single" w:sz="4" w:space="0" w:color="auto"/>
            </w:tcBorders>
            <w:hideMark/>
          </w:tcPr>
          <w:p w:rsidR="0020554B" w:rsidRPr="00544D19" w:rsidRDefault="0020554B" w:rsidP="0067341E">
            <w:pPr>
              <w:rPr>
                <w:sz w:val="24"/>
              </w:rPr>
            </w:pPr>
            <w:r w:rsidRPr="00544D19">
              <w:rPr>
                <w:sz w:val="24"/>
              </w:rPr>
              <w:lastRenderedPageBreak/>
              <w:t>Выявлено в том числе:</w:t>
            </w:r>
          </w:p>
          <w:p w:rsidR="0020554B" w:rsidRPr="00544D19" w:rsidRDefault="0020554B" w:rsidP="0067341E">
            <w:pPr>
              <w:rPr>
                <w:sz w:val="24"/>
              </w:rPr>
            </w:pPr>
            <w:r w:rsidRPr="00544D19">
              <w:rPr>
                <w:sz w:val="24"/>
              </w:rPr>
              <w:t>С ЛОР-патологией</w:t>
            </w:r>
          </w:p>
          <w:p w:rsidR="0020554B" w:rsidRPr="00544D19" w:rsidRDefault="0020554B" w:rsidP="0067341E">
            <w:pPr>
              <w:rPr>
                <w:sz w:val="24"/>
              </w:rPr>
            </w:pPr>
          </w:p>
        </w:tc>
        <w:tc>
          <w:tcPr>
            <w:tcW w:w="1537" w:type="dxa"/>
            <w:tcBorders>
              <w:top w:val="single" w:sz="4" w:space="0" w:color="auto"/>
              <w:left w:val="single" w:sz="4" w:space="0" w:color="auto"/>
              <w:right w:val="single" w:sz="4" w:space="0" w:color="auto"/>
            </w:tcBorders>
          </w:tcPr>
          <w:p w:rsidR="0020554B" w:rsidRPr="00544D19" w:rsidRDefault="0020554B" w:rsidP="0067341E">
            <w:pPr>
              <w:rPr>
                <w:sz w:val="24"/>
              </w:rPr>
            </w:pPr>
            <w:r w:rsidRPr="00544D19">
              <w:rPr>
                <w:sz w:val="24"/>
              </w:rPr>
              <w:t>3-3,5%</w:t>
            </w:r>
          </w:p>
        </w:tc>
        <w:tc>
          <w:tcPr>
            <w:tcW w:w="1604" w:type="dxa"/>
            <w:tcBorders>
              <w:top w:val="single" w:sz="4" w:space="0" w:color="auto"/>
              <w:left w:val="single" w:sz="4" w:space="0" w:color="auto"/>
              <w:right w:val="single" w:sz="4" w:space="0" w:color="auto"/>
            </w:tcBorders>
          </w:tcPr>
          <w:p w:rsidR="0020554B" w:rsidRPr="00544D19" w:rsidRDefault="0020554B" w:rsidP="0067341E">
            <w:pPr>
              <w:rPr>
                <w:sz w:val="24"/>
              </w:rPr>
            </w:pPr>
            <w:r w:rsidRPr="00544D19">
              <w:rPr>
                <w:sz w:val="24"/>
              </w:rPr>
              <w:t>5 –7%</w:t>
            </w:r>
          </w:p>
        </w:tc>
        <w:tc>
          <w:tcPr>
            <w:tcW w:w="1350" w:type="dxa"/>
            <w:tcBorders>
              <w:top w:val="single" w:sz="4" w:space="0" w:color="auto"/>
              <w:left w:val="single" w:sz="4" w:space="0" w:color="auto"/>
              <w:right w:val="single" w:sz="4" w:space="0" w:color="auto"/>
            </w:tcBorders>
          </w:tcPr>
          <w:p w:rsidR="0020554B" w:rsidRPr="00544D19" w:rsidRDefault="0020554B" w:rsidP="0067341E">
            <w:pPr>
              <w:rPr>
                <w:sz w:val="24"/>
              </w:rPr>
            </w:pPr>
            <w:r w:rsidRPr="00544D19">
              <w:rPr>
                <w:sz w:val="24"/>
              </w:rPr>
              <w:t>2 – 3.2%</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пониженным зрением</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41-49%</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23 – 32%</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27 – 42.9%</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неврологическим заболеванием</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2-2,3%</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 –3%</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3 – 4.8%</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ортопедической патологией</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43-51,2%</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tabs>
                <w:tab w:val="left" w:pos="735"/>
                <w:tab w:val="center" w:pos="1046"/>
              </w:tabs>
              <w:rPr>
                <w:sz w:val="24"/>
              </w:rPr>
            </w:pPr>
            <w:r w:rsidRPr="00544D19">
              <w:rPr>
                <w:sz w:val="24"/>
              </w:rPr>
              <w:t>14–20%</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spacing w:line="360" w:lineRule="auto"/>
              <w:rPr>
                <w:sz w:val="24"/>
              </w:rPr>
            </w:pPr>
            <w:r w:rsidRPr="00544D19">
              <w:rPr>
                <w:sz w:val="24"/>
              </w:rPr>
              <w:t>20 – 31.7%</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хирургической патологией</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1-1,2%</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1 – 1.6%</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эндокринной патологией</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37-44%</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23– 32%</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Pr>
                <w:sz w:val="24"/>
              </w:rPr>
              <w:t xml:space="preserve">20 - </w:t>
            </w:r>
            <w:r w:rsidRPr="00544D19">
              <w:rPr>
                <w:sz w:val="24"/>
              </w:rPr>
              <w:t>31.8%</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заболеванием С.С.С.</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1 -1,6%</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заболеванием Ж.К.Т.</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1 - 1%</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1 – 1.6%</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заболеванием М.В.С.</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10-12%</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7- 10%</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3 – 4.8%</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туб.инфицированием</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35-41,6%</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21 – 30%</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1 – 1,6%</w:t>
            </w:r>
          </w:p>
        </w:tc>
      </w:tr>
      <w:tr w:rsidR="0020554B" w:rsidRPr="00544D19" w:rsidTr="0067341E">
        <w:tc>
          <w:tcPr>
            <w:tcW w:w="3651" w:type="dxa"/>
            <w:tcBorders>
              <w:top w:val="single" w:sz="4" w:space="0" w:color="auto"/>
              <w:left w:val="single" w:sz="4" w:space="0" w:color="auto"/>
              <w:bottom w:val="single" w:sz="4" w:space="0" w:color="auto"/>
              <w:right w:val="single" w:sz="4" w:space="0" w:color="auto"/>
            </w:tcBorders>
            <w:hideMark/>
          </w:tcPr>
          <w:p w:rsidR="0020554B" w:rsidRPr="00544D19" w:rsidRDefault="0020554B" w:rsidP="0067341E">
            <w:pPr>
              <w:rPr>
                <w:sz w:val="24"/>
              </w:rPr>
            </w:pPr>
            <w:r w:rsidRPr="00544D19">
              <w:rPr>
                <w:sz w:val="24"/>
              </w:rPr>
              <w:t>С гинекологическими заболеваниями</w:t>
            </w:r>
          </w:p>
          <w:p w:rsidR="0020554B" w:rsidRPr="00544D19" w:rsidRDefault="0020554B" w:rsidP="0067341E">
            <w:pPr>
              <w:rPr>
                <w:sz w:val="24"/>
              </w:rPr>
            </w:pPr>
            <w:r w:rsidRPr="00544D19">
              <w:rPr>
                <w:sz w:val="24"/>
              </w:rPr>
              <w:t>В % от общего кол-ва.</w:t>
            </w:r>
          </w:p>
        </w:tc>
        <w:tc>
          <w:tcPr>
            <w:tcW w:w="1537"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w:t>
            </w:r>
          </w:p>
        </w:tc>
        <w:tc>
          <w:tcPr>
            <w:tcW w:w="1604"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w:t>
            </w:r>
          </w:p>
        </w:tc>
        <w:tc>
          <w:tcPr>
            <w:tcW w:w="1350" w:type="dxa"/>
            <w:tcBorders>
              <w:top w:val="single" w:sz="4" w:space="0" w:color="auto"/>
              <w:left w:val="single" w:sz="4" w:space="0" w:color="auto"/>
              <w:bottom w:val="single" w:sz="4" w:space="0" w:color="auto"/>
              <w:right w:val="single" w:sz="4" w:space="0" w:color="auto"/>
            </w:tcBorders>
          </w:tcPr>
          <w:p w:rsidR="0020554B" w:rsidRPr="00544D19" w:rsidRDefault="0020554B" w:rsidP="0067341E">
            <w:pPr>
              <w:rPr>
                <w:sz w:val="24"/>
              </w:rPr>
            </w:pPr>
            <w:r w:rsidRPr="00544D19">
              <w:rPr>
                <w:sz w:val="24"/>
              </w:rPr>
              <w:t>1 – 1.6%</w:t>
            </w:r>
          </w:p>
        </w:tc>
      </w:tr>
    </w:tbl>
    <w:p w:rsidR="0020554B" w:rsidRPr="005E4A46" w:rsidRDefault="0020554B" w:rsidP="00544D19">
      <w:pPr>
        <w:spacing w:after="0" w:line="240" w:lineRule="auto"/>
        <w:ind w:firstLine="709"/>
        <w:jc w:val="both"/>
        <w:rPr>
          <w:rFonts w:ascii="Times New Roman" w:hAnsi="Times New Roman" w:cs="Times New Roman"/>
          <w:sz w:val="24"/>
          <w:szCs w:val="24"/>
        </w:rPr>
      </w:pPr>
    </w:p>
    <w:p w:rsidR="00544D19" w:rsidRPr="005E4A46" w:rsidRDefault="00544D19" w:rsidP="00544D19">
      <w:pPr>
        <w:spacing w:after="0" w:line="240" w:lineRule="auto"/>
        <w:ind w:firstLine="709"/>
        <w:jc w:val="both"/>
        <w:rPr>
          <w:rFonts w:ascii="Times New Roman" w:hAnsi="Times New Roman" w:cs="Times New Roman"/>
          <w:sz w:val="24"/>
          <w:szCs w:val="24"/>
        </w:rPr>
      </w:pPr>
      <w:r w:rsidRPr="005E4A46">
        <w:rPr>
          <w:rFonts w:ascii="Times New Roman" w:hAnsi="Times New Roman" w:cs="Times New Roman"/>
          <w:sz w:val="24"/>
          <w:szCs w:val="24"/>
        </w:rPr>
        <w:t xml:space="preserve">Медицинские работники работают в тесном контакте с детским отделением ОГБУЗ «Тулунская городская больница», детской поликлиникой г. Тулуна, медицинскими учреждениями г. Иркутска, где обучающиеся пролечиваются стационарно и получают квалифицированные консультации специалистов. </w:t>
      </w:r>
    </w:p>
    <w:p w:rsidR="00544D19" w:rsidRPr="005E4A46" w:rsidRDefault="00544D19" w:rsidP="00544D19">
      <w:pPr>
        <w:spacing w:after="0" w:line="240" w:lineRule="auto"/>
        <w:ind w:firstLine="709"/>
        <w:jc w:val="both"/>
        <w:rPr>
          <w:rFonts w:ascii="Times New Roman" w:hAnsi="Times New Roman" w:cs="Times New Roman"/>
          <w:sz w:val="24"/>
          <w:szCs w:val="24"/>
        </w:rPr>
      </w:pPr>
      <w:r w:rsidRPr="005E4A46">
        <w:rPr>
          <w:rFonts w:ascii="Times New Roman" w:hAnsi="Times New Roman" w:cs="Times New Roman"/>
          <w:sz w:val="24"/>
          <w:szCs w:val="24"/>
        </w:rPr>
        <w:t xml:space="preserve">Все обучающиеся привиты по национальному календарю прививок. Ежегодно все воспитанники в школьном медпункте проходят туберкулинодиагностику, при необходимости консультируются у фтизиатра. </w:t>
      </w:r>
    </w:p>
    <w:p w:rsidR="00544D19" w:rsidRPr="005E4A46" w:rsidRDefault="00544D19" w:rsidP="00544D19">
      <w:pPr>
        <w:spacing w:after="0" w:line="240" w:lineRule="auto"/>
        <w:ind w:firstLine="709"/>
        <w:jc w:val="both"/>
        <w:rPr>
          <w:rFonts w:ascii="Times New Roman" w:hAnsi="Times New Roman" w:cs="Times New Roman"/>
          <w:sz w:val="24"/>
          <w:szCs w:val="24"/>
        </w:rPr>
      </w:pPr>
      <w:r w:rsidRPr="005E4A46">
        <w:rPr>
          <w:rFonts w:ascii="Times New Roman" w:hAnsi="Times New Roman" w:cs="Times New Roman"/>
          <w:sz w:val="24"/>
          <w:szCs w:val="24"/>
        </w:rPr>
        <w:t>В учреждении проводятся профилактические мероприятия, направленные на предупреждение массового распространения гриппа и ОРВИ. 100 % обучающихся и обслуживающего персонала прививаются от гриппа.</w:t>
      </w:r>
    </w:p>
    <w:p w:rsidR="00544D19" w:rsidRPr="005E4A46" w:rsidRDefault="00544D19" w:rsidP="00544D19">
      <w:pPr>
        <w:spacing w:after="0" w:line="240" w:lineRule="auto"/>
        <w:ind w:firstLine="709"/>
        <w:jc w:val="both"/>
        <w:rPr>
          <w:rFonts w:ascii="Times New Roman" w:eastAsia="Times New Roman" w:hAnsi="Times New Roman" w:cs="Times New Roman"/>
          <w:sz w:val="24"/>
          <w:szCs w:val="24"/>
        </w:rPr>
      </w:pPr>
      <w:r w:rsidRPr="005E4A46">
        <w:rPr>
          <w:rFonts w:ascii="Times New Roman" w:hAnsi="Times New Roman" w:cs="Times New Roman"/>
          <w:sz w:val="24"/>
          <w:szCs w:val="24"/>
        </w:rPr>
        <w:t>В системе проводится</w:t>
      </w:r>
      <w:r w:rsidRPr="005E4A46">
        <w:rPr>
          <w:rFonts w:ascii="Times New Roman" w:eastAsia="Times New Roman" w:hAnsi="Times New Roman" w:cs="Times New Roman"/>
          <w:sz w:val="24"/>
          <w:szCs w:val="24"/>
        </w:rPr>
        <w:t xml:space="preserve"> санитарно-просветительная работа среди обучающихся и обслуживающего персонала</w:t>
      </w:r>
      <w:r w:rsidR="005E4A46">
        <w:rPr>
          <w:rFonts w:ascii="Times New Roman" w:eastAsia="Times New Roman" w:hAnsi="Times New Roman" w:cs="Times New Roman"/>
          <w:sz w:val="24"/>
          <w:szCs w:val="24"/>
        </w:rPr>
        <w:t>,</w:t>
      </w:r>
      <w:r w:rsidR="00487AB1">
        <w:rPr>
          <w:rFonts w:ascii="Times New Roman" w:eastAsia="Times New Roman" w:hAnsi="Times New Roman" w:cs="Times New Roman"/>
          <w:sz w:val="24"/>
          <w:szCs w:val="24"/>
        </w:rPr>
        <w:t xml:space="preserve"> </w:t>
      </w:r>
      <w:r w:rsidRPr="005E4A46">
        <w:rPr>
          <w:rFonts w:ascii="Times New Roman" w:eastAsia="Times New Roman" w:hAnsi="Times New Roman" w:cs="Times New Roman"/>
          <w:sz w:val="24"/>
          <w:szCs w:val="24"/>
        </w:rPr>
        <w:t>направленная на  укрепление здоровья и профилактику заболеваний, пропаганду здорового образа жизни.</w:t>
      </w:r>
    </w:p>
    <w:p w:rsidR="00544D19" w:rsidRPr="00487AB1" w:rsidRDefault="00544D19" w:rsidP="00544D19">
      <w:pPr>
        <w:spacing w:after="0" w:line="240" w:lineRule="auto"/>
        <w:ind w:firstLine="709"/>
        <w:jc w:val="both"/>
        <w:rPr>
          <w:rFonts w:ascii="Times New Roman" w:eastAsia="Times New Roman" w:hAnsi="Times New Roman" w:cs="Times New Roman"/>
          <w:sz w:val="24"/>
          <w:szCs w:val="24"/>
        </w:rPr>
      </w:pPr>
      <w:r w:rsidRPr="005E4A46">
        <w:rPr>
          <w:rFonts w:ascii="Times New Roman" w:eastAsia="Times New Roman" w:hAnsi="Times New Roman" w:cs="Times New Roman"/>
          <w:sz w:val="24"/>
          <w:szCs w:val="24"/>
        </w:rPr>
        <w:t xml:space="preserve">В течение года медицинским персоналом осуществлялся контроль состояния санитарно-гигиенических условий образовательного процесса, сотоянием  пищеблока и качеством приготовления пищи. Пищеблок оборудован всем необходимым Питание пятиразовое, качественное. Внешний вид детей ухоженный, одежда чистая, личная гигиена </w:t>
      </w:r>
      <w:r w:rsidRPr="00487AB1">
        <w:rPr>
          <w:rFonts w:ascii="Times New Roman" w:eastAsia="Times New Roman" w:hAnsi="Times New Roman" w:cs="Times New Roman"/>
          <w:sz w:val="24"/>
          <w:szCs w:val="24"/>
        </w:rPr>
        <w:t xml:space="preserve">детьми соблюдается. Состояние уборочного  инвентаря соответствует СанПиН. </w:t>
      </w:r>
    </w:p>
    <w:p w:rsidR="00544D19" w:rsidRPr="005E4A46" w:rsidRDefault="00544D19" w:rsidP="00544D19">
      <w:pPr>
        <w:spacing w:after="0" w:line="240" w:lineRule="auto"/>
        <w:ind w:firstLine="709"/>
        <w:jc w:val="both"/>
        <w:rPr>
          <w:rFonts w:ascii="Times New Roman" w:eastAsia="Times New Roman" w:hAnsi="Times New Roman" w:cs="Times New Roman"/>
          <w:sz w:val="24"/>
          <w:szCs w:val="24"/>
        </w:rPr>
      </w:pPr>
      <w:r w:rsidRPr="00487AB1">
        <w:rPr>
          <w:rFonts w:ascii="Times New Roman" w:eastAsia="Times New Roman" w:hAnsi="Times New Roman" w:cs="Times New Roman"/>
          <w:sz w:val="24"/>
          <w:szCs w:val="24"/>
        </w:rPr>
        <w:t xml:space="preserve">В 2019-2020 учебном году в связи с новой коронавирусной инфекцией </w:t>
      </w:r>
      <w:r w:rsidRPr="00487AB1">
        <w:rPr>
          <w:rFonts w:ascii="Times New Roman" w:eastAsia="Times New Roman" w:hAnsi="Times New Roman" w:cs="Times New Roman"/>
          <w:sz w:val="24"/>
          <w:szCs w:val="24"/>
          <w:lang w:val="en-US"/>
        </w:rPr>
        <w:t>COVID</w:t>
      </w:r>
      <w:r w:rsidRPr="00487AB1">
        <w:rPr>
          <w:rFonts w:ascii="Times New Roman" w:eastAsia="Times New Roman" w:hAnsi="Times New Roman" w:cs="Times New Roman"/>
          <w:sz w:val="24"/>
          <w:szCs w:val="24"/>
        </w:rPr>
        <w:t>-19 приобретено новое медицинское оборудование, средства индивидуальной защиты и дезинфицирующие средства для обработки помещений. Для максимального разобщения обучающихся был изменён график питания в школьной столовой, организовано обучение в классных комнатах жилых групп.</w:t>
      </w:r>
    </w:p>
    <w:p w:rsidR="00544D19" w:rsidRPr="005E4A46" w:rsidRDefault="00544D19" w:rsidP="005E4A46">
      <w:pPr>
        <w:spacing w:after="0" w:line="240" w:lineRule="auto"/>
        <w:ind w:firstLine="709"/>
        <w:jc w:val="both"/>
        <w:rPr>
          <w:rFonts w:ascii="Times New Roman" w:eastAsia="Times New Roman" w:hAnsi="Times New Roman" w:cs="Times New Roman"/>
          <w:bCs/>
          <w:sz w:val="24"/>
          <w:szCs w:val="24"/>
        </w:rPr>
      </w:pPr>
      <w:r w:rsidRPr="005E4A46">
        <w:rPr>
          <w:rFonts w:ascii="Times New Roman" w:eastAsia="Times New Roman" w:hAnsi="Times New Roman" w:cs="Times New Roman"/>
          <w:sz w:val="24"/>
          <w:szCs w:val="24"/>
        </w:rPr>
        <w:t xml:space="preserve">В течение года в учреждении установлен </w:t>
      </w:r>
      <w:r w:rsidR="00976AAC" w:rsidRPr="005E4A46">
        <w:rPr>
          <w:rFonts w:ascii="Times New Roman" w:eastAsia="Times New Roman" w:hAnsi="Times New Roman" w:cs="Times New Roman"/>
          <w:sz w:val="24"/>
          <w:szCs w:val="24"/>
        </w:rPr>
        <w:t>1 обучающийся</w:t>
      </w:r>
      <w:r w:rsidR="00E63DDB">
        <w:rPr>
          <w:rFonts w:ascii="Times New Roman" w:eastAsia="Times New Roman" w:hAnsi="Times New Roman" w:cs="Times New Roman"/>
          <w:sz w:val="24"/>
          <w:szCs w:val="24"/>
        </w:rPr>
        <w:t>,</w:t>
      </w:r>
      <w:r w:rsidR="00976AAC" w:rsidRPr="005E4A46">
        <w:rPr>
          <w:rFonts w:ascii="Times New Roman" w:eastAsia="Times New Roman" w:hAnsi="Times New Roman" w:cs="Times New Roman"/>
          <w:sz w:val="24"/>
          <w:szCs w:val="24"/>
        </w:rPr>
        <w:t xml:space="preserve"> </w:t>
      </w:r>
      <w:r w:rsidRPr="005E4A46">
        <w:rPr>
          <w:rFonts w:ascii="Times New Roman" w:eastAsia="Times New Roman" w:hAnsi="Times New Roman" w:cs="Times New Roman"/>
          <w:sz w:val="24"/>
          <w:szCs w:val="24"/>
        </w:rPr>
        <w:t>заболевши</w:t>
      </w:r>
      <w:r w:rsidR="00976AAC">
        <w:rPr>
          <w:rFonts w:ascii="Times New Roman" w:eastAsia="Times New Roman" w:hAnsi="Times New Roman" w:cs="Times New Roman"/>
          <w:sz w:val="24"/>
          <w:szCs w:val="24"/>
        </w:rPr>
        <w:t>й</w:t>
      </w:r>
      <w:r w:rsidRPr="005E4A46">
        <w:rPr>
          <w:rFonts w:ascii="Times New Roman" w:eastAsia="Times New Roman" w:hAnsi="Times New Roman" w:cs="Times New Roman"/>
          <w:sz w:val="24"/>
          <w:szCs w:val="24"/>
          <w:lang w:val="en-US"/>
        </w:rPr>
        <w:t>COVID</w:t>
      </w:r>
      <w:r w:rsidRPr="005E4A46">
        <w:rPr>
          <w:rFonts w:ascii="Times New Roman" w:eastAsia="Times New Roman" w:hAnsi="Times New Roman" w:cs="Times New Roman"/>
          <w:sz w:val="24"/>
          <w:szCs w:val="24"/>
        </w:rPr>
        <w:t>-19</w:t>
      </w:r>
      <w:r w:rsidR="00183C86">
        <w:rPr>
          <w:rFonts w:ascii="Times New Roman" w:eastAsia="Times New Roman" w:hAnsi="Times New Roman" w:cs="Times New Roman"/>
          <w:sz w:val="24"/>
          <w:szCs w:val="24"/>
        </w:rPr>
        <w:t xml:space="preserve">. </w:t>
      </w:r>
      <w:r w:rsidRPr="005E4A46">
        <w:rPr>
          <w:rFonts w:ascii="Times New Roman" w:eastAsia="Times New Roman" w:hAnsi="Times New Roman" w:cs="Times New Roman"/>
          <w:sz w:val="24"/>
          <w:szCs w:val="24"/>
        </w:rPr>
        <w:t xml:space="preserve">В связи с регистрацией случая коронавирусной инфекции на основании предписания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Тулуне, Тулунском и Куйтунском </w:t>
      </w:r>
      <w:r w:rsidR="005E4A46" w:rsidRPr="005E4A46">
        <w:rPr>
          <w:rFonts w:ascii="Times New Roman" w:eastAsia="Times New Roman" w:hAnsi="Times New Roman" w:cs="Times New Roman"/>
          <w:sz w:val="24"/>
          <w:szCs w:val="24"/>
        </w:rPr>
        <w:t>районах было  з</w:t>
      </w:r>
      <w:r w:rsidR="005E4A46" w:rsidRPr="005E4A46">
        <w:rPr>
          <w:rFonts w:ascii="Times New Roman" w:eastAsia="Times New Roman" w:hAnsi="Times New Roman" w:cs="Times New Roman"/>
          <w:color w:val="000000"/>
          <w:sz w:val="24"/>
          <w:szCs w:val="24"/>
          <w:lang w:eastAsia="en-US"/>
        </w:rPr>
        <w:t>апрещено посе</w:t>
      </w:r>
      <w:r w:rsidRPr="005E4A46">
        <w:rPr>
          <w:rFonts w:ascii="Times New Roman" w:eastAsia="Times New Roman" w:hAnsi="Times New Roman" w:cs="Times New Roman"/>
          <w:color w:val="000000"/>
          <w:sz w:val="24"/>
          <w:szCs w:val="24"/>
          <w:lang w:eastAsia="en-US"/>
        </w:rPr>
        <w:t xml:space="preserve">щение занятий в школе воспитанникам 8 класса </w:t>
      </w:r>
      <w:r w:rsidRPr="005E4A46">
        <w:rPr>
          <w:rFonts w:ascii="Times New Roman" w:eastAsia="Times New Roman" w:hAnsi="Times New Roman" w:cs="Times New Roman"/>
          <w:color w:val="000000" w:themeColor="text1"/>
          <w:sz w:val="24"/>
          <w:szCs w:val="24"/>
          <w:lang w:eastAsia="en-US"/>
        </w:rPr>
        <w:t>н</w:t>
      </w:r>
      <w:r w:rsidRPr="005E4A46">
        <w:rPr>
          <w:rFonts w:ascii="Times New Roman" w:eastAsia="Times New Roman" w:hAnsi="Times New Roman" w:cs="Times New Roman"/>
          <w:color w:val="000000"/>
          <w:sz w:val="24"/>
          <w:szCs w:val="24"/>
          <w:lang w:eastAsia="en-US"/>
        </w:rPr>
        <w:t xml:space="preserve">а период медицинского наблюдения за контактными лицами по </w:t>
      </w:r>
      <w:r w:rsidRPr="005E4A46">
        <w:rPr>
          <w:rFonts w:ascii="Times New Roman" w:eastAsia="Times New Roman" w:hAnsi="Times New Roman" w:cs="Times New Roman"/>
          <w:color w:val="000000"/>
          <w:sz w:val="24"/>
          <w:szCs w:val="24"/>
          <w:lang w:val="en-US" w:eastAsia="en-US"/>
        </w:rPr>
        <w:t>COVID</w:t>
      </w:r>
      <w:r w:rsidRPr="005E4A46">
        <w:rPr>
          <w:rFonts w:ascii="Times New Roman" w:eastAsia="Times New Roman" w:hAnsi="Times New Roman" w:cs="Times New Roman"/>
          <w:color w:val="000000"/>
          <w:sz w:val="24"/>
          <w:szCs w:val="24"/>
          <w:lang w:eastAsia="en-US"/>
        </w:rPr>
        <w:t xml:space="preserve"> – 19, </w:t>
      </w:r>
      <w:r w:rsidR="005E4A46" w:rsidRPr="005E4A46">
        <w:rPr>
          <w:rFonts w:ascii="Times New Roman" w:eastAsia="Times New Roman" w:hAnsi="Times New Roman" w:cs="Times New Roman"/>
          <w:color w:val="000000"/>
          <w:sz w:val="24"/>
          <w:szCs w:val="24"/>
          <w:lang w:eastAsia="en-US"/>
        </w:rPr>
        <w:t>отменено</w:t>
      </w:r>
      <w:r w:rsidRPr="005E4A46">
        <w:rPr>
          <w:rFonts w:ascii="Times New Roman" w:eastAsia="Times New Roman" w:hAnsi="Times New Roman" w:cs="Times New Roman"/>
          <w:color w:val="000000"/>
          <w:sz w:val="24"/>
          <w:szCs w:val="24"/>
          <w:lang w:eastAsia="en-US"/>
        </w:rPr>
        <w:t xml:space="preserve"> проведение массовых мероприятий с участием воспитанников и работников в соответствии с п.2.1. СП 3.1./2.4.3598-20.-20</w:t>
      </w:r>
      <w:r w:rsidR="005E4A46" w:rsidRPr="005E4A46">
        <w:rPr>
          <w:rFonts w:ascii="Times New Roman" w:eastAsia="Times New Roman" w:hAnsi="Times New Roman" w:cs="Times New Roman"/>
          <w:color w:val="000000"/>
          <w:sz w:val="24"/>
          <w:szCs w:val="24"/>
          <w:lang w:eastAsia="en-US"/>
        </w:rPr>
        <w:t xml:space="preserve">. </w:t>
      </w:r>
      <w:r w:rsidRPr="005E4A46">
        <w:rPr>
          <w:rFonts w:ascii="Times New Roman" w:eastAsia="Times New Roman" w:hAnsi="Times New Roman" w:cs="Times New Roman"/>
          <w:color w:val="000000"/>
          <w:sz w:val="24"/>
          <w:szCs w:val="24"/>
        </w:rPr>
        <w:t>Медицинским</w:t>
      </w:r>
      <w:r w:rsidR="005E4A46" w:rsidRPr="005E4A46">
        <w:rPr>
          <w:rFonts w:ascii="Times New Roman" w:eastAsia="Times New Roman" w:hAnsi="Times New Roman" w:cs="Times New Roman"/>
          <w:color w:val="000000"/>
          <w:sz w:val="24"/>
          <w:szCs w:val="24"/>
        </w:rPr>
        <w:t>и</w:t>
      </w:r>
      <w:r w:rsidRPr="005E4A46">
        <w:rPr>
          <w:rFonts w:ascii="Times New Roman" w:eastAsia="Times New Roman" w:hAnsi="Times New Roman" w:cs="Times New Roman"/>
          <w:color w:val="000000"/>
          <w:sz w:val="24"/>
          <w:szCs w:val="24"/>
        </w:rPr>
        <w:t xml:space="preserve"> работникам</w:t>
      </w:r>
      <w:r w:rsidR="005E4A46" w:rsidRPr="005E4A46">
        <w:rPr>
          <w:rFonts w:ascii="Times New Roman" w:eastAsia="Times New Roman" w:hAnsi="Times New Roman" w:cs="Times New Roman"/>
          <w:color w:val="000000"/>
          <w:sz w:val="24"/>
          <w:szCs w:val="24"/>
        </w:rPr>
        <w:t>и</w:t>
      </w:r>
      <w:r w:rsidRPr="005E4A46">
        <w:rPr>
          <w:rFonts w:ascii="Times New Roman" w:eastAsia="Times New Roman" w:hAnsi="Times New Roman" w:cs="Times New Roman"/>
          <w:color w:val="000000"/>
          <w:sz w:val="24"/>
          <w:szCs w:val="24"/>
        </w:rPr>
        <w:t xml:space="preserve"> школы установ</w:t>
      </w:r>
      <w:r w:rsidR="005E4A46" w:rsidRPr="005E4A46">
        <w:rPr>
          <w:rFonts w:ascii="Times New Roman" w:eastAsia="Times New Roman" w:hAnsi="Times New Roman" w:cs="Times New Roman"/>
          <w:color w:val="000000"/>
          <w:sz w:val="24"/>
          <w:szCs w:val="24"/>
        </w:rPr>
        <w:t>лено</w:t>
      </w:r>
      <w:r w:rsidRPr="005E4A46">
        <w:rPr>
          <w:rFonts w:ascii="Times New Roman" w:eastAsia="Times New Roman" w:hAnsi="Times New Roman" w:cs="Times New Roman"/>
          <w:color w:val="000000"/>
          <w:sz w:val="24"/>
          <w:szCs w:val="24"/>
        </w:rPr>
        <w:t xml:space="preserve"> наблюдение за контактными лицами (обслуживающий персонал) </w:t>
      </w:r>
      <w:r w:rsidRPr="005E4A46">
        <w:rPr>
          <w:rFonts w:ascii="Times New Roman" w:eastAsia="Times New Roman" w:hAnsi="Times New Roman" w:cs="Times New Roman"/>
          <w:sz w:val="24"/>
          <w:szCs w:val="24"/>
        </w:rPr>
        <w:t>сроком на 14 дней с момента последнего выявления пациента</w:t>
      </w:r>
      <w:r w:rsidRPr="005E4A46">
        <w:rPr>
          <w:rFonts w:ascii="Times New Roman" w:eastAsia="Times New Roman" w:hAnsi="Times New Roman" w:cs="Times New Roman"/>
          <w:color w:val="000000"/>
          <w:sz w:val="24"/>
          <w:szCs w:val="24"/>
        </w:rPr>
        <w:t xml:space="preserve"> с положительным результатом лабораторного исследования на </w:t>
      </w:r>
      <w:r w:rsidRPr="005E4A46">
        <w:rPr>
          <w:rFonts w:ascii="Times New Roman" w:eastAsia="Times New Roman" w:hAnsi="Times New Roman" w:cs="Times New Roman"/>
          <w:color w:val="000000"/>
          <w:sz w:val="24"/>
          <w:szCs w:val="24"/>
          <w:lang w:val="en-US"/>
        </w:rPr>
        <w:t>COVID</w:t>
      </w:r>
      <w:r w:rsidR="00487AB1">
        <w:rPr>
          <w:rFonts w:ascii="Times New Roman" w:eastAsia="Times New Roman" w:hAnsi="Times New Roman" w:cs="Times New Roman"/>
          <w:color w:val="000000"/>
          <w:sz w:val="24"/>
          <w:szCs w:val="24"/>
        </w:rPr>
        <w:t>-</w:t>
      </w:r>
      <w:r w:rsidRPr="005E4A46">
        <w:rPr>
          <w:rFonts w:ascii="Times New Roman" w:eastAsia="Times New Roman" w:hAnsi="Times New Roman" w:cs="Times New Roman"/>
          <w:color w:val="000000"/>
          <w:sz w:val="24"/>
          <w:szCs w:val="24"/>
        </w:rPr>
        <w:t xml:space="preserve"> </w:t>
      </w:r>
      <w:r w:rsidRPr="005E4A46">
        <w:rPr>
          <w:rFonts w:ascii="Times New Roman" w:eastAsia="Times New Roman" w:hAnsi="Times New Roman" w:cs="Times New Roman"/>
          <w:color w:val="000000"/>
          <w:sz w:val="24"/>
          <w:szCs w:val="24"/>
        </w:rPr>
        <w:lastRenderedPageBreak/>
        <w:t>19.</w:t>
      </w:r>
      <w:r w:rsidR="00183C86">
        <w:rPr>
          <w:rFonts w:ascii="Times New Roman" w:eastAsia="Times New Roman" w:hAnsi="Times New Roman" w:cs="Times New Roman"/>
          <w:color w:val="000000"/>
          <w:sz w:val="24"/>
          <w:szCs w:val="24"/>
        </w:rPr>
        <w:t xml:space="preserve"> О</w:t>
      </w:r>
      <w:r w:rsidRPr="005E4A46">
        <w:rPr>
          <w:rFonts w:ascii="Times New Roman" w:eastAsia="Times New Roman" w:hAnsi="Times New Roman" w:cs="Times New Roman"/>
          <w:color w:val="000000"/>
          <w:sz w:val="24"/>
          <w:szCs w:val="24"/>
        </w:rPr>
        <w:t>рганизова</w:t>
      </w:r>
      <w:r w:rsidR="005E4A46" w:rsidRPr="005E4A46">
        <w:rPr>
          <w:rFonts w:ascii="Times New Roman" w:eastAsia="Times New Roman" w:hAnsi="Times New Roman" w:cs="Times New Roman"/>
          <w:color w:val="000000"/>
          <w:sz w:val="24"/>
          <w:szCs w:val="24"/>
        </w:rPr>
        <w:t xml:space="preserve">ны </w:t>
      </w:r>
      <w:r w:rsidRPr="005E4A46">
        <w:rPr>
          <w:rFonts w:ascii="Times New Roman" w:eastAsia="Times New Roman" w:hAnsi="Times New Roman" w:cs="Times New Roman"/>
          <w:color w:val="000000"/>
          <w:sz w:val="24"/>
          <w:szCs w:val="24"/>
        </w:rPr>
        <w:t>м</w:t>
      </w:r>
      <w:r w:rsidRPr="005E4A46">
        <w:rPr>
          <w:rFonts w:ascii="Times New Roman" w:eastAsiaTheme="majorEastAsia" w:hAnsi="Times New Roman" w:cstheme="majorBidi"/>
          <w:bCs/>
          <w:sz w:val="24"/>
          <w:szCs w:val="24"/>
        </w:rPr>
        <w:t xml:space="preserve">ероприятия по текущей дезинфекции в очаге в соответствии с требованиями, предъявляемыми к работе с возбудителями </w:t>
      </w:r>
      <w:r w:rsidRPr="005E4A46">
        <w:rPr>
          <w:rFonts w:ascii="Times New Roman" w:eastAsiaTheme="majorEastAsia" w:hAnsi="Times New Roman" w:cstheme="majorBidi"/>
          <w:bCs/>
          <w:sz w:val="24"/>
          <w:szCs w:val="24"/>
          <w:lang w:val="en-US"/>
        </w:rPr>
        <w:t>II</w:t>
      </w:r>
      <w:r w:rsidRPr="005E4A46">
        <w:rPr>
          <w:rFonts w:ascii="Times New Roman" w:eastAsiaTheme="majorEastAsia" w:hAnsi="Times New Roman" w:cstheme="majorBidi"/>
          <w:bCs/>
          <w:sz w:val="24"/>
          <w:szCs w:val="24"/>
        </w:rPr>
        <w:t xml:space="preserve"> группы патогенности</w:t>
      </w:r>
      <w:r w:rsidRPr="005E4A46">
        <w:rPr>
          <w:rFonts w:ascii="Times New Roman" w:eastAsia="Times New Roman" w:hAnsi="Times New Roman" w:cs="Times New Roman"/>
          <w:bCs/>
          <w:sz w:val="24"/>
          <w:szCs w:val="24"/>
        </w:rPr>
        <w:t>.</w:t>
      </w:r>
    </w:p>
    <w:p w:rsidR="005E4A46" w:rsidRPr="005E4A46" w:rsidRDefault="005E4A46" w:rsidP="005E4A46">
      <w:pPr>
        <w:spacing w:after="0" w:line="240" w:lineRule="auto"/>
        <w:ind w:firstLine="709"/>
        <w:rPr>
          <w:rFonts w:ascii="Times New Roman" w:eastAsia="Times New Roman" w:hAnsi="Times New Roman" w:cs="Times New Roman"/>
          <w:sz w:val="24"/>
          <w:szCs w:val="24"/>
        </w:rPr>
      </w:pPr>
      <w:r w:rsidRPr="005E4A46">
        <w:rPr>
          <w:rFonts w:ascii="Times New Roman" w:eastAsia="Times New Roman" w:hAnsi="Times New Roman" w:cs="Times New Roman"/>
          <w:sz w:val="24"/>
          <w:szCs w:val="24"/>
        </w:rPr>
        <w:t>Организованы «фильтры</w:t>
      </w:r>
      <w:r w:rsidR="00544D19" w:rsidRPr="005E4A46">
        <w:rPr>
          <w:rFonts w:ascii="Times New Roman" w:eastAsia="Times New Roman" w:hAnsi="Times New Roman" w:cs="Times New Roman"/>
          <w:sz w:val="24"/>
          <w:szCs w:val="24"/>
        </w:rPr>
        <w:t>» с обязательной термометрией и фиксированием данных в журналах учета детей и сотрудников</w:t>
      </w:r>
      <w:r w:rsidRPr="005E4A46">
        <w:rPr>
          <w:rFonts w:ascii="Times New Roman" w:eastAsia="Times New Roman" w:hAnsi="Times New Roman" w:cs="Times New Roman"/>
          <w:sz w:val="24"/>
          <w:szCs w:val="24"/>
        </w:rPr>
        <w:t xml:space="preserve">, дети и персонал </w:t>
      </w:r>
      <w:r w:rsidR="00544D19" w:rsidRPr="005E4A46">
        <w:rPr>
          <w:rFonts w:ascii="Times New Roman" w:eastAsia="Times New Roman" w:hAnsi="Times New Roman" w:cs="Times New Roman"/>
          <w:sz w:val="24"/>
          <w:szCs w:val="24"/>
        </w:rPr>
        <w:t>с подозрением на заболеваниене допуска</w:t>
      </w:r>
      <w:r w:rsidRPr="005E4A46">
        <w:rPr>
          <w:rFonts w:ascii="Times New Roman" w:eastAsia="Times New Roman" w:hAnsi="Times New Roman" w:cs="Times New Roman"/>
          <w:sz w:val="24"/>
          <w:szCs w:val="24"/>
        </w:rPr>
        <w:t>лисьв коллектив. Организован контроль за режимом проветриванием, кварцеванием  и влажной уборкой помещений с применением дезинфицирующих средств.</w:t>
      </w:r>
    </w:p>
    <w:p w:rsidR="005E4A46" w:rsidRPr="005E4A46" w:rsidRDefault="005E4A46" w:rsidP="005E4A46">
      <w:pPr>
        <w:spacing w:after="0" w:line="240" w:lineRule="auto"/>
        <w:ind w:firstLine="709"/>
        <w:jc w:val="both"/>
        <w:rPr>
          <w:rFonts w:ascii="Times New Roman" w:eastAsia="Times New Roman" w:hAnsi="Times New Roman" w:cs="Times New Roman"/>
          <w:sz w:val="24"/>
          <w:szCs w:val="24"/>
        </w:rPr>
      </w:pPr>
      <w:r w:rsidRPr="005E4A46">
        <w:rPr>
          <w:rFonts w:ascii="Times New Roman" w:eastAsia="Times New Roman" w:hAnsi="Times New Roman" w:cs="Times New Roman"/>
          <w:sz w:val="24"/>
          <w:szCs w:val="24"/>
        </w:rPr>
        <w:t>В результате комплекса профилактических мероприятий</w:t>
      </w:r>
      <w:r w:rsidR="006E456A">
        <w:rPr>
          <w:rFonts w:ascii="Times New Roman" w:eastAsia="Times New Roman" w:hAnsi="Times New Roman" w:cs="Times New Roman"/>
          <w:sz w:val="24"/>
          <w:szCs w:val="24"/>
        </w:rPr>
        <w:t xml:space="preserve"> других случаев </w:t>
      </w:r>
      <w:r w:rsidRPr="005E4A46">
        <w:rPr>
          <w:rFonts w:ascii="Times New Roman" w:eastAsia="Times New Roman" w:hAnsi="Times New Roman" w:cs="Times New Roman"/>
          <w:sz w:val="24"/>
          <w:szCs w:val="24"/>
        </w:rPr>
        <w:t>заболевани</w:t>
      </w:r>
      <w:r w:rsidR="006E456A">
        <w:rPr>
          <w:rFonts w:ascii="Times New Roman" w:eastAsia="Times New Roman" w:hAnsi="Times New Roman" w:cs="Times New Roman"/>
          <w:sz w:val="24"/>
          <w:szCs w:val="24"/>
        </w:rPr>
        <w:t>я</w:t>
      </w:r>
      <w:r w:rsidR="006E456A" w:rsidRPr="005E4A46">
        <w:rPr>
          <w:rFonts w:ascii="Times New Roman" w:eastAsia="Times New Roman" w:hAnsi="Times New Roman" w:cs="Times New Roman"/>
          <w:color w:val="000000"/>
          <w:sz w:val="24"/>
          <w:szCs w:val="24"/>
          <w:lang w:val="en-US"/>
        </w:rPr>
        <w:t>COVID</w:t>
      </w:r>
      <w:r w:rsidR="00183C86">
        <w:rPr>
          <w:rFonts w:ascii="Times New Roman" w:eastAsia="Times New Roman" w:hAnsi="Times New Roman" w:cs="Times New Roman"/>
          <w:color w:val="000000"/>
          <w:sz w:val="24"/>
          <w:szCs w:val="24"/>
        </w:rPr>
        <w:t>-</w:t>
      </w:r>
      <w:r w:rsidR="006E456A">
        <w:rPr>
          <w:rFonts w:ascii="Times New Roman" w:eastAsia="Times New Roman" w:hAnsi="Times New Roman" w:cs="Times New Roman"/>
          <w:color w:val="000000"/>
          <w:sz w:val="24"/>
          <w:szCs w:val="24"/>
        </w:rPr>
        <w:t xml:space="preserve">19 </w:t>
      </w:r>
      <w:r w:rsidRPr="005E4A46">
        <w:rPr>
          <w:rFonts w:ascii="Times New Roman" w:eastAsia="Times New Roman" w:hAnsi="Times New Roman" w:cs="Times New Roman"/>
          <w:sz w:val="24"/>
          <w:szCs w:val="24"/>
        </w:rPr>
        <w:t xml:space="preserve">в школе-интернате не </w:t>
      </w:r>
      <w:r w:rsidR="006E456A">
        <w:rPr>
          <w:rFonts w:ascii="Times New Roman" w:eastAsia="Times New Roman" w:hAnsi="Times New Roman" w:cs="Times New Roman"/>
          <w:sz w:val="24"/>
          <w:szCs w:val="24"/>
        </w:rPr>
        <w:t>зафиксировано</w:t>
      </w:r>
      <w:r w:rsidRPr="005E4A46">
        <w:rPr>
          <w:rFonts w:ascii="Times New Roman" w:eastAsia="Times New Roman" w:hAnsi="Times New Roman" w:cs="Times New Roman"/>
          <w:sz w:val="24"/>
          <w:szCs w:val="24"/>
        </w:rPr>
        <w:t>.</w:t>
      </w:r>
    </w:p>
    <w:p w:rsidR="00544D19" w:rsidRDefault="00544D19" w:rsidP="00544D19">
      <w:pPr>
        <w:spacing w:after="0" w:line="240" w:lineRule="auto"/>
        <w:ind w:firstLine="709"/>
        <w:jc w:val="both"/>
        <w:rPr>
          <w:rFonts w:ascii="Times New Roman" w:eastAsia="Times New Roman" w:hAnsi="Times New Roman" w:cs="Times New Roman"/>
          <w:sz w:val="28"/>
          <w:szCs w:val="28"/>
        </w:rPr>
      </w:pPr>
    </w:p>
    <w:p w:rsidR="00544D19" w:rsidRPr="00487AB1" w:rsidRDefault="00423421" w:rsidP="00544D19">
      <w:pPr>
        <w:spacing w:after="0" w:line="240" w:lineRule="auto"/>
        <w:jc w:val="both"/>
        <w:rPr>
          <w:rFonts w:ascii="Times New Roman" w:eastAsia="Times New Roman" w:hAnsi="Times New Roman" w:cs="Times New Roman"/>
          <w:sz w:val="24"/>
          <w:szCs w:val="24"/>
        </w:rPr>
      </w:pPr>
      <w:r w:rsidRPr="00487AB1">
        <w:rPr>
          <w:rFonts w:ascii="Times New Roman" w:hAnsi="Times New Roman" w:cs="Times New Roman"/>
          <w:b/>
          <w:sz w:val="24"/>
          <w:szCs w:val="24"/>
        </w:rPr>
        <w:t>2.3.10. Обеспечение безопасности участников образовательного процесса.</w:t>
      </w:r>
    </w:p>
    <w:p w:rsidR="00544D19" w:rsidRPr="00487AB1" w:rsidRDefault="00544D19" w:rsidP="00544D19">
      <w:pPr>
        <w:spacing w:after="0" w:line="240" w:lineRule="auto"/>
        <w:ind w:firstLine="709"/>
        <w:jc w:val="both"/>
        <w:rPr>
          <w:rFonts w:ascii="Times New Roman" w:eastAsia="Times New Roman" w:hAnsi="Times New Roman" w:cs="Times New Roman"/>
          <w:sz w:val="24"/>
          <w:szCs w:val="24"/>
        </w:rPr>
      </w:pPr>
      <w:r w:rsidRPr="00487AB1">
        <w:rPr>
          <w:rFonts w:ascii="Times New Roman" w:eastAsia="Times New Roman" w:hAnsi="Times New Roman" w:cs="Times New Roman"/>
          <w:sz w:val="24"/>
          <w:szCs w:val="24"/>
        </w:rPr>
        <w:t>Учреждение оборудовано пожарной сигнализацией с выходом на ВДПО</w:t>
      </w:r>
      <w:r w:rsidR="00AA2A51" w:rsidRPr="00487AB1">
        <w:rPr>
          <w:rFonts w:ascii="Times New Roman" w:eastAsia="Times New Roman" w:hAnsi="Times New Roman" w:cs="Times New Roman"/>
          <w:sz w:val="24"/>
          <w:szCs w:val="24"/>
        </w:rPr>
        <w:t>, «тревожной» кнопкой</w:t>
      </w:r>
      <w:r w:rsidRPr="00487AB1">
        <w:rPr>
          <w:rFonts w:ascii="Times New Roman" w:eastAsia="Times New Roman" w:hAnsi="Times New Roman" w:cs="Times New Roman"/>
          <w:sz w:val="24"/>
          <w:szCs w:val="24"/>
        </w:rPr>
        <w:t xml:space="preserve">. Имеются </w:t>
      </w:r>
      <w:r w:rsidR="00AA2A51" w:rsidRPr="00487AB1">
        <w:rPr>
          <w:rFonts w:ascii="Times New Roman" w:eastAsia="Times New Roman" w:hAnsi="Times New Roman" w:cs="Times New Roman"/>
          <w:sz w:val="24"/>
          <w:szCs w:val="24"/>
        </w:rPr>
        <w:t>90</w:t>
      </w:r>
      <w:r w:rsidRPr="00487AB1">
        <w:rPr>
          <w:rFonts w:ascii="Times New Roman" w:eastAsia="Times New Roman" w:hAnsi="Times New Roman" w:cs="Times New Roman"/>
          <w:sz w:val="24"/>
          <w:szCs w:val="24"/>
        </w:rPr>
        <w:t xml:space="preserve"> огнетушителей, 20 масок ГДЗК, 7 пожарных щитов, 26 ящиков с п</w:t>
      </w:r>
      <w:r w:rsidR="00AA2A51" w:rsidRPr="00487AB1">
        <w:rPr>
          <w:rFonts w:ascii="Times New Roman" w:eastAsia="Times New Roman" w:hAnsi="Times New Roman" w:cs="Times New Roman"/>
          <w:sz w:val="24"/>
          <w:szCs w:val="24"/>
        </w:rPr>
        <w:t>еском. Пожарные лестницы (8 шт.</w:t>
      </w:r>
      <w:r w:rsidRPr="00487AB1">
        <w:rPr>
          <w:rFonts w:ascii="Times New Roman" w:eastAsia="Times New Roman" w:hAnsi="Times New Roman" w:cs="Times New Roman"/>
          <w:sz w:val="24"/>
          <w:szCs w:val="24"/>
        </w:rPr>
        <w:t>) заменены на металлические.</w:t>
      </w:r>
    </w:p>
    <w:p w:rsidR="00E63DDB" w:rsidRPr="00487AB1" w:rsidRDefault="00E63DDB" w:rsidP="00E63DDB">
      <w:pPr>
        <w:spacing w:after="0" w:line="240" w:lineRule="auto"/>
        <w:ind w:firstLine="709"/>
        <w:jc w:val="both"/>
        <w:rPr>
          <w:rFonts w:ascii="Times New Roman" w:eastAsia="Times New Roman" w:hAnsi="Times New Roman" w:cs="Times New Roman"/>
          <w:sz w:val="24"/>
          <w:szCs w:val="24"/>
        </w:rPr>
      </w:pPr>
      <w:r w:rsidRPr="00487AB1">
        <w:rPr>
          <w:rFonts w:ascii="Times New Roman" w:eastAsia="Times New Roman" w:hAnsi="Times New Roman" w:cs="Times New Roman"/>
          <w:sz w:val="24"/>
          <w:szCs w:val="24"/>
        </w:rPr>
        <w:t>В 2020 году проведены 3 объектовых тренировки по эвакуации обучающихся и персонала с целью п</w:t>
      </w:r>
      <w:r w:rsidRPr="00487AB1">
        <w:rPr>
          <w:rFonts w:ascii="Times New Roman" w:hAnsi="Times New Roman" w:cs="Times New Roman"/>
          <w:sz w:val="24"/>
          <w:szCs w:val="24"/>
        </w:rPr>
        <w:t>рактической отработки маршрутов эвакуации</w:t>
      </w:r>
      <w:r w:rsidRPr="00487AB1">
        <w:rPr>
          <w:rFonts w:ascii="Times New Roman" w:eastAsia="Times New Roman" w:hAnsi="Times New Roman" w:cs="Times New Roman"/>
          <w:sz w:val="24"/>
          <w:szCs w:val="24"/>
        </w:rPr>
        <w:t xml:space="preserve"> из жилых и учебных корпусов на случай пожара. </w:t>
      </w:r>
    </w:p>
    <w:p w:rsidR="00544D19" w:rsidRPr="00487AB1" w:rsidRDefault="00544D19" w:rsidP="00544D19">
      <w:pPr>
        <w:shd w:val="clear" w:color="auto" w:fill="FFFFFF"/>
        <w:spacing w:after="0" w:line="240" w:lineRule="auto"/>
        <w:ind w:firstLine="709"/>
        <w:jc w:val="both"/>
        <w:rPr>
          <w:rFonts w:ascii="Times New Roman" w:hAnsi="Times New Roman" w:cs="Times New Roman"/>
          <w:spacing w:val="-1"/>
          <w:sz w:val="24"/>
          <w:szCs w:val="24"/>
        </w:rPr>
      </w:pPr>
      <w:r w:rsidRPr="00487AB1">
        <w:rPr>
          <w:rFonts w:ascii="Times New Roman" w:hAnsi="Times New Roman" w:cs="Times New Roman"/>
          <w:spacing w:val="-1"/>
          <w:sz w:val="24"/>
          <w:szCs w:val="24"/>
        </w:rPr>
        <w:t>В целях предупреждения дорожно-транспортных происшествий о каждом массовом выезде детей подаётся извещение в ГИБДД, в котором определены список детей и сопровождающих лиц, схема маршрута. Автобус оборудован системой ГлоНаСС, тахографом. Переезды осуществляются только в дневное время, после проверки транспортного средства сотрудниками ГИБДД.</w:t>
      </w:r>
    </w:p>
    <w:p w:rsidR="00544D19" w:rsidRPr="00487AB1" w:rsidRDefault="00544D19" w:rsidP="00544D19">
      <w:pPr>
        <w:spacing w:after="0" w:line="240" w:lineRule="auto"/>
        <w:ind w:firstLine="709"/>
        <w:jc w:val="both"/>
        <w:rPr>
          <w:rFonts w:ascii="Times New Roman" w:eastAsia="Times New Roman" w:hAnsi="Times New Roman" w:cs="Times New Roman"/>
          <w:sz w:val="24"/>
          <w:szCs w:val="24"/>
        </w:rPr>
      </w:pPr>
      <w:r w:rsidRPr="00487AB1">
        <w:rPr>
          <w:rFonts w:ascii="Times New Roman" w:eastAsia="Times New Roman" w:hAnsi="Times New Roman" w:cs="Times New Roman"/>
          <w:sz w:val="24"/>
          <w:szCs w:val="24"/>
        </w:rPr>
        <w:t>В учреждении в течение года осуществляется обучение учащихся безопасному поведению в школе и быту, на дорогах и улицах посёлка, города, в общественном транспорте и водоемах в разное время года. Классные руководители, воспитатели  не реже 1 раза в квартал проводят инструктаж обучающихся по различным направлениям (всего 57 инструкций) в т.ч. по обеспечению пожарной безопасности, безопасности движения.  При необходимости проводятся внеплановые инструктажи. В 20</w:t>
      </w:r>
      <w:r w:rsidR="00487AB1" w:rsidRPr="00487AB1">
        <w:rPr>
          <w:rFonts w:ascii="Times New Roman" w:eastAsia="Times New Roman" w:hAnsi="Times New Roman" w:cs="Times New Roman"/>
          <w:sz w:val="24"/>
          <w:szCs w:val="24"/>
        </w:rPr>
        <w:t>20</w:t>
      </w:r>
      <w:r w:rsidRPr="00487AB1">
        <w:rPr>
          <w:rFonts w:ascii="Times New Roman" w:eastAsia="Times New Roman" w:hAnsi="Times New Roman" w:cs="Times New Roman"/>
          <w:sz w:val="24"/>
          <w:szCs w:val="24"/>
        </w:rPr>
        <w:t xml:space="preserve"> г. прошло обучение всех воспитанников правилам перехода  дороги с ручным управлением светофора. Один раз в квартал проводятся учебные пожарные тревоги, в том числе с участием инспекторов ГУ МЧС России по Иркутской области «Тулунский».</w:t>
      </w:r>
    </w:p>
    <w:p w:rsidR="00544D19" w:rsidRPr="00487AB1" w:rsidRDefault="00544D19" w:rsidP="00544D19">
      <w:pPr>
        <w:spacing w:after="0" w:line="240" w:lineRule="auto"/>
        <w:ind w:firstLine="709"/>
        <w:jc w:val="both"/>
        <w:rPr>
          <w:rFonts w:ascii="Times New Roman" w:eastAsia="Times New Roman" w:hAnsi="Times New Roman" w:cs="Times New Roman"/>
          <w:sz w:val="24"/>
          <w:szCs w:val="24"/>
        </w:rPr>
      </w:pPr>
      <w:r w:rsidRPr="00487AB1">
        <w:rPr>
          <w:rFonts w:ascii="Times New Roman" w:eastAsia="Times New Roman" w:hAnsi="Times New Roman" w:cs="Times New Roman"/>
          <w:sz w:val="24"/>
          <w:szCs w:val="24"/>
        </w:rPr>
        <w:t>Все дети своевременно привиты против клещевого энцефалита.</w:t>
      </w:r>
    </w:p>
    <w:p w:rsidR="000D553E" w:rsidRPr="00573913" w:rsidRDefault="000D553E" w:rsidP="00A03FD0">
      <w:pPr>
        <w:spacing w:after="0" w:line="240" w:lineRule="auto"/>
        <w:ind w:firstLine="709"/>
        <w:jc w:val="both"/>
        <w:rPr>
          <w:rFonts w:ascii="Times New Roman" w:eastAsia="Times New Roman" w:hAnsi="Times New Roman" w:cs="Times New Roman"/>
          <w:sz w:val="24"/>
          <w:szCs w:val="24"/>
        </w:rPr>
      </w:pPr>
    </w:p>
    <w:p w:rsidR="0041779D" w:rsidRPr="000D2A0B" w:rsidRDefault="002C130A" w:rsidP="002C130A">
      <w:pPr>
        <w:spacing w:after="0" w:line="240" w:lineRule="auto"/>
        <w:ind w:left="710"/>
        <w:jc w:val="both"/>
        <w:rPr>
          <w:rFonts w:ascii="Times New Roman" w:hAnsi="Times New Roman" w:cs="Times New Roman"/>
          <w:b/>
          <w:sz w:val="24"/>
          <w:szCs w:val="24"/>
        </w:rPr>
      </w:pPr>
      <w:r w:rsidRPr="000D2A0B">
        <w:rPr>
          <w:rFonts w:ascii="Times New Roman" w:hAnsi="Times New Roman" w:cs="Times New Roman"/>
          <w:b/>
          <w:sz w:val="24"/>
          <w:szCs w:val="24"/>
        </w:rPr>
        <w:t>2.3.11.</w:t>
      </w:r>
      <w:r w:rsidR="0041779D" w:rsidRPr="000D2A0B">
        <w:rPr>
          <w:rFonts w:ascii="Times New Roman" w:hAnsi="Times New Roman" w:cs="Times New Roman"/>
          <w:b/>
          <w:sz w:val="24"/>
          <w:szCs w:val="24"/>
        </w:rPr>
        <w:t>Методическая работа</w:t>
      </w:r>
    </w:p>
    <w:p w:rsidR="005808A2" w:rsidRPr="000D2A0B" w:rsidRDefault="00D337D2" w:rsidP="005808A2">
      <w:pPr>
        <w:pStyle w:val="a3"/>
        <w:tabs>
          <w:tab w:val="left" w:pos="0"/>
        </w:tabs>
        <w:spacing w:after="0" w:line="240" w:lineRule="auto"/>
        <w:ind w:left="0" w:firstLine="709"/>
        <w:jc w:val="both"/>
        <w:rPr>
          <w:rFonts w:ascii="Times New Roman" w:hAnsi="Times New Roman"/>
          <w:sz w:val="24"/>
          <w:szCs w:val="24"/>
        </w:rPr>
      </w:pPr>
      <w:r w:rsidRPr="000D2A0B">
        <w:rPr>
          <w:rFonts w:ascii="Times New Roman" w:hAnsi="Times New Roman" w:cs="Times New Roman"/>
          <w:sz w:val="24"/>
          <w:szCs w:val="24"/>
        </w:rPr>
        <w:t>В 20</w:t>
      </w:r>
      <w:r w:rsidR="00245119" w:rsidRPr="000D2A0B">
        <w:rPr>
          <w:rFonts w:ascii="Times New Roman" w:hAnsi="Times New Roman" w:cs="Times New Roman"/>
          <w:sz w:val="24"/>
          <w:szCs w:val="24"/>
        </w:rPr>
        <w:t>20</w:t>
      </w:r>
      <w:r w:rsidRPr="000D2A0B">
        <w:rPr>
          <w:rFonts w:ascii="Times New Roman" w:hAnsi="Times New Roman" w:cs="Times New Roman"/>
          <w:sz w:val="24"/>
          <w:szCs w:val="24"/>
        </w:rPr>
        <w:t xml:space="preserve"> году </w:t>
      </w:r>
      <w:r w:rsidR="0016217C" w:rsidRPr="000D2A0B">
        <w:rPr>
          <w:rFonts w:ascii="yandex-sans" w:eastAsia="Times New Roman" w:hAnsi="yandex-sans" w:cs="Times New Roman"/>
          <w:color w:val="000000"/>
          <w:sz w:val="24"/>
          <w:szCs w:val="24"/>
        </w:rPr>
        <w:t xml:space="preserve">педагогический коллектив школы продолжил работу над методической темой </w:t>
      </w:r>
      <w:r w:rsidR="0016217C" w:rsidRPr="000D2A0B">
        <w:rPr>
          <w:rFonts w:ascii="Times New Roman" w:eastAsia="Times New Roman" w:hAnsi="Times New Roman" w:cs="Times New Roman"/>
          <w:bCs/>
          <w:iCs/>
          <w:sz w:val="24"/>
          <w:szCs w:val="24"/>
        </w:rPr>
        <w:t xml:space="preserve">«Современные подходы к организации образовательного процесса в условиях перехода на ФГОС для обучающихся с ОВЗ». </w:t>
      </w:r>
      <w:r w:rsidR="0016217C" w:rsidRPr="000D2A0B">
        <w:rPr>
          <w:rFonts w:ascii="Times New Roman" w:hAnsi="Times New Roman" w:cs="Times New Roman"/>
          <w:sz w:val="24"/>
          <w:szCs w:val="24"/>
        </w:rPr>
        <w:t>Действовали</w:t>
      </w:r>
      <w:r w:rsidR="00AC0A48">
        <w:rPr>
          <w:rFonts w:ascii="Times New Roman" w:hAnsi="Times New Roman" w:cs="Times New Roman"/>
          <w:sz w:val="24"/>
          <w:szCs w:val="24"/>
        </w:rPr>
        <w:t xml:space="preserve"> </w:t>
      </w:r>
      <w:r w:rsidR="00AA197E" w:rsidRPr="000D2A0B">
        <w:rPr>
          <w:rFonts w:ascii="Times New Roman" w:hAnsi="Times New Roman" w:cs="Times New Roman"/>
          <w:sz w:val="24"/>
          <w:szCs w:val="24"/>
        </w:rPr>
        <w:t>6</w:t>
      </w:r>
      <w:r w:rsidR="000E6C9D" w:rsidRPr="000D2A0B">
        <w:rPr>
          <w:rFonts w:ascii="Times New Roman" w:hAnsi="Times New Roman" w:cs="Times New Roman"/>
          <w:sz w:val="24"/>
          <w:szCs w:val="24"/>
        </w:rPr>
        <w:t xml:space="preserve"> школьных методических объединений педагог</w:t>
      </w:r>
      <w:r w:rsidR="0016217C" w:rsidRPr="000D2A0B">
        <w:rPr>
          <w:rFonts w:ascii="Times New Roman" w:hAnsi="Times New Roman" w:cs="Times New Roman"/>
          <w:sz w:val="24"/>
          <w:szCs w:val="24"/>
        </w:rPr>
        <w:t>ов</w:t>
      </w:r>
      <w:r w:rsidR="005808A2" w:rsidRPr="000D2A0B">
        <w:rPr>
          <w:rFonts w:ascii="Times New Roman" w:hAnsi="Times New Roman" w:cs="Times New Roman"/>
          <w:sz w:val="24"/>
          <w:szCs w:val="24"/>
        </w:rPr>
        <w:t>: н</w:t>
      </w:r>
      <w:r w:rsidR="005808A2" w:rsidRPr="000D2A0B">
        <w:rPr>
          <w:rFonts w:ascii="Times New Roman" w:hAnsi="Times New Roman"/>
          <w:sz w:val="24"/>
          <w:szCs w:val="24"/>
        </w:rPr>
        <w:t xml:space="preserve">ачальных классов, старших классов, профессионально-трудового обучения, классных руководителей, воспитателей, педагогов дополнительного образования. </w:t>
      </w:r>
    </w:p>
    <w:p w:rsidR="000E6C9D" w:rsidRPr="000D2A0B" w:rsidRDefault="000E6C9D" w:rsidP="0016217C">
      <w:pPr>
        <w:pStyle w:val="a3"/>
        <w:tabs>
          <w:tab w:val="left" w:pos="0"/>
        </w:tabs>
        <w:spacing w:before="30" w:after="30"/>
        <w:ind w:left="0"/>
        <w:rPr>
          <w:rFonts w:ascii="yandex-sans" w:eastAsia="Times New Roman" w:hAnsi="yandex-sans" w:cs="Times New Roman"/>
          <w:color w:val="000000"/>
          <w:sz w:val="25"/>
          <w:szCs w:val="25"/>
        </w:rPr>
      </w:pPr>
      <w:r w:rsidRPr="000D2A0B">
        <w:rPr>
          <w:rFonts w:ascii="yandex-sans" w:eastAsia="Times New Roman" w:hAnsi="yandex-sans" w:cs="Times New Roman"/>
          <w:color w:val="000000"/>
          <w:sz w:val="24"/>
          <w:szCs w:val="24"/>
        </w:rPr>
        <w:t>Ведущие направления работы</w:t>
      </w:r>
      <w:r w:rsidR="0016217C" w:rsidRPr="000D2A0B">
        <w:rPr>
          <w:rFonts w:ascii="yandex-sans" w:eastAsia="Times New Roman" w:hAnsi="yandex-sans" w:cs="Times New Roman"/>
          <w:color w:val="000000"/>
          <w:sz w:val="25"/>
          <w:szCs w:val="25"/>
        </w:rPr>
        <w:t>:</w:t>
      </w:r>
    </w:p>
    <w:p w:rsidR="000E6C9D" w:rsidRPr="000D2A0B" w:rsidRDefault="0016217C" w:rsidP="0016217C">
      <w:pPr>
        <w:shd w:val="clear" w:color="auto" w:fill="FFFFFF"/>
        <w:spacing w:after="0" w:line="240" w:lineRule="auto"/>
        <w:ind w:firstLine="709"/>
        <w:jc w:val="both"/>
        <w:rPr>
          <w:rFonts w:ascii="yandex-sans" w:eastAsia="Times New Roman" w:hAnsi="yandex-sans" w:cs="Times New Roman"/>
          <w:color w:val="000000"/>
          <w:sz w:val="25"/>
          <w:szCs w:val="25"/>
        </w:rPr>
      </w:pPr>
      <w:r w:rsidRPr="000D2A0B">
        <w:rPr>
          <w:rFonts w:ascii="yandex-sans" w:eastAsia="Times New Roman" w:hAnsi="yandex-sans" w:cs="Times New Roman"/>
          <w:color w:val="000000"/>
          <w:sz w:val="25"/>
          <w:szCs w:val="25"/>
        </w:rPr>
        <w:t>1.</w:t>
      </w:r>
      <w:r w:rsidR="00AC0A48">
        <w:rPr>
          <w:rFonts w:ascii="yandex-sans" w:eastAsia="Times New Roman" w:hAnsi="yandex-sans" w:cs="Times New Roman"/>
          <w:color w:val="000000"/>
          <w:sz w:val="25"/>
          <w:szCs w:val="25"/>
        </w:rPr>
        <w:t xml:space="preserve"> </w:t>
      </w:r>
      <w:r w:rsidRPr="000D2A0B">
        <w:rPr>
          <w:rFonts w:ascii="yandex-sans" w:eastAsia="Times New Roman" w:hAnsi="yandex-sans" w:cs="Times New Roman"/>
          <w:color w:val="000000"/>
          <w:sz w:val="25"/>
          <w:szCs w:val="25"/>
        </w:rPr>
        <w:t>П</w:t>
      </w:r>
      <w:r w:rsidR="000E6C9D" w:rsidRPr="000D2A0B">
        <w:rPr>
          <w:rFonts w:ascii="yandex-sans" w:eastAsia="Times New Roman" w:hAnsi="yandex-sans" w:cs="Times New Roman"/>
          <w:color w:val="000000"/>
          <w:sz w:val="25"/>
          <w:szCs w:val="25"/>
        </w:rPr>
        <w:t>овышение качества уроков и внеурочной деятельности посредством создания единого образовательного пространства для всех участников образовательных отношений;</w:t>
      </w:r>
    </w:p>
    <w:p w:rsidR="000E6C9D" w:rsidRPr="000D2A0B" w:rsidRDefault="0016217C" w:rsidP="0016217C">
      <w:pPr>
        <w:shd w:val="clear" w:color="auto" w:fill="FFFFFF"/>
        <w:spacing w:after="0" w:line="240" w:lineRule="auto"/>
        <w:ind w:firstLine="709"/>
        <w:jc w:val="both"/>
        <w:rPr>
          <w:rFonts w:ascii="yandex-sans" w:eastAsia="Times New Roman" w:hAnsi="yandex-sans" w:cs="Times New Roman"/>
          <w:color w:val="000000"/>
          <w:sz w:val="25"/>
          <w:szCs w:val="25"/>
        </w:rPr>
      </w:pPr>
      <w:r w:rsidRPr="000D2A0B">
        <w:rPr>
          <w:rFonts w:ascii="yandex-sans" w:eastAsia="Times New Roman" w:hAnsi="yandex-sans" w:cs="Times New Roman"/>
          <w:color w:val="000000"/>
          <w:sz w:val="25"/>
          <w:szCs w:val="25"/>
        </w:rPr>
        <w:t>2.</w:t>
      </w:r>
      <w:r w:rsidR="00AC0A48">
        <w:rPr>
          <w:rFonts w:ascii="yandex-sans" w:eastAsia="Times New Roman" w:hAnsi="yandex-sans" w:cs="Times New Roman"/>
          <w:color w:val="000000"/>
          <w:sz w:val="25"/>
          <w:szCs w:val="25"/>
        </w:rPr>
        <w:t xml:space="preserve"> </w:t>
      </w:r>
      <w:r w:rsidRPr="000D2A0B">
        <w:rPr>
          <w:rFonts w:ascii="yandex-sans" w:eastAsia="Times New Roman" w:hAnsi="yandex-sans" w:cs="Times New Roman"/>
          <w:color w:val="000000"/>
          <w:sz w:val="25"/>
          <w:szCs w:val="25"/>
        </w:rPr>
        <w:t>П</w:t>
      </w:r>
      <w:r w:rsidR="000E6C9D" w:rsidRPr="000D2A0B">
        <w:rPr>
          <w:rFonts w:ascii="yandex-sans" w:eastAsia="Times New Roman" w:hAnsi="yandex-sans" w:cs="Times New Roman"/>
          <w:color w:val="000000"/>
          <w:sz w:val="25"/>
          <w:szCs w:val="25"/>
        </w:rPr>
        <w:t>овышение уровня теоретических, методологических знаний педагогов через педагогическое и психологическое просвещение, изучение нормативно-правовой базы;</w:t>
      </w:r>
    </w:p>
    <w:p w:rsidR="000E6C9D" w:rsidRPr="000D2A0B" w:rsidRDefault="0016217C" w:rsidP="0016217C">
      <w:pPr>
        <w:shd w:val="clear" w:color="auto" w:fill="FFFFFF"/>
        <w:spacing w:after="0" w:line="240" w:lineRule="auto"/>
        <w:ind w:firstLine="709"/>
        <w:jc w:val="both"/>
        <w:rPr>
          <w:rFonts w:ascii="yandex-sans" w:eastAsia="Times New Roman" w:hAnsi="yandex-sans" w:cs="Times New Roman"/>
          <w:color w:val="000000"/>
          <w:sz w:val="25"/>
          <w:szCs w:val="25"/>
        </w:rPr>
      </w:pPr>
      <w:r w:rsidRPr="000D2A0B">
        <w:rPr>
          <w:rFonts w:ascii="yandex-sans" w:eastAsia="Times New Roman" w:hAnsi="yandex-sans" w:cs="Times New Roman"/>
          <w:color w:val="000000"/>
          <w:sz w:val="25"/>
          <w:szCs w:val="25"/>
        </w:rPr>
        <w:t>3.</w:t>
      </w:r>
      <w:r w:rsidR="00AC0A48">
        <w:rPr>
          <w:rFonts w:ascii="yandex-sans" w:eastAsia="Times New Roman" w:hAnsi="yandex-sans" w:cs="Times New Roman"/>
          <w:color w:val="000000"/>
          <w:sz w:val="25"/>
          <w:szCs w:val="25"/>
        </w:rPr>
        <w:t xml:space="preserve"> </w:t>
      </w:r>
      <w:r w:rsidRPr="000D2A0B">
        <w:rPr>
          <w:rFonts w:ascii="yandex-sans" w:eastAsia="Times New Roman" w:hAnsi="yandex-sans" w:cs="Times New Roman"/>
          <w:color w:val="000000"/>
          <w:sz w:val="25"/>
          <w:szCs w:val="25"/>
        </w:rPr>
        <w:t>Р</w:t>
      </w:r>
      <w:r w:rsidR="000E6C9D" w:rsidRPr="000D2A0B">
        <w:rPr>
          <w:rFonts w:ascii="yandex-sans" w:eastAsia="Times New Roman" w:hAnsi="yandex-sans" w:cs="Times New Roman"/>
          <w:color w:val="000000"/>
          <w:sz w:val="25"/>
          <w:szCs w:val="25"/>
        </w:rPr>
        <w:t>абота по сопровождению профессиональ</w:t>
      </w:r>
      <w:r w:rsidRPr="000D2A0B">
        <w:rPr>
          <w:rFonts w:ascii="yandex-sans" w:eastAsia="Times New Roman" w:hAnsi="yandex-sans" w:cs="Times New Roman"/>
          <w:color w:val="000000"/>
          <w:sz w:val="25"/>
          <w:szCs w:val="25"/>
        </w:rPr>
        <w:t>ного роста молодых специалистов;</w:t>
      </w:r>
    </w:p>
    <w:p w:rsidR="000E6C9D" w:rsidRPr="000D2A0B" w:rsidRDefault="0016217C" w:rsidP="0016217C">
      <w:pPr>
        <w:shd w:val="clear" w:color="auto" w:fill="FFFFFF"/>
        <w:spacing w:after="0" w:line="240" w:lineRule="auto"/>
        <w:ind w:firstLine="709"/>
        <w:jc w:val="both"/>
        <w:rPr>
          <w:rFonts w:ascii="yandex-sans" w:eastAsia="Times New Roman" w:hAnsi="yandex-sans" w:cs="Times New Roman"/>
          <w:color w:val="000000"/>
          <w:sz w:val="25"/>
          <w:szCs w:val="25"/>
        </w:rPr>
      </w:pPr>
      <w:r w:rsidRPr="000D2A0B">
        <w:rPr>
          <w:rFonts w:ascii="yandex-sans" w:eastAsia="Times New Roman" w:hAnsi="yandex-sans" w:cs="Times New Roman"/>
          <w:color w:val="000000"/>
          <w:sz w:val="25"/>
          <w:szCs w:val="25"/>
        </w:rPr>
        <w:t>4</w:t>
      </w:r>
      <w:r w:rsidR="00AC0A48">
        <w:rPr>
          <w:rFonts w:ascii="yandex-sans" w:eastAsia="Times New Roman" w:hAnsi="yandex-sans" w:cs="Times New Roman"/>
          <w:color w:val="000000"/>
          <w:sz w:val="25"/>
          <w:szCs w:val="25"/>
        </w:rPr>
        <w:t xml:space="preserve">. </w:t>
      </w:r>
      <w:r w:rsidRPr="000D2A0B">
        <w:rPr>
          <w:rFonts w:ascii="yandex-sans" w:eastAsia="Times New Roman" w:hAnsi="yandex-sans" w:cs="Times New Roman"/>
          <w:color w:val="000000"/>
          <w:sz w:val="25"/>
          <w:szCs w:val="25"/>
        </w:rPr>
        <w:t>В</w:t>
      </w:r>
      <w:r w:rsidR="000E6C9D" w:rsidRPr="000D2A0B">
        <w:rPr>
          <w:rFonts w:ascii="yandex-sans" w:eastAsia="Times New Roman" w:hAnsi="yandex-sans" w:cs="Times New Roman"/>
          <w:color w:val="000000"/>
          <w:sz w:val="25"/>
          <w:szCs w:val="25"/>
        </w:rPr>
        <w:t xml:space="preserve">ыявление, изучение, обобщение и распространение педагогического опыта </w:t>
      </w:r>
      <w:r w:rsidR="00B604FB">
        <w:rPr>
          <w:rFonts w:ascii="yandex-sans" w:eastAsia="Times New Roman" w:hAnsi="yandex-sans" w:cs="Times New Roman"/>
          <w:color w:val="000000"/>
          <w:sz w:val="25"/>
          <w:szCs w:val="25"/>
        </w:rPr>
        <w:t>педагогов</w:t>
      </w:r>
      <w:r w:rsidR="000E6C9D" w:rsidRPr="000D2A0B">
        <w:rPr>
          <w:rFonts w:ascii="yandex-sans" w:eastAsia="Times New Roman" w:hAnsi="yandex-sans" w:cs="Times New Roman"/>
          <w:color w:val="000000"/>
          <w:sz w:val="25"/>
          <w:szCs w:val="25"/>
        </w:rPr>
        <w:t>.</w:t>
      </w:r>
    </w:p>
    <w:p w:rsidR="00B27CB4" w:rsidRPr="002C5904" w:rsidRDefault="00B27CB4" w:rsidP="00B27CB4">
      <w:pPr>
        <w:spacing w:line="240" w:lineRule="auto"/>
        <w:ind w:firstLine="709"/>
        <w:jc w:val="both"/>
        <w:rPr>
          <w:rFonts w:ascii="Times New Roman" w:eastAsia="Calibri" w:hAnsi="Times New Roman" w:cs="Times New Roman"/>
          <w:sz w:val="24"/>
          <w:szCs w:val="24"/>
        </w:rPr>
      </w:pPr>
      <w:r w:rsidRPr="002C5904">
        <w:rPr>
          <w:rFonts w:ascii="Times New Roman" w:eastAsia="Calibri" w:hAnsi="Times New Roman" w:cs="Times New Roman"/>
          <w:sz w:val="24"/>
          <w:szCs w:val="24"/>
        </w:rPr>
        <w:t>В коллективе создана атмосфера сотрудничества, взаимопомощи, поддержки</w:t>
      </w:r>
      <w:r w:rsidR="00F32FFE">
        <w:rPr>
          <w:rFonts w:ascii="Times New Roman" w:eastAsia="Calibri" w:hAnsi="Times New Roman" w:cs="Times New Roman"/>
          <w:sz w:val="24"/>
          <w:szCs w:val="24"/>
        </w:rPr>
        <w:t xml:space="preserve"> молодых специалистов</w:t>
      </w:r>
      <w:r w:rsidRPr="002C5904">
        <w:rPr>
          <w:rFonts w:ascii="Times New Roman" w:eastAsia="Calibri" w:hAnsi="Times New Roman" w:cs="Times New Roman"/>
          <w:sz w:val="24"/>
          <w:szCs w:val="24"/>
        </w:rPr>
        <w:t xml:space="preserve">. Коллектив учителей направлял учебно-воспитательный процесс на активизацию познавательных возможностей учащихся. Учителя знакомились с нормативными документами, обменивались опытом по использованию здоровьесберегающих технологий в процессе урочной и внеурочной деятельности, слушали и обсуждали отчёты по темам </w:t>
      </w:r>
      <w:r w:rsidRPr="002C5904">
        <w:rPr>
          <w:rFonts w:ascii="Times New Roman" w:eastAsia="Calibri" w:hAnsi="Times New Roman" w:cs="Times New Roman"/>
          <w:sz w:val="24"/>
          <w:szCs w:val="24"/>
        </w:rPr>
        <w:lastRenderedPageBreak/>
        <w:t xml:space="preserve">самообразования, делились своим педагогическим мастерством </w:t>
      </w:r>
      <w:r w:rsidR="00F32FFE">
        <w:rPr>
          <w:rFonts w:ascii="Times New Roman" w:eastAsia="Calibri" w:hAnsi="Times New Roman" w:cs="Times New Roman"/>
          <w:sz w:val="24"/>
          <w:szCs w:val="24"/>
        </w:rPr>
        <w:t xml:space="preserve">посредством </w:t>
      </w:r>
      <w:r w:rsidRPr="002C5904">
        <w:rPr>
          <w:rFonts w:ascii="Times New Roman" w:eastAsia="Calibri" w:hAnsi="Times New Roman" w:cs="Times New Roman"/>
          <w:sz w:val="24"/>
          <w:szCs w:val="24"/>
        </w:rPr>
        <w:t>открытых уроков, мастер-классов. На заседаниях МО уделялось большое внимание вопросам воспитания у учащихся культуры поведения и общения, по подготовке и проведению внеклассных и внешкольных мероприятий. В ходе обсуждения этих вопросов отмечено, что усилия педагогов в воспитательной работе приносят положительные результат.</w:t>
      </w:r>
    </w:p>
    <w:p w:rsidR="00AC0A48" w:rsidRPr="002C5904" w:rsidRDefault="00AC0A48" w:rsidP="00AC0A48">
      <w:pPr>
        <w:spacing w:after="0" w:line="240" w:lineRule="auto"/>
        <w:ind w:firstLine="709"/>
        <w:jc w:val="both"/>
        <w:rPr>
          <w:rFonts w:ascii="Times New Roman" w:hAnsi="Times New Roman" w:cs="Times New Roman"/>
          <w:sz w:val="24"/>
          <w:szCs w:val="24"/>
        </w:rPr>
      </w:pPr>
      <w:r w:rsidRPr="002C5904">
        <w:rPr>
          <w:rFonts w:ascii="Times New Roman" w:hAnsi="Times New Roman" w:cs="Times New Roman"/>
          <w:sz w:val="24"/>
          <w:szCs w:val="24"/>
        </w:rPr>
        <w:t xml:space="preserve">В течение года педагоги провели 10 открытых уроков, 5 воспитательных занятий и 5 самоподготовок. Анализ уроков показал, что 80 % из них проведены на высоком методическом уровне. </w:t>
      </w:r>
    </w:p>
    <w:p w:rsidR="00AC0A48" w:rsidRPr="002C5904" w:rsidRDefault="00AC0A48" w:rsidP="00AC0A48">
      <w:pPr>
        <w:spacing w:after="0" w:line="240" w:lineRule="auto"/>
        <w:ind w:firstLine="709"/>
        <w:jc w:val="both"/>
        <w:rPr>
          <w:rFonts w:ascii="Times New Roman" w:hAnsi="Times New Roman"/>
          <w:sz w:val="24"/>
          <w:szCs w:val="24"/>
        </w:rPr>
      </w:pPr>
      <w:r w:rsidRPr="002C5904">
        <w:rPr>
          <w:rFonts w:ascii="Times New Roman" w:hAnsi="Times New Roman" w:cs="Times New Roman"/>
          <w:sz w:val="24"/>
          <w:szCs w:val="24"/>
        </w:rPr>
        <w:t>С целью повышения мотивации обучающихся к изучению предметов были проведены предметные недели: математики, биологии и географии, русского языка и чтения, физкультуры и ритмики, истории.</w:t>
      </w:r>
    </w:p>
    <w:p w:rsidR="00AC0A48" w:rsidRPr="002C5904" w:rsidRDefault="00AC0A48" w:rsidP="00AC0A48">
      <w:pPr>
        <w:spacing w:after="0" w:line="240" w:lineRule="auto"/>
        <w:ind w:firstLine="709"/>
        <w:jc w:val="both"/>
        <w:rPr>
          <w:rFonts w:ascii="Times New Roman" w:hAnsi="Times New Roman"/>
          <w:sz w:val="24"/>
          <w:szCs w:val="24"/>
        </w:rPr>
      </w:pPr>
      <w:r w:rsidRPr="002C5904">
        <w:rPr>
          <w:rFonts w:ascii="Times New Roman" w:hAnsi="Times New Roman"/>
          <w:sz w:val="24"/>
          <w:szCs w:val="24"/>
        </w:rPr>
        <w:t>Более 30 методических разработок размещено педагогами на сайтах «Инфоурок», «Мультиурок», «Знанио», «Продленка», «Копилка уроков» и др. (имеются сертификаты и свидетельства).</w:t>
      </w:r>
    </w:p>
    <w:p w:rsidR="00AC0A48" w:rsidRPr="002C5904" w:rsidRDefault="00E230C1" w:rsidP="00682091">
      <w:pPr>
        <w:spacing w:after="0" w:line="240" w:lineRule="auto"/>
        <w:ind w:firstLine="709"/>
        <w:jc w:val="both"/>
        <w:rPr>
          <w:rFonts w:ascii="Times New Roman" w:hAnsi="Times New Roman"/>
          <w:sz w:val="24"/>
          <w:szCs w:val="24"/>
        </w:rPr>
      </w:pPr>
      <w:r w:rsidRPr="002C5904">
        <w:rPr>
          <w:rFonts w:ascii="Times New Roman" w:hAnsi="Times New Roman"/>
          <w:sz w:val="24"/>
          <w:szCs w:val="24"/>
        </w:rPr>
        <w:t>Учителя и воспитатели участвовали в семинарах различного уровня,  в работе областных методических объединений</w:t>
      </w:r>
      <w:r w:rsidR="00B66C8B" w:rsidRPr="002C5904">
        <w:rPr>
          <w:rFonts w:ascii="Times New Roman" w:hAnsi="Times New Roman"/>
          <w:sz w:val="24"/>
          <w:szCs w:val="24"/>
        </w:rPr>
        <w:t>.</w:t>
      </w:r>
      <w:r w:rsidRPr="002C5904">
        <w:rPr>
          <w:rFonts w:ascii="Times New Roman" w:hAnsi="Times New Roman"/>
          <w:sz w:val="24"/>
          <w:szCs w:val="24"/>
        </w:rPr>
        <w:t xml:space="preserve"> В 20</w:t>
      </w:r>
      <w:r w:rsidR="000D2A0B" w:rsidRPr="002C5904">
        <w:rPr>
          <w:rFonts w:ascii="Times New Roman" w:hAnsi="Times New Roman"/>
          <w:sz w:val="24"/>
          <w:szCs w:val="24"/>
        </w:rPr>
        <w:t>20</w:t>
      </w:r>
      <w:r w:rsidRPr="002C5904">
        <w:rPr>
          <w:rFonts w:ascii="Times New Roman" w:hAnsi="Times New Roman"/>
          <w:sz w:val="24"/>
          <w:szCs w:val="24"/>
        </w:rPr>
        <w:t xml:space="preserve"> г. приняли участие в конкурсах, семинарах, конференциях, областных МО</w:t>
      </w:r>
      <w:r w:rsidR="00AC0A48" w:rsidRPr="002C5904">
        <w:rPr>
          <w:rFonts w:ascii="Times New Roman" w:hAnsi="Times New Roman"/>
          <w:sz w:val="24"/>
          <w:szCs w:val="24"/>
        </w:rPr>
        <w:t>, вебинарах</w:t>
      </w:r>
      <w:r w:rsidRPr="002C5904">
        <w:rPr>
          <w:rFonts w:ascii="Times New Roman" w:hAnsi="Times New Roman"/>
          <w:sz w:val="24"/>
          <w:szCs w:val="24"/>
        </w:rPr>
        <w:t xml:space="preserve"> по актуальным вопросам образования </w:t>
      </w:r>
      <w:r w:rsidR="00AC0A48" w:rsidRPr="002C5904">
        <w:rPr>
          <w:rFonts w:ascii="Times New Roman" w:hAnsi="Times New Roman"/>
          <w:sz w:val="24"/>
          <w:szCs w:val="24"/>
        </w:rPr>
        <w:t>25 педагогов</w:t>
      </w:r>
      <w:r w:rsidRPr="002C5904">
        <w:rPr>
          <w:rFonts w:ascii="Times New Roman" w:hAnsi="Times New Roman"/>
          <w:sz w:val="24"/>
          <w:szCs w:val="24"/>
        </w:rPr>
        <w:t>.</w:t>
      </w:r>
      <w:r w:rsidR="00AC0A48" w:rsidRPr="002C5904">
        <w:rPr>
          <w:rFonts w:ascii="Times New Roman" w:hAnsi="Times New Roman"/>
          <w:sz w:val="24"/>
          <w:szCs w:val="24"/>
        </w:rPr>
        <w:t xml:space="preserve"> </w:t>
      </w:r>
    </w:p>
    <w:p w:rsidR="00682091" w:rsidRPr="005B4766" w:rsidRDefault="00682091" w:rsidP="0067341E">
      <w:pPr>
        <w:spacing w:after="0"/>
        <w:ind w:firstLine="709"/>
        <w:jc w:val="center"/>
        <w:rPr>
          <w:rFonts w:ascii="Times New Roman" w:hAnsi="Times New Roman" w:cs="Times New Roman"/>
          <w:b/>
          <w:sz w:val="24"/>
          <w:szCs w:val="24"/>
        </w:rPr>
      </w:pPr>
      <w:r w:rsidRPr="005B4766">
        <w:rPr>
          <w:rFonts w:ascii="Times New Roman" w:hAnsi="Times New Roman" w:cs="Times New Roman"/>
          <w:b/>
          <w:sz w:val="24"/>
          <w:szCs w:val="24"/>
        </w:rPr>
        <w:t>Участие педагогов в мероприятиях</w:t>
      </w:r>
    </w:p>
    <w:tbl>
      <w:tblPr>
        <w:tblStyle w:val="a4"/>
        <w:tblW w:w="11010" w:type="dxa"/>
        <w:tblInd w:w="-885" w:type="dxa"/>
        <w:tblLayout w:type="fixed"/>
        <w:tblLook w:val="04A0" w:firstRow="1" w:lastRow="0" w:firstColumn="1" w:lastColumn="0" w:noHBand="0" w:noVBand="1"/>
      </w:tblPr>
      <w:tblGrid>
        <w:gridCol w:w="567"/>
        <w:gridCol w:w="1513"/>
        <w:gridCol w:w="2693"/>
        <w:gridCol w:w="2126"/>
        <w:gridCol w:w="1985"/>
        <w:gridCol w:w="2126"/>
      </w:tblGrid>
      <w:tr w:rsidR="005B4766" w:rsidRPr="00CF5D2E" w:rsidTr="00AF2667">
        <w:tc>
          <w:tcPr>
            <w:tcW w:w="567" w:type="dxa"/>
          </w:tcPr>
          <w:p w:rsidR="005B4766" w:rsidRPr="00CF5D2E" w:rsidRDefault="005B4766" w:rsidP="00E63DDB">
            <w:pPr>
              <w:jc w:val="center"/>
              <w:rPr>
                <w:rFonts w:ascii="Times New Roman" w:hAnsi="Times New Roman" w:cs="Times New Roman"/>
                <w:sz w:val="20"/>
                <w:szCs w:val="20"/>
              </w:rPr>
            </w:pPr>
            <w:r w:rsidRPr="00CF5D2E">
              <w:rPr>
                <w:rFonts w:ascii="Times New Roman" w:hAnsi="Times New Roman" w:cs="Times New Roman"/>
                <w:sz w:val="20"/>
                <w:szCs w:val="20"/>
              </w:rPr>
              <w:t>№</w:t>
            </w:r>
          </w:p>
          <w:p w:rsidR="005B4766" w:rsidRPr="00CF5D2E" w:rsidRDefault="005B4766" w:rsidP="00E63DDB">
            <w:pPr>
              <w:jc w:val="center"/>
              <w:rPr>
                <w:rFonts w:ascii="Times New Roman" w:hAnsi="Times New Roman" w:cs="Times New Roman"/>
                <w:sz w:val="20"/>
                <w:szCs w:val="20"/>
              </w:rPr>
            </w:pPr>
            <w:r w:rsidRPr="00CF5D2E">
              <w:rPr>
                <w:rFonts w:ascii="Times New Roman" w:hAnsi="Times New Roman" w:cs="Times New Roman"/>
                <w:sz w:val="20"/>
                <w:szCs w:val="20"/>
              </w:rPr>
              <w:t>п/п</w:t>
            </w:r>
          </w:p>
        </w:tc>
        <w:tc>
          <w:tcPr>
            <w:tcW w:w="1513" w:type="dxa"/>
          </w:tcPr>
          <w:p w:rsidR="005B4766" w:rsidRPr="00CF5D2E" w:rsidRDefault="005B4766" w:rsidP="00E63DDB">
            <w:pPr>
              <w:jc w:val="center"/>
              <w:rPr>
                <w:rFonts w:ascii="Times New Roman" w:hAnsi="Times New Roman" w:cs="Times New Roman"/>
                <w:sz w:val="20"/>
                <w:szCs w:val="20"/>
              </w:rPr>
            </w:pPr>
            <w:r w:rsidRPr="00CF5D2E">
              <w:rPr>
                <w:rFonts w:ascii="Times New Roman" w:hAnsi="Times New Roman" w:cs="Times New Roman"/>
                <w:sz w:val="20"/>
                <w:szCs w:val="20"/>
              </w:rPr>
              <w:t>Дата</w:t>
            </w:r>
          </w:p>
          <w:p w:rsidR="005B4766" w:rsidRPr="00CF5D2E" w:rsidRDefault="005B4766" w:rsidP="00E63DDB">
            <w:pPr>
              <w:jc w:val="center"/>
              <w:rPr>
                <w:rFonts w:ascii="Times New Roman" w:hAnsi="Times New Roman" w:cs="Times New Roman"/>
                <w:sz w:val="20"/>
                <w:szCs w:val="20"/>
              </w:rPr>
            </w:pPr>
          </w:p>
        </w:tc>
        <w:tc>
          <w:tcPr>
            <w:tcW w:w="2693" w:type="dxa"/>
          </w:tcPr>
          <w:p w:rsidR="005B4766" w:rsidRPr="00CF5D2E" w:rsidRDefault="005B4766" w:rsidP="00E63DDB">
            <w:pPr>
              <w:jc w:val="center"/>
              <w:rPr>
                <w:rFonts w:ascii="Times New Roman" w:hAnsi="Times New Roman" w:cs="Times New Roman"/>
                <w:sz w:val="20"/>
                <w:szCs w:val="20"/>
              </w:rPr>
            </w:pPr>
            <w:r w:rsidRPr="00CF5D2E">
              <w:rPr>
                <w:rFonts w:ascii="Times New Roman" w:hAnsi="Times New Roman" w:cs="Times New Roman"/>
                <w:sz w:val="20"/>
                <w:szCs w:val="20"/>
              </w:rPr>
              <w:t>Мероприятие</w:t>
            </w:r>
          </w:p>
        </w:tc>
        <w:tc>
          <w:tcPr>
            <w:tcW w:w="2126" w:type="dxa"/>
          </w:tcPr>
          <w:p w:rsidR="005B4766" w:rsidRPr="00CF5D2E" w:rsidRDefault="005B4766" w:rsidP="00E63DDB">
            <w:pPr>
              <w:jc w:val="center"/>
              <w:rPr>
                <w:rFonts w:ascii="Times New Roman" w:hAnsi="Times New Roman" w:cs="Times New Roman"/>
                <w:sz w:val="20"/>
                <w:szCs w:val="20"/>
              </w:rPr>
            </w:pPr>
            <w:r w:rsidRPr="00CF5D2E">
              <w:rPr>
                <w:rFonts w:ascii="Times New Roman" w:hAnsi="Times New Roman" w:cs="Times New Roman"/>
                <w:sz w:val="20"/>
                <w:szCs w:val="20"/>
              </w:rPr>
              <w:t>Уровень</w:t>
            </w:r>
          </w:p>
        </w:tc>
        <w:tc>
          <w:tcPr>
            <w:tcW w:w="1985" w:type="dxa"/>
          </w:tcPr>
          <w:p w:rsidR="005B4766" w:rsidRPr="00CF5D2E" w:rsidRDefault="005B4766" w:rsidP="00E63DDB">
            <w:pPr>
              <w:jc w:val="center"/>
              <w:rPr>
                <w:rFonts w:ascii="Times New Roman" w:hAnsi="Times New Roman" w:cs="Times New Roman"/>
                <w:sz w:val="20"/>
                <w:szCs w:val="20"/>
              </w:rPr>
            </w:pPr>
            <w:r w:rsidRPr="00CF5D2E">
              <w:rPr>
                <w:rFonts w:ascii="Times New Roman" w:hAnsi="Times New Roman" w:cs="Times New Roman"/>
                <w:sz w:val="20"/>
                <w:szCs w:val="20"/>
              </w:rPr>
              <w:t>Ф.И.О. участника</w:t>
            </w:r>
          </w:p>
        </w:tc>
        <w:tc>
          <w:tcPr>
            <w:tcW w:w="2126" w:type="dxa"/>
          </w:tcPr>
          <w:p w:rsidR="005B4766" w:rsidRPr="00CF5D2E" w:rsidRDefault="005B4766" w:rsidP="00E63DDB">
            <w:pPr>
              <w:jc w:val="center"/>
              <w:rPr>
                <w:rFonts w:ascii="Times New Roman" w:hAnsi="Times New Roman" w:cs="Times New Roman"/>
                <w:sz w:val="20"/>
                <w:szCs w:val="20"/>
              </w:rPr>
            </w:pPr>
            <w:r w:rsidRPr="00CF5D2E">
              <w:rPr>
                <w:rFonts w:ascii="Times New Roman" w:hAnsi="Times New Roman" w:cs="Times New Roman"/>
                <w:sz w:val="20"/>
                <w:szCs w:val="20"/>
              </w:rPr>
              <w:t>Результат</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26.02.2020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Областной конкурс профессионального мастерства учителей коррекционных школ «Лучший учитель естественно-географических наук – 2020»</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ГОКУ СКШ №7</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 г. Иркутска</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Гришунина Ж.В.</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Диплом 3 степени</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2</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20 – 21 марта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Всероссийская научно-практическая конференция «Сопровождение социализации детей-сирот с особыми образовательными потребностями: теория и практика»</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ФГБОУ ВО «Иркутский государственный университет» Педагогический институт</w:t>
            </w:r>
          </w:p>
        </w:tc>
        <w:tc>
          <w:tcPr>
            <w:tcW w:w="1985" w:type="dxa"/>
            <w:shd w:val="clear" w:color="auto" w:fill="auto"/>
          </w:tcPr>
          <w:p w:rsidR="005B4766" w:rsidRPr="00CF5D2E" w:rsidRDefault="005B4766" w:rsidP="00E63DDB">
            <w:pPr>
              <w:rPr>
                <w:rFonts w:ascii="Times New Roman" w:hAnsi="Times New Roman" w:cs="Times New Roman"/>
                <w:sz w:val="20"/>
                <w:szCs w:val="20"/>
              </w:rPr>
            </w:pPr>
            <w:r>
              <w:rPr>
                <w:rFonts w:ascii="Times New Roman" w:hAnsi="Times New Roman" w:cs="Times New Roman"/>
                <w:sz w:val="20"/>
                <w:szCs w:val="20"/>
              </w:rPr>
              <w:t>25 человек</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Сертификаты участников</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3</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апрель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Областной конкурс профессионального мастерства учителей коррекционных школ «Лучший учитель русского языка – 2020»</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ГОБУ «Школа-интернат п. Целинные Земли»</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Переверзева С.А.</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Грамота, 2 место</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4</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29.04.2020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Конференция «Школьные  информационно-библиотечные центры и библиотеки как фактор обеспечения качества образования </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ГАУ ДПО ИРО</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Иркутск</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Борисова Е.М.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 участника</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5</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май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Семинар «Цифровой образовательный контент в школьном ИБЦ и библиотеке»</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ГАУ ДПО ИРО</w:t>
            </w:r>
          </w:p>
          <w:p w:rsidR="005B4766" w:rsidRPr="00CF5D2E" w:rsidRDefault="005B4766" w:rsidP="00E63DDB">
            <w:pPr>
              <w:rPr>
                <w:rFonts w:ascii="Times New Roman" w:hAnsi="Times New Roman" w:cs="Times New Roman"/>
                <w:sz w:val="20"/>
                <w:szCs w:val="20"/>
              </w:rPr>
            </w:pP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Иркутск</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Борисова Е.М.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 участника</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6</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18 – 23 июня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Обучение специалистов служб школьной и социальной медиации по программе «Обучение групп равных: формирование тренерской компетенции у специалистов Служб </w:t>
            </w:r>
            <w:r w:rsidRPr="00CF5D2E">
              <w:rPr>
                <w:rFonts w:ascii="Times New Roman" w:hAnsi="Times New Roman" w:cs="Times New Roman"/>
                <w:sz w:val="20"/>
                <w:szCs w:val="20"/>
              </w:rPr>
              <w:lastRenderedPageBreak/>
              <w:t>школьной медиации»</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lastRenderedPageBreak/>
              <w:t>Ассоциация «Байкальская Лига Медиаторов»</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Семенюк Е.В.</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Хмелюк Ю.С.</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Штанько И.А.</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Сертификаты</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lastRenderedPageBreak/>
              <w:t>7</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сентябрь 2020</w:t>
            </w:r>
          </w:p>
        </w:tc>
        <w:tc>
          <w:tcPr>
            <w:tcW w:w="2693" w:type="dxa"/>
            <w:shd w:val="clear" w:color="auto" w:fill="auto"/>
          </w:tcPr>
          <w:p w:rsidR="005B4766" w:rsidRPr="00CF5D2E" w:rsidRDefault="00E63DDB" w:rsidP="00E63DDB">
            <w:pPr>
              <w:rPr>
                <w:rFonts w:ascii="Times New Roman" w:hAnsi="Times New Roman" w:cs="Times New Roman"/>
                <w:sz w:val="20"/>
                <w:szCs w:val="20"/>
              </w:rPr>
            </w:pPr>
            <w:r>
              <w:rPr>
                <w:rFonts w:ascii="Times New Roman" w:hAnsi="Times New Roman" w:cs="Times New Roman"/>
                <w:sz w:val="20"/>
                <w:szCs w:val="20"/>
              </w:rPr>
              <w:t>Публикации в с</w:t>
            </w:r>
            <w:r w:rsidR="005B4766" w:rsidRPr="00CF5D2E">
              <w:rPr>
                <w:rFonts w:ascii="Times New Roman" w:hAnsi="Times New Roman" w:cs="Times New Roman"/>
                <w:sz w:val="20"/>
                <w:szCs w:val="20"/>
              </w:rPr>
              <w:t>борник</w:t>
            </w:r>
            <w:r>
              <w:rPr>
                <w:rFonts w:ascii="Times New Roman" w:hAnsi="Times New Roman" w:cs="Times New Roman"/>
                <w:sz w:val="20"/>
                <w:szCs w:val="20"/>
              </w:rPr>
              <w:t>е</w:t>
            </w:r>
            <w:r w:rsidR="005B4766" w:rsidRPr="00CF5D2E">
              <w:rPr>
                <w:rFonts w:ascii="Times New Roman" w:hAnsi="Times New Roman" w:cs="Times New Roman"/>
                <w:sz w:val="20"/>
                <w:szCs w:val="20"/>
              </w:rPr>
              <w:t xml:space="preserve"> «Проблемы и пути совершенствования физической культуры в системе образования: материалы Всероссийской научно-практической конференции»</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ФГБОУ ВПО «ИГУ»</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Иркутск</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Иванова С.А.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Кислинский А.А.</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Статьи</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8</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30.09.2020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Региональная практическая конференция «Реализация адаптированных основных общеобразовательных программ в Иркутской области: достижения и перспективы»</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ГАУ ДПО ИРО</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Борисова Е.М.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9</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03.10.2020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Всероссийский педагогический конкурс «Моя лучшая методическая разработка»</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Фонд образовательной  и научной деятельности 21 века (Всероссийское сетевое издание для педагогов учащихся образовательных учреждений)</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Курилина И.А.</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Диплом лауреата</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10</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30.10.2020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Практический семинар МО воспитателей специальных (коррекционных) учреждений ИО по теме:</w:t>
            </w:r>
          </w:p>
          <w:p w:rsidR="005B4766" w:rsidRPr="00CF5D2E" w:rsidRDefault="00E63DDB" w:rsidP="00E63DDB">
            <w:pPr>
              <w:rPr>
                <w:rFonts w:ascii="Times New Roman" w:hAnsi="Times New Roman" w:cs="Times New Roman"/>
                <w:sz w:val="20"/>
                <w:szCs w:val="20"/>
              </w:rPr>
            </w:pPr>
            <w:r>
              <w:rPr>
                <w:rFonts w:ascii="Times New Roman" w:hAnsi="Times New Roman" w:cs="Times New Roman"/>
                <w:sz w:val="20"/>
                <w:szCs w:val="20"/>
              </w:rPr>
              <w:t>«</w:t>
            </w:r>
            <w:r w:rsidR="005B4766" w:rsidRPr="00CF5D2E">
              <w:rPr>
                <w:rFonts w:ascii="Times New Roman" w:hAnsi="Times New Roman" w:cs="Times New Roman"/>
                <w:sz w:val="20"/>
                <w:szCs w:val="20"/>
              </w:rPr>
              <w:t>Социализация как фактор развития личности учащихся с особыми образовательными потребностями»</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ГОКУ СКШ № 6</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Иркутска</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Курилина И.А.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Лысова О.А.</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Благодарственные письма</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11</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09.11. 2020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Областной дистанционный конкурс   методических разработок «Будущее в моих руках»</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ГОКУ ИО СКШ р.п. Усть-Уда</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Корбатова Н.Н.</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Лысова О.А.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Никитенко А.В.</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Грамота 1 место</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Грамота 3 место</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12</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12.11.2020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Региональная научно-практическая конференция «Технологическое образование: проблемы и перспективы развития»</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ГАУ ДПО ИРО</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Кислинский А.А.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Кислинская Л.В.</w:t>
            </w:r>
          </w:p>
        </w:tc>
        <w:tc>
          <w:tcPr>
            <w:tcW w:w="2126" w:type="dxa"/>
            <w:shd w:val="clear" w:color="auto" w:fill="auto"/>
          </w:tcPr>
          <w:p w:rsidR="005B4766" w:rsidRPr="00CF5D2E" w:rsidRDefault="00F15AAC" w:rsidP="00E63DDB">
            <w:pPr>
              <w:rPr>
                <w:rFonts w:ascii="Times New Roman" w:hAnsi="Times New Roman" w:cs="Times New Roman"/>
                <w:sz w:val="20"/>
                <w:szCs w:val="20"/>
              </w:rPr>
            </w:pPr>
            <w:r>
              <w:rPr>
                <w:rFonts w:ascii="Times New Roman" w:hAnsi="Times New Roman" w:cs="Times New Roman"/>
                <w:sz w:val="20"/>
                <w:szCs w:val="20"/>
              </w:rPr>
              <w:t>Сертификат уччастника</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13</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12.11.2020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Вебинар «Модель технологической подготовки школьников в обновленном формате»</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Издательство «Просвещение»</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Москва</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Кислинский А.А.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Кислинская Л.В.</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Кислинский А.А.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Кислинская Л.В.</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14</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17.11.2020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Онлайн-конференция</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«Функциональная грамотность. Учимся для жизни»</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АО издательство «Просвещение», «Российский учебник»</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Борисова Е.М.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15</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18.11.2020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Межрегиональный семинар «Потенциал школьных ИБЦ и библиотек  в достижении предметных, метапредметных и личностных результатов обучения»     </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ГАУ ДПО ИРО</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Борисова Е.М.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16</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ноябрь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Открытая выставка-фестиваль мастеров и подмастерьев декоративно-прикладного искусства </w:t>
            </w:r>
            <w:r w:rsidRPr="00CF5D2E">
              <w:rPr>
                <w:rFonts w:ascii="Times New Roman" w:hAnsi="Times New Roman" w:cs="Times New Roman"/>
                <w:sz w:val="20"/>
                <w:szCs w:val="20"/>
              </w:rPr>
              <w:lastRenderedPageBreak/>
              <w:t>«Живые ремесла»</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lastRenderedPageBreak/>
              <w:t xml:space="preserve">Комитет по культуре, молодежной политике и спорту Тулунского </w:t>
            </w:r>
            <w:r w:rsidRPr="00CF5D2E">
              <w:rPr>
                <w:rFonts w:ascii="Times New Roman" w:hAnsi="Times New Roman" w:cs="Times New Roman"/>
                <w:sz w:val="20"/>
                <w:szCs w:val="20"/>
              </w:rPr>
              <w:lastRenderedPageBreak/>
              <w:t>муниципального района</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lastRenderedPageBreak/>
              <w:t>Станько Н.М.</w:t>
            </w:r>
          </w:p>
          <w:p w:rsidR="00E63DDB"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Титов Р.В.</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 Свяжина Т.И.</w:t>
            </w:r>
          </w:p>
          <w:p w:rsidR="005B4766" w:rsidRPr="00CF5D2E" w:rsidRDefault="005B4766" w:rsidP="00E63DDB">
            <w:pPr>
              <w:rPr>
                <w:rFonts w:ascii="Times New Roman" w:hAnsi="Times New Roman" w:cs="Times New Roman"/>
                <w:sz w:val="20"/>
                <w:szCs w:val="20"/>
              </w:rPr>
            </w:pP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Диплом лауреата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Диплом лауреата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Диплом участника</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lastRenderedPageBreak/>
              <w:t>17</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26-27. 11.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Всероссийский форум «Школьные библиотеки нового поколения»</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Российская Академия образования</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Москва</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Борисова Е.М.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18</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30.11. 2020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Всероссийская конференция</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 «Актуальные проблемы современного образования детей с ОВЗ»</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ФГБНУ «ИКП РАО»</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Кислинский А.А.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Борисова Е.М.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19</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декабрь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Обучающий семинар «Конструктор типовой программы сопровождения детей-сирот и детей, оставшихся без попечения родителей, лиц из числа детей-сирот и детей, оставшихся без попечения родителей»</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Центр защиты прав и интересов детей,</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ФРЦ опеки и попечительства</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Карасева Л.А.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Шкляр Н.Е.</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Литвин М.Н.</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Штанько И.А.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Ерошенко Т.М.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сертификаты</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20</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09.12.2020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Семинар</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«Реализация региональной  концепции развития информационно-библиотечных центров в 2020 г.: проблемы, успехи, перспективы» </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ГАУ ДПО ИРО </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Иркутск</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Борисова Е.М.</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21</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декабрь 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Региональный дистанционный конкурс педагогических разработок «Фестиваль педагогических идей», номинация «Лучший школьный урок»</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Министерство образования ИО</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Курилина И.А.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Хмелюк Ю.С.</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Грамота 2 место</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Грамота 2 место</w:t>
            </w:r>
          </w:p>
        </w:tc>
      </w:tr>
      <w:tr w:rsidR="005B4766" w:rsidRPr="00CF5D2E" w:rsidTr="00AF2667">
        <w:tc>
          <w:tcPr>
            <w:tcW w:w="567" w:type="dxa"/>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22</w:t>
            </w:r>
          </w:p>
        </w:tc>
        <w:tc>
          <w:tcPr>
            <w:tcW w:w="151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21.12.2020</w:t>
            </w:r>
          </w:p>
        </w:tc>
        <w:tc>
          <w:tcPr>
            <w:tcW w:w="2693"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1 Всероссийская конференция-совещание «Клинико-психолого-педагогическое исследование современных детей с ОВЗ и инвалидностью»</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ФГБНУ «ИКП РАО»</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Москва</w:t>
            </w:r>
          </w:p>
        </w:tc>
        <w:tc>
          <w:tcPr>
            <w:tcW w:w="1985"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Шкляр Н.Е.</w:t>
            </w:r>
          </w:p>
        </w:tc>
        <w:tc>
          <w:tcPr>
            <w:tcW w:w="2126" w:type="dxa"/>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сертификат</w:t>
            </w:r>
          </w:p>
        </w:tc>
      </w:tr>
      <w:tr w:rsidR="005B4766" w:rsidRPr="00CF5D2E" w:rsidTr="00AF2667">
        <w:trPr>
          <w:trHeight w:val="545"/>
        </w:trPr>
        <w:tc>
          <w:tcPr>
            <w:tcW w:w="567" w:type="dxa"/>
            <w:vMerge w:val="restart"/>
            <w:shd w:val="clear" w:color="auto" w:fill="auto"/>
          </w:tcPr>
          <w:p w:rsidR="005B4766" w:rsidRPr="00CF5D2E" w:rsidRDefault="005B4766" w:rsidP="00E63DDB">
            <w:pPr>
              <w:rPr>
                <w:rFonts w:ascii="Times New Roman" w:hAnsi="Times New Roman" w:cs="Times New Roman"/>
                <w:b/>
                <w:sz w:val="20"/>
                <w:szCs w:val="20"/>
              </w:rPr>
            </w:pPr>
            <w:r w:rsidRPr="00CF5D2E">
              <w:rPr>
                <w:rFonts w:ascii="Times New Roman" w:hAnsi="Times New Roman" w:cs="Times New Roman"/>
                <w:b/>
                <w:sz w:val="20"/>
                <w:szCs w:val="20"/>
              </w:rPr>
              <w:t>23</w:t>
            </w:r>
          </w:p>
        </w:tc>
        <w:tc>
          <w:tcPr>
            <w:tcW w:w="1513" w:type="dxa"/>
            <w:vMerge w:val="restart"/>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Декабрь 2020</w:t>
            </w:r>
          </w:p>
        </w:tc>
        <w:tc>
          <w:tcPr>
            <w:tcW w:w="2693" w:type="dxa"/>
            <w:vMerge w:val="restart"/>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Областной методический фестиваль «Педагогическая мастерская»</w:t>
            </w:r>
          </w:p>
        </w:tc>
        <w:tc>
          <w:tcPr>
            <w:tcW w:w="2126" w:type="dxa"/>
            <w:vMerge w:val="restart"/>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 xml:space="preserve">ГОКУ СКШ № 27 </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 Братска</w:t>
            </w:r>
          </w:p>
        </w:tc>
        <w:tc>
          <w:tcPr>
            <w:tcW w:w="1985" w:type="dxa"/>
            <w:tcBorders>
              <w:bottom w:val="single" w:sz="4" w:space="0" w:color="auto"/>
            </w:tcBorders>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Иванова С.А.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Переверзева С.А.</w:t>
            </w:r>
          </w:p>
        </w:tc>
        <w:tc>
          <w:tcPr>
            <w:tcW w:w="2126" w:type="dxa"/>
            <w:tcBorders>
              <w:bottom w:val="single" w:sz="4" w:space="0" w:color="auto"/>
            </w:tcBorders>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Дипломы 2 степени</w:t>
            </w:r>
          </w:p>
        </w:tc>
      </w:tr>
      <w:tr w:rsidR="005B4766" w:rsidRPr="00CF5D2E" w:rsidTr="00AF2667">
        <w:trPr>
          <w:trHeight w:val="467"/>
        </w:trPr>
        <w:tc>
          <w:tcPr>
            <w:tcW w:w="567" w:type="dxa"/>
            <w:vMerge/>
            <w:shd w:val="clear" w:color="auto" w:fill="auto"/>
          </w:tcPr>
          <w:p w:rsidR="005B4766" w:rsidRPr="00CF5D2E" w:rsidRDefault="005B4766" w:rsidP="00E63DDB">
            <w:pPr>
              <w:rPr>
                <w:rFonts w:ascii="Times New Roman" w:hAnsi="Times New Roman" w:cs="Times New Roman"/>
                <w:sz w:val="20"/>
                <w:szCs w:val="20"/>
              </w:rPr>
            </w:pPr>
          </w:p>
        </w:tc>
        <w:tc>
          <w:tcPr>
            <w:tcW w:w="1513" w:type="dxa"/>
            <w:vMerge/>
            <w:shd w:val="clear" w:color="auto" w:fill="auto"/>
          </w:tcPr>
          <w:p w:rsidR="005B4766" w:rsidRPr="00CF5D2E" w:rsidRDefault="005B4766" w:rsidP="00E63DDB">
            <w:pPr>
              <w:rPr>
                <w:rFonts w:ascii="Times New Roman" w:hAnsi="Times New Roman" w:cs="Times New Roman"/>
                <w:sz w:val="20"/>
                <w:szCs w:val="20"/>
              </w:rPr>
            </w:pPr>
          </w:p>
        </w:tc>
        <w:tc>
          <w:tcPr>
            <w:tcW w:w="2693" w:type="dxa"/>
            <w:vMerge/>
            <w:shd w:val="clear" w:color="auto" w:fill="auto"/>
          </w:tcPr>
          <w:p w:rsidR="005B4766" w:rsidRPr="00CF5D2E" w:rsidRDefault="005B4766" w:rsidP="00E63DDB">
            <w:pPr>
              <w:rPr>
                <w:rFonts w:ascii="Times New Roman" w:hAnsi="Times New Roman" w:cs="Times New Roman"/>
                <w:sz w:val="20"/>
                <w:szCs w:val="20"/>
              </w:rPr>
            </w:pPr>
          </w:p>
        </w:tc>
        <w:tc>
          <w:tcPr>
            <w:tcW w:w="2126" w:type="dxa"/>
            <w:vMerge/>
            <w:shd w:val="clear" w:color="auto" w:fill="auto"/>
          </w:tcPr>
          <w:p w:rsidR="005B4766" w:rsidRPr="00CF5D2E" w:rsidRDefault="005B4766" w:rsidP="00E63DDB">
            <w:pPr>
              <w:rPr>
                <w:rFonts w:ascii="Times New Roman" w:hAnsi="Times New Roman" w:cs="Times New Roman"/>
                <w:sz w:val="20"/>
                <w:szCs w:val="20"/>
              </w:rPr>
            </w:pPr>
          </w:p>
        </w:tc>
        <w:tc>
          <w:tcPr>
            <w:tcW w:w="1985" w:type="dxa"/>
            <w:tcBorders>
              <w:top w:val="single" w:sz="4" w:space="0" w:color="auto"/>
              <w:bottom w:val="single" w:sz="4" w:space="0" w:color="auto"/>
            </w:tcBorders>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Гришачкина А.А.</w:t>
            </w:r>
          </w:p>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Столярова Г.И.</w:t>
            </w:r>
          </w:p>
        </w:tc>
        <w:tc>
          <w:tcPr>
            <w:tcW w:w="2126" w:type="dxa"/>
            <w:tcBorders>
              <w:top w:val="single" w:sz="4" w:space="0" w:color="auto"/>
              <w:bottom w:val="single" w:sz="4" w:space="0" w:color="auto"/>
            </w:tcBorders>
            <w:shd w:val="clear" w:color="auto" w:fill="auto"/>
          </w:tcPr>
          <w:p w:rsidR="005B4766" w:rsidRPr="00CF5D2E" w:rsidRDefault="005B4766" w:rsidP="00E63DDB">
            <w:pPr>
              <w:rPr>
                <w:rFonts w:ascii="Times New Roman" w:hAnsi="Times New Roman" w:cs="Times New Roman"/>
                <w:sz w:val="20"/>
                <w:szCs w:val="20"/>
              </w:rPr>
            </w:pPr>
            <w:r w:rsidRPr="00CF5D2E">
              <w:rPr>
                <w:rFonts w:ascii="Times New Roman" w:hAnsi="Times New Roman" w:cs="Times New Roman"/>
                <w:sz w:val="20"/>
                <w:szCs w:val="20"/>
              </w:rPr>
              <w:t>Дипломы участника</w:t>
            </w:r>
          </w:p>
        </w:tc>
      </w:tr>
      <w:tr w:rsidR="00AF2667" w:rsidRPr="00CF5D2E" w:rsidTr="00AF2667">
        <w:trPr>
          <w:trHeight w:val="467"/>
        </w:trPr>
        <w:tc>
          <w:tcPr>
            <w:tcW w:w="567" w:type="dxa"/>
            <w:shd w:val="clear" w:color="auto" w:fill="auto"/>
          </w:tcPr>
          <w:p w:rsidR="00AF2667" w:rsidRPr="00AF2667" w:rsidRDefault="002C234F" w:rsidP="00AF2667">
            <w:pPr>
              <w:rPr>
                <w:rFonts w:ascii="Times New Roman" w:hAnsi="Times New Roman" w:cs="Times New Roman"/>
                <w:sz w:val="20"/>
                <w:szCs w:val="20"/>
              </w:rPr>
            </w:pPr>
            <w:r>
              <w:rPr>
                <w:rFonts w:ascii="Times New Roman" w:hAnsi="Times New Roman" w:cs="Times New Roman"/>
                <w:sz w:val="20"/>
                <w:szCs w:val="20"/>
              </w:rPr>
              <w:t>24</w:t>
            </w:r>
          </w:p>
        </w:tc>
        <w:tc>
          <w:tcPr>
            <w:tcW w:w="1513" w:type="dxa"/>
            <w:shd w:val="clear" w:color="auto" w:fill="auto"/>
          </w:tcPr>
          <w:p w:rsidR="00AF2667" w:rsidRPr="00AF2667" w:rsidRDefault="00AF2667" w:rsidP="00AF2667">
            <w:pPr>
              <w:rPr>
                <w:rFonts w:ascii="Times New Roman" w:hAnsi="Times New Roman" w:cs="Times New Roman"/>
                <w:sz w:val="20"/>
                <w:szCs w:val="20"/>
              </w:rPr>
            </w:pPr>
            <w:r w:rsidRPr="00AF2667">
              <w:rPr>
                <w:rFonts w:ascii="Times New Roman" w:hAnsi="Times New Roman" w:cs="Times New Roman"/>
                <w:sz w:val="20"/>
                <w:szCs w:val="20"/>
              </w:rPr>
              <w:t>25.03.2020г.</w:t>
            </w:r>
          </w:p>
        </w:tc>
        <w:tc>
          <w:tcPr>
            <w:tcW w:w="2693" w:type="dxa"/>
            <w:shd w:val="clear" w:color="auto" w:fill="auto"/>
          </w:tcPr>
          <w:p w:rsidR="00AF2667" w:rsidRPr="00AF2667" w:rsidRDefault="00AF2667" w:rsidP="00AF2667">
            <w:pPr>
              <w:pStyle w:val="a3"/>
              <w:numPr>
                <w:ilvl w:val="0"/>
                <w:numId w:val="32"/>
              </w:numPr>
              <w:ind w:left="0" w:hanging="426"/>
              <w:jc w:val="both"/>
              <w:rPr>
                <w:rFonts w:ascii="Times New Roman" w:hAnsi="Times New Roman" w:cs="Times New Roman"/>
                <w:sz w:val="20"/>
                <w:szCs w:val="20"/>
              </w:rPr>
            </w:pPr>
            <w:r w:rsidRPr="00AF2667">
              <w:rPr>
                <w:rFonts w:ascii="Times New Roman" w:hAnsi="Times New Roman" w:cs="Times New Roman"/>
                <w:sz w:val="20"/>
                <w:szCs w:val="20"/>
              </w:rPr>
              <w:t>Всероссийское тестирование «Росконкурс №758947. Тест «Использование информационно-коммуникационных технологий в педагогической деятельности».</w:t>
            </w:r>
          </w:p>
          <w:p w:rsidR="00AF2667" w:rsidRPr="00AF2667" w:rsidRDefault="00AF2667" w:rsidP="00AF2667">
            <w:pPr>
              <w:rPr>
                <w:rFonts w:ascii="Times New Roman" w:eastAsia="Times New Roman" w:hAnsi="Times New Roman" w:cs="Times New Roman"/>
                <w:sz w:val="20"/>
                <w:szCs w:val="20"/>
              </w:rPr>
            </w:pPr>
          </w:p>
        </w:tc>
        <w:tc>
          <w:tcPr>
            <w:tcW w:w="2126" w:type="dxa"/>
            <w:shd w:val="clear" w:color="auto" w:fill="auto"/>
          </w:tcPr>
          <w:p w:rsidR="00AF2667" w:rsidRPr="00AF2667" w:rsidRDefault="00F15AAC" w:rsidP="00AF2667">
            <w:pPr>
              <w:rPr>
                <w:rFonts w:ascii="Times New Roman" w:hAnsi="Times New Roman" w:cs="Times New Roman"/>
                <w:sz w:val="20"/>
                <w:szCs w:val="20"/>
              </w:rPr>
            </w:pPr>
            <w:r>
              <w:rPr>
                <w:rFonts w:ascii="Times New Roman" w:hAnsi="Times New Roman" w:cs="Times New Roman"/>
                <w:sz w:val="20"/>
                <w:szCs w:val="20"/>
              </w:rPr>
              <w:t>г. Москва</w:t>
            </w:r>
          </w:p>
        </w:tc>
        <w:tc>
          <w:tcPr>
            <w:tcW w:w="1985" w:type="dxa"/>
            <w:tcBorders>
              <w:top w:val="single" w:sz="4" w:space="0" w:color="auto"/>
              <w:bottom w:val="single" w:sz="4" w:space="0" w:color="auto"/>
            </w:tcBorders>
            <w:shd w:val="clear" w:color="auto" w:fill="auto"/>
          </w:tcPr>
          <w:p w:rsidR="00AF2667" w:rsidRPr="00AF2667" w:rsidRDefault="00AF2667" w:rsidP="00AF2667">
            <w:pPr>
              <w:rPr>
                <w:rFonts w:ascii="Times New Roman" w:hAnsi="Times New Roman" w:cs="Times New Roman"/>
                <w:sz w:val="20"/>
                <w:szCs w:val="20"/>
              </w:rPr>
            </w:pPr>
            <w:r w:rsidRPr="00AF2667">
              <w:rPr>
                <w:rFonts w:ascii="Times New Roman" w:hAnsi="Times New Roman" w:cs="Times New Roman"/>
                <w:sz w:val="20"/>
                <w:szCs w:val="20"/>
              </w:rPr>
              <w:t>Переверзева С.А.</w:t>
            </w:r>
          </w:p>
        </w:tc>
        <w:tc>
          <w:tcPr>
            <w:tcW w:w="2126" w:type="dxa"/>
            <w:tcBorders>
              <w:top w:val="single" w:sz="4" w:space="0" w:color="auto"/>
              <w:bottom w:val="single" w:sz="4" w:space="0" w:color="auto"/>
            </w:tcBorders>
            <w:shd w:val="clear" w:color="auto" w:fill="auto"/>
          </w:tcPr>
          <w:p w:rsidR="00AF2667" w:rsidRPr="00AF2667" w:rsidRDefault="002C5904" w:rsidP="00AF2667">
            <w:pPr>
              <w:rPr>
                <w:rFonts w:ascii="Times New Roman" w:hAnsi="Times New Roman" w:cs="Times New Roman"/>
                <w:sz w:val="20"/>
                <w:szCs w:val="20"/>
              </w:rPr>
            </w:pPr>
            <w:r w:rsidRPr="00F15AAC">
              <w:rPr>
                <w:rFonts w:ascii="Times New Roman" w:hAnsi="Times New Roman" w:cs="Times New Roman"/>
                <w:sz w:val="20"/>
                <w:szCs w:val="20"/>
              </w:rPr>
              <w:t>Свидетельство участника</w:t>
            </w:r>
          </w:p>
        </w:tc>
      </w:tr>
      <w:tr w:rsidR="006D16A9" w:rsidRPr="00CF5D2E" w:rsidTr="00AF2667">
        <w:trPr>
          <w:trHeight w:val="467"/>
        </w:trPr>
        <w:tc>
          <w:tcPr>
            <w:tcW w:w="567" w:type="dxa"/>
            <w:shd w:val="clear" w:color="auto" w:fill="auto"/>
          </w:tcPr>
          <w:p w:rsidR="006D16A9" w:rsidRDefault="006D16A9" w:rsidP="006D16A9">
            <w:pPr>
              <w:rPr>
                <w:rFonts w:ascii="Times New Roman" w:hAnsi="Times New Roman" w:cs="Times New Roman"/>
                <w:sz w:val="20"/>
                <w:szCs w:val="20"/>
              </w:rPr>
            </w:pPr>
            <w:r>
              <w:rPr>
                <w:rFonts w:ascii="Times New Roman" w:hAnsi="Times New Roman" w:cs="Times New Roman"/>
                <w:sz w:val="20"/>
                <w:szCs w:val="20"/>
              </w:rPr>
              <w:t>25</w:t>
            </w:r>
          </w:p>
        </w:tc>
        <w:tc>
          <w:tcPr>
            <w:tcW w:w="1513" w:type="dxa"/>
            <w:shd w:val="clear" w:color="auto" w:fill="auto"/>
          </w:tcPr>
          <w:p w:rsidR="006D16A9" w:rsidRPr="00F15AAC" w:rsidRDefault="006D16A9" w:rsidP="006D16A9">
            <w:pPr>
              <w:rPr>
                <w:rFonts w:ascii="Times New Roman" w:hAnsi="Times New Roman" w:cs="Times New Roman"/>
                <w:sz w:val="20"/>
                <w:szCs w:val="20"/>
              </w:rPr>
            </w:pPr>
            <w:r w:rsidRPr="00F15AAC">
              <w:rPr>
                <w:rFonts w:ascii="Times New Roman" w:hAnsi="Times New Roman" w:cs="Times New Roman"/>
                <w:sz w:val="20"/>
                <w:szCs w:val="20"/>
              </w:rPr>
              <w:t>25.03.2020г.</w:t>
            </w:r>
          </w:p>
        </w:tc>
        <w:tc>
          <w:tcPr>
            <w:tcW w:w="2693" w:type="dxa"/>
            <w:shd w:val="clear" w:color="auto" w:fill="auto"/>
          </w:tcPr>
          <w:p w:rsidR="006D16A9" w:rsidRPr="00F15AAC" w:rsidRDefault="006D16A9" w:rsidP="006D16A9">
            <w:pPr>
              <w:pStyle w:val="a3"/>
              <w:numPr>
                <w:ilvl w:val="0"/>
                <w:numId w:val="32"/>
              </w:numPr>
              <w:ind w:left="0" w:hanging="426"/>
              <w:jc w:val="both"/>
              <w:rPr>
                <w:rFonts w:ascii="Times New Roman" w:hAnsi="Times New Roman" w:cs="Times New Roman"/>
                <w:sz w:val="20"/>
                <w:szCs w:val="20"/>
              </w:rPr>
            </w:pPr>
            <w:r w:rsidRPr="00F15AAC">
              <w:rPr>
                <w:rFonts w:ascii="Times New Roman" w:hAnsi="Times New Roman" w:cs="Times New Roman"/>
                <w:sz w:val="20"/>
                <w:szCs w:val="20"/>
              </w:rPr>
              <w:t xml:space="preserve">Вебинар «Решение конфликтных педагогических ситуаций: приёмы и способы». </w:t>
            </w:r>
          </w:p>
          <w:p w:rsidR="006D16A9" w:rsidRPr="00F15AAC" w:rsidRDefault="006D16A9" w:rsidP="006D16A9">
            <w:pPr>
              <w:pStyle w:val="a3"/>
              <w:numPr>
                <w:ilvl w:val="0"/>
                <w:numId w:val="32"/>
              </w:numPr>
              <w:ind w:left="0"/>
              <w:jc w:val="both"/>
              <w:rPr>
                <w:rFonts w:ascii="Times New Roman" w:eastAsia="Times New Roman" w:hAnsi="Times New Roman" w:cs="Times New Roman"/>
                <w:sz w:val="20"/>
                <w:szCs w:val="20"/>
              </w:rPr>
            </w:pPr>
          </w:p>
        </w:tc>
        <w:tc>
          <w:tcPr>
            <w:tcW w:w="2126" w:type="dxa"/>
            <w:shd w:val="clear" w:color="auto" w:fill="auto"/>
          </w:tcPr>
          <w:p w:rsidR="006D16A9" w:rsidRPr="00F15AAC" w:rsidRDefault="006D16A9" w:rsidP="006D16A9">
            <w:pPr>
              <w:rPr>
                <w:rFonts w:ascii="Times New Roman" w:hAnsi="Times New Roman" w:cs="Times New Roman"/>
                <w:sz w:val="20"/>
                <w:szCs w:val="20"/>
              </w:rPr>
            </w:pPr>
            <w:r w:rsidRPr="00F15AAC">
              <w:rPr>
                <w:rFonts w:ascii="Times New Roman" w:hAnsi="Times New Roman" w:cs="Times New Roman"/>
                <w:sz w:val="20"/>
                <w:szCs w:val="20"/>
              </w:rPr>
              <w:t>г. Москва</w:t>
            </w:r>
          </w:p>
        </w:tc>
        <w:tc>
          <w:tcPr>
            <w:tcW w:w="1985" w:type="dxa"/>
            <w:tcBorders>
              <w:top w:val="single" w:sz="4" w:space="0" w:color="auto"/>
              <w:bottom w:val="single" w:sz="4" w:space="0" w:color="auto"/>
            </w:tcBorders>
            <w:shd w:val="clear" w:color="auto" w:fill="auto"/>
          </w:tcPr>
          <w:p w:rsidR="006D16A9" w:rsidRPr="00F15AAC" w:rsidRDefault="006D16A9" w:rsidP="006D16A9">
            <w:pPr>
              <w:rPr>
                <w:rFonts w:ascii="Times New Roman" w:hAnsi="Times New Roman" w:cs="Times New Roman"/>
                <w:sz w:val="20"/>
                <w:szCs w:val="20"/>
              </w:rPr>
            </w:pPr>
            <w:r w:rsidRPr="00F15AAC">
              <w:rPr>
                <w:rFonts w:ascii="Times New Roman" w:hAnsi="Times New Roman" w:cs="Times New Roman"/>
                <w:sz w:val="20"/>
                <w:szCs w:val="20"/>
              </w:rPr>
              <w:t>Переверзева С.А.</w:t>
            </w:r>
          </w:p>
        </w:tc>
        <w:tc>
          <w:tcPr>
            <w:tcW w:w="2126" w:type="dxa"/>
            <w:tcBorders>
              <w:top w:val="single" w:sz="4" w:space="0" w:color="auto"/>
              <w:bottom w:val="single" w:sz="4" w:space="0" w:color="auto"/>
            </w:tcBorders>
            <w:shd w:val="clear" w:color="auto" w:fill="auto"/>
          </w:tcPr>
          <w:p w:rsidR="006D16A9" w:rsidRPr="00F15AAC" w:rsidRDefault="006D16A9" w:rsidP="006D16A9">
            <w:pPr>
              <w:rPr>
                <w:rFonts w:ascii="Times New Roman" w:hAnsi="Times New Roman" w:cs="Times New Roman"/>
                <w:sz w:val="20"/>
                <w:szCs w:val="20"/>
              </w:rPr>
            </w:pPr>
            <w:r w:rsidRPr="00F15AAC">
              <w:rPr>
                <w:rFonts w:ascii="Times New Roman" w:hAnsi="Times New Roman" w:cs="Times New Roman"/>
                <w:sz w:val="20"/>
                <w:szCs w:val="20"/>
              </w:rPr>
              <w:t>Свидетельство участника</w:t>
            </w:r>
          </w:p>
        </w:tc>
      </w:tr>
      <w:tr w:rsidR="006D16A9" w:rsidRPr="00CF5D2E" w:rsidTr="006D16A9">
        <w:trPr>
          <w:trHeight w:val="2362"/>
        </w:trPr>
        <w:tc>
          <w:tcPr>
            <w:tcW w:w="567" w:type="dxa"/>
            <w:shd w:val="clear" w:color="auto" w:fill="auto"/>
          </w:tcPr>
          <w:p w:rsidR="006D16A9" w:rsidRPr="00AF2667" w:rsidRDefault="006D16A9" w:rsidP="006D16A9">
            <w:pPr>
              <w:rPr>
                <w:rFonts w:ascii="Times New Roman" w:hAnsi="Times New Roman" w:cs="Times New Roman"/>
                <w:sz w:val="20"/>
                <w:szCs w:val="20"/>
              </w:rPr>
            </w:pPr>
            <w:r>
              <w:rPr>
                <w:rFonts w:ascii="Times New Roman" w:hAnsi="Times New Roman" w:cs="Times New Roman"/>
                <w:sz w:val="20"/>
                <w:szCs w:val="20"/>
              </w:rPr>
              <w:lastRenderedPageBreak/>
              <w:t>26</w:t>
            </w:r>
          </w:p>
        </w:tc>
        <w:tc>
          <w:tcPr>
            <w:tcW w:w="1513" w:type="dxa"/>
            <w:shd w:val="clear" w:color="auto" w:fill="auto"/>
          </w:tcPr>
          <w:p w:rsidR="006D16A9" w:rsidRPr="00AF2667" w:rsidRDefault="006D16A9" w:rsidP="006D16A9">
            <w:pPr>
              <w:rPr>
                <w:rFonts w:ascii="Times New Roman" w:hAnsi="Times New Roman" w:cs="Times New Roman"/>
                <w:sz w:val="20"/>
                <w:szCs w:val="20"/>
              </w:rPr>
            </w:pPr>
            <w:r>
              <w:rPr>
                <w:rFonts w:ascii="Times New Roman" w:hAnsi="Times New Roman" w:cs="Times New Roman"/>
                <w:sz w:val="20"/>
                <w:szCs w:val="20"/>
              </w:rPr>
              <w:t>21.05.2020 г.</w:t>
            </w:r>
          </w:p>
        </w:tc>
        <w:tc>
          <w:tcPr>
            <w:tcW w:w="2693" w:type="dxa"/>
            <w:shd w:val="clear" w:color="auto" w:fill="auto"/>
          </w:tcPr>
          <w:p w:rsidR="006D16A9" w:rsidRPr="00AF2667" w:rsidRDefault="006D16A9" w:rsidP="006D16A9">
            <w:pPr>
              <w:pStyle w:val="a3"/>
              <w:numPr>
                <w:ilvl w:val="0"/>
                <w:numId w:val="32"/>
              </w:numPr>
              <w:ind w:left="0"/>
              <w:jc w:val="both"/>
              <w:rPr>
                <w:rFonts w:ascii="Times New Roman" w:eastAsia="Times New Roman" w:hAnsi="Times New Roman" w:cs="Times New Roman"/>
                <w:sz w:val="20"/>
                <w:szCs w:val="20"/>
              </w:rPr>
            </w:pPr>
            <w:r w:rsidRPr="00AF2667">
              <w:rPr>
                <w:rFonts w:ascii="Times New Roman" w:hAnsi="Times New Roman" w:cs="Times New Roman"/>
                <w:sz w:val="20"/>
                <w:szCs w:val="20"/>
              </w:rPr>
              <w:t>Всероссийское тестирование «ПедЭксперт Май 2020» №804199. Направление: Общая педагогика и психология. Тест «Организация работы с обучающимися с ОВЗ. Проектирование образовательной адаптированной программы».</w:t>
            </w:r>
          </w:p>
        </w:tc>
        <w:tc>
          <w:tcPr>
            <w:tcW w:w="2126" w:type="dxa"/>
            <w:shd w:val="clear" w:color="auto" w:fill="auto"/>
          </w:tcPr>
          <w:p w:rsidR="006D16A9" w:rsidRPr="00AF2667" w:rsidRDefault="006D16A9" w:rsidP="006D16A9">
            <w:pPr>
              <w:rPr>
                <w:rFonts w:ascii="Times New Roman" w:hAnsi="Times New Roman" w:cs="Times New Roman"/>
                <w:sz w:val="20"/>
                <w:szCs w:val="20"/>
              </w:rPr>
            </w:pPr>
            <w:r>
              <w:rPr>
                <w:rFonts w:ascii="Times New Roman" w:hAnsi="Times New Roman" w:cs="Times New Roman"/>
                <w:sz w:val="20"/>
                <w:szCs w:val="20"/>
              </w:rPr>
              <w:t>г. Москва</w:t>
            </w:r>
          </w:p>
        </w:tc>
        <w:tc>
          <w:tcPr>
            <w:tcW w:w="1985" w:type="dxa"/>
            <w:tcBorders>
              <w:top w:val="single" w:sz="4" w:space="0" w:color="auto"/>
              <w:bottom w:val="single" w:sz="4" w:space="0" w:color="auto"/>
            </w:tcBorders>
            <w:shd w:val="clear" w:color="auto" w:fill="auto"/>
          </w:tcPr>
          <w:p w:rsidR="006D16A9" w:rsidRPr="00AF2667" w:rsidRDefault="006D16A9" w:rsidP="006D16A9">
            <w:pPr>
              <w:rPr>
                <w:rFonts w:ascii="Times New Roman" w:hAnsi="Times New Roman" w:cs="Times New Roman"/>
                <w:sz w:val="20"/>
                <w:szCs w:val="20"/>
              </w:rPr>
            </w:pPr>
            <w:r w:rsidRPr="00AF2667">
              <w:rPr>
                <w:rFonts w:ascii="Times New Roman" w:hAnsi="Times New Roman" w:cs="Times New Roman"/>
                <w:sz w:val="20"/>
                <w:szCs w:val="20"/>
              </w:rPr>
              <w:t>Переверзева С.А.</w:t>
            </w:r>
          </w:p>
        </w:tc>
        <w:tc>
          <w:tcPr>
            <w:tcW w:w="2126" w:type="dxa"/>
            <w:tcBorders>
              <w:top w:val="single" w:sz="4" w:space="0" w:color="auto"/>
              <w:bottom w:val="single" w:sz="4" w:space="0" w:color="auto"/>
            </w:tcBorders>
            <w:shd w:val="clear" w:color="auto" w:fill="auto"/>
          </w:tcPr>
          <w:p w:rsidR="006D16A9" w:rsidRPr="00AF2667" w:rsidRDefault="006D16A9" w:rsidP="006D16A9">
            <w:pPr>
              <w:rPr>
                <w:rFonts w:ascii="Times New Roman" w:hAnsi="Times New Roman" w:cs="Times New Roman"/>
                <w:sz w:val="20"/>
                <w:szCs w:val="20"/>
              </w:rPr>
            </w:pPr>
            <w:r w:rsidRPr="00AF2667">
              <w:rPr>
                <w:rFonts w:ascii="Times New Roman" w:hAnsi="Times New Roman" w:cs="Times New Roman"/>
                <w:sz w:val="20"/>
                <w:szCs w:val="20"/>
              </w:rPr>
              <w:t>Диплом победителя (</w:t>
            </w:r>
            <w:r w:rsidRPr="00AF2667">
              <w:rPr>
                <w:rFonts w:ascii="Times New Roman" w:hAnsi="Times New Roman" w:cs="Times New Roman"/>
                <w:sz w:val="20"/>
                <w:szCs w:val="20"/>
                <w:lang w:val="en-US"/>
              </w:rPr>
              <w:t>II</w:t>
            </w:r>
            <w:r w:rsidRPr="00AF2667">
              <w:rPr>
                <w:rFonts w:ascii="Times New Roman" w:hAnsi="Times New Roman" w:cs="Times New Roman"/>
                <w:sz w:val="20"/>
                <w:szCs w:val="20"/>
              </w:rPr>
              <w:t xml:space="preserve"> степени)</w:t>
            </w:r>
          </w:p>
        </w:tc>
      </w:tr>
    </w:tbl>
    <w:p w:rsidR="001B5012" w:rsidRPr="00573913" w:rsidRDefault="001B5012" w:rsidP="00B0334A">
      <w:pPr>
        <w:spacing w:after="0" w:line="240" w:lineRule="auto"/>
        <w:ind w:firstLine="709"/>
        <w:jc w:val="both"/>
        <w:rPr>
          <w:rFonts w:ascii="Times New Roman" w:hAnsi="Times New Roman" w:cs="Times New Roman"/>
          <w:sz w:val="24"/>
          <w:szCs w:val="24"/>
        </w:rPr>
      </w:pPr>
    </w:p>
    <w:p w:rsidR="00453688" w:rsidRPr="00EA1CC1" w:rsidRDefault="008F6B4B" w:rsidP="00FD5A45">
      <w:pPr>
        <w:spacing w:after="0"/>
        <w:rPr>
          <w:rFonts w:ascii="Times New Roman" w:hAnsi="Times New Roman" w:cs="Times New Roman"/>
          <w:b/>
          <w:sz w:val="24"/>
          <w:szCs w:val="24"/>
        </w:rPr>
      </w:pPr>
      <w:r w:rsidRPr="00EA1CC1">
        <w:rPr>
          <w:rFonts w:ascii="Times New Roman" w:hAnsi="Times New Roman" w:cs="Times New Roman"/>
          <w:b/>
          <w:sz w:val="24"/>
          <w:szCs w:val="24"/>
        </w:rPr>
        <w:t>2.4.</w:t>
      </w:r>
      <w:r w:rsidR="00453688" w:rsidRPr="00EA1CC1">
        <w:rPr>
          <w:rFonts w:ascii="Times New Roman" w:hAnsi="Times New Roman" w:cs="Times New Roman"/>
          <w:b/>
          <w:sz w:val="24"/>
          <w:szCs w:val="24"/>
        </w:rPr>
        <w:t>Оценка востребованности выпускников.</w:t>
      </w:r>
    </w:p>
    <w:tbl>
      <w:tblPr>
        <w:tblStyle w:val="a4"/>
        <w:tblW w:w="9888" w:type="dxa"/>
        <w:tblInd w:w="-318" w:type="dxa"/>
        <w:tblLook w:val="04A0" w:firstRow="1" w:lastRow="0" w:firstColumn="1" w:lastColumn="0" w:noHBand="0" w:noVBand="1"/>
      </w:tblPr>
      <w:tblGrid>
        <w:gridCol w:w="1517"/>
        <w:gridCol w:w="2071"/>
        <w:gridCol w:w="4025"/>
        <w:gridCol w:w="2275"/>
      </w:tblGrid>
      <w:tr w:rsidR="00B243C2" w:rsidRPr="00EA1CC1" w:rsidTr="00B243C2">
        <w:trPr>
          <w:trHeight w:val="562"/>
        </w:trPr>
        <w:tc>
          <w:tcPr>
            <w:tcW w:w="1618" w:type="dxa"/>
          </w:tcPr>
          <w:p w:rsidR="00B243C2" w:rsidRPr="00EA1CC1" w:rsidRDefault="00B243C2" w:rsidP="008245EA">
            <w:pPr>
              <w:jc w:val="center"/>
              <w:rPr>
                <w:rFonts w:ascii="Times New Roman" w:hAnsi="Times New Roman" w:cs="Times New Roman"/>
              </w:rPr>
            </w:pPr>
            <w:r w:rsidRPr="00EA1CC1">
              <w:rPr>
                <w:rFonts w:ascii="Times New Roman" w:hAnsi="Times New Roman" w:cs="Times New Roman"/>
              </w:rPr>
              <w:t>Количество выпускников</w:t>
            </w:r>
          </w:p>
        </w:tc>
        <w:tc>
          <w:tcPr>
            <w:tcW w:w="2071" w:type="dxa"/>
          </w:tcPr>
          <w:p w:rsidR="00B243C2" w:rsidRPr="00EA1CC1" w:rsidRDefault="00B243C2" w:rsidP="008245EA">
            <w:pPr>
              <w:jc w:val="center"/>
              <w:rPr>
                <w:rFonts w:ascii="Times New Roman" w:hAnsi="Times New Roman" w:cs="Times New Roman"/>
              </w:rPr>
            </w:pPr>
            <w:r w:rsidRPr="00EA1CC1">
              <w:rPr>
                <w:rFonts w:ascii="Times New Roman" w:hAnsi="Times New Roman" w:cs="Times New Roman"/>
              </w:rPr>
              <w:t>2018 г.</w:t>
            </w:r>
          </w:p>
          <w:p w:rsidR="00B243C2" w:rsidRPr="00EA1CC1" w:rsidRDefault="00B243C2" w:rsidP="008245EA">
            <w:pPr>
              <w:jc w:val="center"/>
              <w:rPr>
                <w:rFonts w:ascii="Times New Roman" w:hAnsi="Times New Roman" w:cs="Times New Roman"/>
              </w:rPr>
            </w:pPr>
            <w:r w:rsidRPr="00EA1CC1">
              <w:rPr>
                <w:rFonts w:ascii="Times New Roman" w:hAnsi="Times New Roman" w:cs="Times New Roman"/>
              </w:rPr>
              <w:t>(8 человек)</w:t>
            </w:r>
          </w:p>
        </w:tc>
        <w:tc>
          <w:tcPr>
            <w:tcW w:w="3985" w:type="dxa"/>
          </w:tcPr>
          <w:p w:rsidR="00B243C2" w:rsidRPr="00EA1CC1" w:rsidRDefault="00B243C2" w:rsidP="008245EA">
            <w:pPr>
              <w:jc w:val="center"/>
              <w:rPr>
                <w:rFonts w:ascii="Times New Roman" w:hAnsi="Times New Roman" w:cs="Times New Roman"/>
              </w:rPr>
            </w:pPr>
            <w:r w:rsidRPr="00EA1CC1">
              <w:rPr>
                <w:rFonts w:ascii="Times New Roman" w:hAnsi="Times New Roman" w:cs="Times New Roman"/>
              </w:rPr>
              <w:t>2019 г.</w:t>
            </w:r>
          </w:p>
          <w:p w:rsidR="00B243C2" w:rsidRPr="00EA1CC1" w:rsidRDefault="00B243C2" w:rsidP="008245EA">
            <w:pPr>
              <w:jc w:val="center"/>
              <w:rPr>
                <w:rFonts w:ascii="Times New Roman" w:hAnsi="Times New Roman" w:cs="Times New Roman"/>
              </w:rPr>
            </w:pPr>
            <w:r w:rsidRPr="00EA1CC1">
              <w:rPr>
                <w:rFonts w:ascii="Times New Roman" w:hAnsi="Times New Roman" w:cs="Times New Roman"/>
              </w:rPr>
              <w:t>(18 человек)</w:t>
            </w:r>
          </w:p>
        </w:tc>
        <w:tc>
          <w:tcPr>
            <w:tcW w:w="2214" w:type="dxa"/>
          </w:tcPr>
          <w:p w:rsidR="00B243C2" w:rsidRPr="00EA1CC1" w:rsidRDefault="00B243C2" w:rsidP="008245EA">
            <w:pPr>
              <w:jc w:val="center"/>
              <w:rPr>
                <w:rFonts w:ascii="Times New Roman" w:eastAsia="Times New Roman" w:hAnsi="Times New Roman" w:cs="Times New Roman"/>
                <w:bCs/>
              </w:rPr>
            </w:pPr>
            <w:r w:rsidRPr="00EA1CC1">
              <w:rPr>
                <w:rFonts w:ascii="Times New Roman" w:hAnsi="Times New Roman" w:cs="Times New Roman"/>
              </w:rPr>
              <w:t>2020 г.</w:t>
            </w:r>
          </w:p>
          <w:p w:rsidR="00B243C2" w:rsidRPr="00EA1CC1" w:rsidRDefault="00B243C2" w:rsidP="008245EA">
            <w:pPr>
              <w:jc w:val="center"/>
              <w:rPr>
                <w:rFonts w:ascii="Times New Roman" w:hAnsi="Times New Roman" w:cs="Times New Roman"/>
              </w:rPr>
            </w:pPr>
            <w:r w:rsidRPr="00EA1CC1">
              <w:rPr>
                <w:rFonts w:ascii="Times New Roman" w:eastAsia="Times New Roman" w:hAnsi="Times New Roman" w:cs="Times New Roman"/>
                <w:bCs/>
              </w:rPr>
              <w:t>(6 человек)</w:t>
            </w:r>
          </w:p>
        </w:tc>
      </w:tr>
      <w:tr w:rsidR="00B243C2" w:rsidRPr="00AC3F0B" w:rsidTr="00B243C2">
        <w:tc>
          <w:tcPr>
            <w:tcW w:w="1618" w:type="dxa"/>
          </w:tcPr>
          <w:p w:rsidR="00B243C2" w:rsidRPr="00EA1CC1" w:rsidRDefault="00B243C2" w:rsidP="008245EA">
            <w:pPr>
              <w:rPr>
                <w:rFonts w:ascii="Times New Roman" w:hAnsi="Times New Roman" w:cs="Times New Roman"/>
              </w:rPr>
            </w:pPr>
            <w:r w:rsidRPr="00EA1CC1">
              <w:rPr>
                <w:rFonts w:ascii="Times New Roman" w:hAnsi="Times New Roman" w:cs="Times New Roman"/>
              </w:rPr>
              <w:t>Устроены в систему СПО</w:t>
            </w:r>
          </w:p>
        </w:tc>
        <w:tc>
          <w:tcPr>
            <w:tcW w:w="2071" w:type="dxa"/>
          </w:tcPr>
          <w:p w:rsidR="00B243C2" w:rsidRPr="00EA1CC1" w:rsidRDefault="00B243C2" w:rsidP="008245EA">
            <w:pPr>
              <w:rPr>
                <w:rFonts w:ascii="Times New Roman" w:eastAsia="Times New Roman" w:hAnsi="Times New Roman" w:cs="Times New Roman"/>
                <w:bCs/>
              </w:rPr>
            </w:pPr>
            <w:r w:rsidRPr="00EA1CC1">
              <w:rPr>
                <w:rFonts w:ascii="Times New Roman" w:eastAsia="Times New Roman" w:hAnsi="Times New Roman" w:cs="Times New Roman"/>
                <w:bCs/>
              </w:rPr>
              <w:t xml:space="preserve">Областное государственное образовательное учреждение среднего профессионального образования «Тулунский аграрный техникум»  - </w:t>
            </w:r>
          </w:p>
          <w:p w:rsidR="00B243C2" w:rsidRPr="00EA1CC1" w:rsidRDefault="00B243C2" w:rsidP="008245EA">
            <w:pPr>
              <w:rPr>
                <w:rFonts w:ascii="Times New Roman" w:eastAsia="Times New Roman" w:hAnsi="Times New Roman" w:cs="Times New Roman"/>
                <w:bCs/>
              </w:rPr>
            </w:pPr>
            <w:r w:rsidRPr="00EA1CC1">
              <w:rPr>
                <w:rFonts w:ascii="Times New Roman" w:eastAsia="Times New Roman" w:hAnsi="Times New Roman" w:cs="Times New Roman"/>
                <w:bCs/>
              </w:rPr>
              <w:t>6 человек.</w:t>
            </w:r>
          </w:p>
          <w:p w:rsidR="00B243C2" w:rsidRPr="00EA1CC1" w:rsidRDefault="00B243C2" w:rsidP="008245EA">
            <w:pPr>
              <w:rPr>
                <w:rFonts w:ascii="Times New Roman" w:eastAsia="Times New Roman" w:hAnsi="Times New Roman" w:cs="Times New Roman"/>
                <w:bCs/>
              </w:rPr>
            </w:pPr>
            <w:r w:rsidRPr="00EA1CC1">
              <w:rPr>
                <w:rFonts w:ascii="Times New Roman" w:eastAsia="Times New Roman" w:hAnsi="Times New Roman" w:cs="Times New Roman"/>
                <w:bCs/>
              </w:rPr>
              <w:t>Государственное бюджетное образовательное учреждение среднего профессионального образования «Братский промышленный техникум» - 2 человека.</w:t>
            </w:r>
          </w:p>
        </w:tc>
        <w:tc>
          <w:tcPr>
            <w:tcW w:w="3985" w:type="dxa"/>
          </w:tcPr>
          <w:p w:rsidR="00B243C2" w:rsidRPr="00EA1CC1" w:rsidRDefault="00B243C2" w:rsidP="008245EA">
            <w:pPr>
              <w:rPr>
                <w:rFonts w:ascii="Times New Roman" w:eastAsia="Times New Roman" w:hAnsi="Times New Roman" w:cs="Times New Roman"/>
                <w:bCs/>
              </w:rPr>
            </w:pPr>
            <w:r w:rsidRPr="00EA1CC1">
              <w:rPr>
                <w:rFonts w:ascii="Times New Roman" w:eastAsia="Times New Roman" w:hAnsi="Times New Roman" w:cs="Times New Roman"/>
                <w:bCs/>
              </w:rPr>
              <w:t>Областное государственное образовательное учреждение среднего профессионального образования «Тулунский аграрный техникум»  -  4 человека.</w:t>
            </w:r>
          </w:p>
          <w:p w:rsidR="00B243C2" w:rsidRPr="00EA1CC1" w:rsidRDefault="00B243C2" w:rsidP="008245EA">
            <w:pPr>
              <w:rPr>
                <w:rFonts w:ascii="Times New Roman" w:eastAsia="Times New Roman" w:hAnsi="Times New Roman" w:cs="Times New Roman"/>
                <w:bCs/>
              </w:rPr>
            </w:pPr>
            <w:r w:rsidRPr="00EA1CC1">
              <w:rPr>
                <w:rFonts w:ascii="Times New Roman" w:eastAsia="Times New Roman" w:hAnsi="Times New Roman" w:cs="Times New Roman"/>
                <w:bCs/>
              </w:rPr>
              <w:t>Государственное бюджетное образовательное учреждение среднего профессионального образования «Братский промышленный техникум» - 6 человек.</w:t>
            </w:r>
          </w:p>
          <w:p w:rsidR="00B243C2" w:rsidRPr="00EA1CC1" w:rsidRDefault="00B243C2" w:rsidP="008245EA">
            <w:pPr>
              <w:rPr>
                <w:rFonts w:ascii="Times New Roman" w:hAnsi="Times New Roman" w:cs="Times New Roman"/>
                <w:bCs/>
                <w:color w:val="000000"/>
                <w:shd w:val="clear" w:color="auto" w:fill="FFFFFF"/>
              </w:rPr>
            </w:pPr>
            <w:r w:rsidRPr="00EA1CC1">
              <w:rPr>
                <w:rFonts w:ascii="Times New Roman" w:hAnsi="Times New Roman" w:cs="Times New Roman"/>
                <w:bCs/>
                <w:color w:val="000000"/>
                <w:shd w:val="clear" w:color="auto" w:fill="FFFFFF"/>
              </w:rPr>
              <w:t>Профессиональное училище № 60 с. Оёк – 1 человек</w:t>
            </w:r>
            <w:r w:rsidR="003C1F4B">
              <w:rPr>
                <w:rFonts w:ascii="Times New Roman" w:hAnsi="Times New Roman" w:cs="Times New Roman"/>
                <w:bCs/>
                <w:color w:val="000000"/>
                <w:shd w:val="clear" w:color="auto" w:fill="FFFFFF"/>
              </w:rPr>
              <w:t>.</w:t>
            </w:r>
          </w:p>
          <w:p w:rsidR="00B243C2" w:rsidRPr="00EA1CC1" w:rsidRDefault="00B243C2" w:rsidP="008245EA">
            <w:pPr>
              <w:rPr>
                <w:rFonts w:ascii="Times New Roman" w:hAnsi="Times New Roman" w:cs="Times New Roman"/>
                <w:color w:val="0C0E31"/>
                <w:shd w:val="clear" w:color="auto" w:fill="FFFFFF"/>
              </w:rPr>
            </w:pPr>
            <w:r w:rsidRPr="00EA1CC1">
              <w:rPr>
                <w:rFonts w:ascii="Times New Roman" w:hAnsi="Times New Roman" w:cs="Times New Roman"/>
                <w:color w:val="0C0E31"/>
                <w:shd w:val="clear" w:color="auto" w:fill="FFFFFF"/>
              </w:rPr>
              <w:t xml:space="preserve">Государственное бюджетное профессиональное образовательное учреждение </w:t>
            </w:r>
            <w:r w:rsidR="00C22C0B">
              <w:rPr>
                <w:rFonts w:ascii="Times New Roman" w:hAnsi="Times New Roman" w:cs="Times New Roman"/>
                <w:color w:val="0C0E31"/>
                <w:shd w:val="clear" w:color="auto" w:fill="FFFFFF"/>
              </w:rPr>
              <w:t>«</w:t>
            </w:r>
            <w:r w:rsidRPr="00EA1CC1">
              <w:rPr>
                <w:rFonts w:ascii="Times New Roman" w:hAnsi="Times New Roman" w:cs="Times New Roman"/>
                <w:color w:val="0C0E31"/>
                <w:shd w:val="clear" w:color="auto" w:fill="FFFFFF"/>
              </w:rPr>
              <w:t>Усольски</w:t>
            </w:r>
            <w:r w:rsidR="00C22C0B">
              <w:rPr>
                <w:rFonts w:ascii="Times New Roman" w:hAnsi="Times New Roman" w:cs="Times New Roman"/>
                <w:color w:val="0C0E31"/>
                <w:shd w:val="clear" w:color="auto" w:fill="FFFFFF"/>
              </w:rPr>
              <w:t>й аграрно-промышленный техникум»</w:t>
            </w:r>
            <w:r w:rsidRPr="00EA1CC1">
              <w:rPr>
                <w:rFonts w:ascii="Times New Roman" w:hAnsi="Times New Roman" w:cs="Times New Roman"/>
                <w:color w:val="0C0E31"/>
                <w:shd w:val="clear" w:color="auto" w:fill="FFFFFF"/>
              </w:rPr>
              <w:t xml:space="preserve"> – 2 человека</w:t>
            </w:r>
            <w:r w:rsidR="003C1F4B">
              <w:rPr>
                <w:rFonts w:ascii="Times New Roman" w:hAnsi="Times New Roman" w:cs="Times New Roman"/>
                <w:color w:val="0C0E31"/>
                <w:shd w:val="clear" w:color="auto" w:fill="FFFFFF"/>
              </w:rPr>
              <w:t>.</w:t>
            </w:r>
          </w:p>
          <w:p w:rsidR="00B243C2" w:rsidRPr="00EA1CC1" w:rsidRDefault="00C22C0B" w:rsidP="008245EA">
            <w:pPr>
              <w:shd w:val="clear" w:color="auto" w:fill="FFFFFF"/>
              <w:spacing w:line="255" w:lineRule="atLeast"/>
              <w:rPr>
                <w:rFonts w:ascii="Times New Roman" w:eastAsia="Times New Roman" w:hAnsi="Times New Roman" w:cs="Times New Roman"/>
                <w:color w:val="333333"/>
              </w:rPr>
            </w:pPr>
            <w:r>
              <w:rPr>
                <w:rFonts w:ascii="Times New Roman" w:eastAsia="Times New Roman" w:hAnsi="Times New Roman" w:cs="Times New Roman"/>
                <w:color w:val="333333"/>
              </w:rPr>
              <w:t>ГАПОУ ИО «</w:t>
            </w:r>
            <w:r w:rsidR="00B243C2" w:rsidRPr="00EA1CC1">
              <w:rPr>
                <w:rFonts w:ascii="Times New Roman" w:eastAsia="Times New Roman" w:hAnsi="Times New Roman" w:cs="Times New Roman"/>
                <w:color w:val="333333"/>
              </w:rPr>
              <w:t>Усольский </w:t>
            </w:r>
            <w:r w:rsidR="00B243C2" w:rsidRPr="00EA1CC1">
              <w:rPr>
                <w:rFonts w:ascii="Times New Roman" w:eastAsia="Times New Roman" w:hAnsi="Times New Roman" w:cs="Times New Roman"/>
                <w:bCs/>
                <w:color w:val="333333"/>
              </w:rPr>
              <w:t>индустриальный</w:t>
            </w:r>
            <w:r w:rsidR="00B243C2" w:rsidRPr="00EA1CC1">
              <w:rPr>
                <w:rFonts w:ascii="Times New Roman" w:eastAsia="Times New Roman" w:hAnsi="Times New Roman" w:cs="Times New Roman"/>
                <w:color w:val="333333"/>
              </w:rPr>
              <w:t> </w:t>
            </w:r>
            <w:r w:rsidR="00B243C2" w:rsidRPr="00EA1CC1">
              <w:rPr>
                <w:rFonts w:ascii="Times New Roman" w:eastAsia="Times New Roman" w:hAnsi="Times New Roman" w:cs="Times New Roman"/>
                <w:bCs/>
                <w:color w:val="333333"/>
              </w:rPr>
              <w:t>техникум</w:t>
            </w:r>
            <w:r>
              <w:rPr>
                <w:rFonts w:ascii="Times New Roman" w:eastAsia="Times New Roman" w:hAnsi="Times New Roman" w:cs="Times New Roman"/>
                <w:color w:val="333333"/>
              </w:rPr>
              <w:t>»</w:t>
            </w:r>
            <w:r w:rsidR="00B243C2" w:rsidRPr="00EA1CC1">
              <w:rPr>
                <w:rFonts w:ascii="Times New Roman" w:eastAsia="Times New Roman" w:hAnsi="Times New Roman" w:cs="Times New Roman"/>
                <w:color w:val="333333"/>
              </w:rPr>
              <w:t xml:space="preserve"> – 1 человек</w:t>
            </w:r>
            <w:r w:rsidR="003C1F4B">
              <w:rPr>
                <w:rFonts w:ascii="Times New Roman" w:eastAsia="Times New Roman" w:hAnsi="Times New Roman" w:cs="Times New Roman"/>
                <w:color w:val="333333"/>
              </w:rPr>
              <w:t>.</w:t>
            </w:r>
          </w:p>
          <w:p w:rsidR="00B243C2" w:rsidRPr="00EA1CC1" w:rsidRDefault="00B243C2" w:rsidP="008245EA">
            <w:pPr>
              <w:rPr>
                <w:rFonts w:ascii="Times New Roman" w:hAnsi="Times New Roman" w:cs="Times New Roman"/>
                <w:color w:val="0C0E31"/>
                <w:shd w:val="clear" w:color="auto" w:fill="FFFFFF"/>
              </w:rPr>
            </w:pPr>
            <w:r w:rsidRPr="00EA1CC1">
              <w:rPr>
                <w:rFonts w:ascii="Times New Roman" w:hAnsi="Times New Roman" w:cs="Times New Roman"/>
                <w:color w:val="0C0E31"/>
                <w:shd w:val="clear" w:color="auto" w:fill="FFFFFF"/>
              </w:rPr>
              <w:t xml:space="preserve"> Областное государственное бюджетное образовательное учреждение начального профессионального образования профессиональное училище № 51 с. Кимильтей - 1</w:t>
            </w:r>
            <w:r w:rsidRPr="00EA1CC1">
              <w:rPr>
                <w:rFonts w:ascii="Times New Roman" w:eastAsia="Times New Roman" w:hAnsi="Times New Roman" w:cs="Times New Roman"/>
                <w:color w:val="333333"/>
              </w:rPr>
              <w:t xml:space="preserve"> человек</w:t>
            </w:r>
          </w:p>
          <w:p w:rsidR="00B243C2" w:rsidRPr="00EA1CC1" w:rsidRDefault="00B243C2" w:rsidP="00AC3F0B">
            <w:pPr>
              <w:rPr>
                <w:rFonts w:ascii="Times New Roman" w:eastAsia="Times New Roman" w:hAnsi="Times New Roman" w:cs="Times New Roman"/>
                <w:b/>
                <w:bCs/>
              </w:rPr>
            </w:pPr>
            <w:r w:rsidRPr="00EA1CC1">
              <w:rPr>
                <w:rStyle w:val="af2"/>
                <w:rFonts w:ascii="Times New Roman" w:hAnsi="Times New Roman" w:cs="Times New Roman"/>
                <w:b w:val="0"/>
                <w:iCs/>
                <w:shd w:val="clear" w:color="auto" w:fill="FFFFFF"/>
              </w:rPr>
              <w:t>Иркутский реабилитационный техникум</w:t>
            </w:r>
            <w:r w:rsidRPr="00EA1CC1">
              <w:rPr>
                <w:rStyle w:val="apple-converted-space"/>
                <w:rFonts w:ascii="Verdana" w:hAnsi="Verdana"/>
                <w:b/>
                <w:bCs/>
                <w:i/>
                <w:iCs/>
                <w:color w:val="008000"/>
                <w:shd w:val="clear" w:color="auto" w:fill="FFFFFF"/>
              </w:rPr>
              <w:t> </w:t>
            </w:r>
            <w:r w:rsidRPr="00EA1CC1">
              <w:rPr>
                <w:rFonts w:ascii="Times New Roman" w:hAnsi="Times New Roman" w:cs="Times New Roman"/>
                <w:b/>
                <w:bCs/>
                <w:color w:val="000000"/>
                <w:shd w:val="clear" w:color="auto" w:fill="FFFFFF"/>
              </w:rPr>
              <w:t xml:space="preserve">- </w:t>
            </w:r>
            <w:r w:rsidRPr="003C1F4B">
              <w:rPr>
                <w:rFonts w:ascii="Times New Roman" w:hAnsi="Times New Roman" w:cs="Times New Roman"/>
                <w:bCs/>
                <w:color w:val="000000"/>
                <w:shd w:val="clear" w:color="auto" w:fill="FFFFFF"/>
              </w:rPr>
              <w:t>1</w:t>
            </w:r>
            <w:r w:rsidRPr="003C1F4B">
              <w:rPr>
                <w:rFonts w:ascii="Times New Roman" w:eastAsia="Times New Roman" w:hAnsi="Times New Roman" w:cs="Times New Roman"/>
                <w:color w:val="333333"/>
              </w:rPr>
              <w:t xml:space="preserve"> человек</w:t>
            </w:r>
            <w:r w:rsidR="003C1F4B" w:rsidRPr="003C1F4B">
              <w:rPr>
                <w:rFonts w:ascii="Times New Roman" w:eastAsia="Times New Roman" w:hAnsi="Times New Roman" w:cs="Times New Roman"/>
                <w:color w:val="333333"/>
              </w:rPr>
              <w:t>.</w:t>
            </w:r>
          </w:p>
        </w:tc>
        <w:tc>
          <w:tcPr>
            <w:tcW w:w="2214" w:type="dxa"/>
          </w:tcPr>
          <w:p w:rsidR="00B243C2" w:rsidRPr="00EA1CC1" w:rsidRDefault="00B243C2" w:rsidP="00B243C2">
            <w:pPr>
              <w:rPr>
                <w:rFonts w:ascii="Times New Roman" w:eastAsia="Times New Roman" w:hAnsi="Times New Roman" w:cs="Times New Roman"/>
                <w:bCs/>
              </w:rPr>
            </w:pPr>
            <w:r w:rsidRPr="00EA1CC1">
              <w:rPr>
                <w:rFonts w:ascii="Times New Roman" w:eastAsia="Times New Roman" w:hAnsi="Times New Roman" w:cs="Times New Roman"/>
                <w:bCs/>
              </w:rPr>
              <w:t>Г</w:t>
            </w:r>
            <w:r w:rsidR="000D2A0B" w:rsidRPr="00EA1CC1">
              <w:rPr>
                <w:rFonts w:ascii="Times New Roman" w:eastAsia="Times New Roman" w:hAnsi="Times New Roman" w:cs="Times New Roman"/>
                <w:bCs/>
              </w:rPr>
              <w:t>БОУ СПО</w:t>
            </w:r>
            <w:r w:rsidRPr="00EA1CC1">
              <w:rPr>
                <w:rFonts w:ascii="Times New Roman" w:eastAsia="Times New Roman" w:hAnsi="Times New Roman" w:cs="Times New Roman"/>
                <w:bCs/>
              </w:rPr>
              <w:t xml:space="preserve"> «Братский промышленный техникум» - 2 человека.</w:t>
            </w:r>
          </w:p>
          <w:p w:rsidR="00B243C2" w:rsidRPr="00EA1CC1" w:rsidRDefault="000D2A0B" w:rsidP="00B243C2">
            <w:pPr>
              <w:rPr>
                <w:rFonts w:ascii="Times New Roman" w:hAnsi="Times New Roman" w:cs="Times New Roman"/>
                <w:color w:val="0C0E31"/>
                <w:shd w:val="clear" w:color="auto" w:fill="FFFFFF"/>
              </w:rPr>
            </w:pPr>
            <w:r w:rsidRPr="00EA1CC1">
              <w:rPr>
                <w:rFonts w:ascii="Times New Roman" w:hAnsi="Times New Roman" w:cs="Times New Roman"/>
                <w:color w:val="0C0E31"/>
                <w:shd w:val="clear" w:color="auto" w:fill="FFFFFF"/>
              </w:rPr>
              <w:t>ГБПОУ</w:t>
            </w:r>
            <w:r w:rsidR="00B243C2" w:rsidRPr="00EA1CC1">
              <w:rPr>
                <w:rFonts w:ascii="Times New Roman" w:hAnsi="Times New Roman" w:cs="Times New Roman"/>
                <w:color w:val="0C0E31"/>
                <w:shd w:val="clear" w:color="auto" w:fill="FFFFFF"/>
              </w:rPr>
              <w:t xml:space="preserve"> "</w:t>
            </w:r>
            <w:r w:rsidRPr="00EA1CC1">
              <w:rPr>
                <w:rFonts w:ascii="Times New Roman" w:hAnsi="Times New Roman" w:cs="Times New Roman"/>
                <w:color w:val="0C0E31"/>
                <w:shd w:val="clear" w:color="auto" w:fill="FFFFFF"/>
              </w:rPr>
              <w:t xml:space="preserve">Ангарский </w:t>
            </w:r>
            <w:r w:rsidR="00B243C2" w:rsidRPr="00EA1CC1">
              <w:rPr>
                <w:rFonts w:ascii="Times New Roman" w:hAnsi="Times New Roman" w:cs="Times New Roman"/>
                <w:color w:val="0C0E31"/>
                <w:shd w:val="clear" w:color="auto" w:fill="FFFFFF"/>
              </w:rPr>
              <w:t>-промышленный техникум" – 2 человека</w:t>
            </w:r>
            <w:r w:rsidR="003C1F4B">
              <w:rPr>
                <w:rFonts w:ascii="Times New Roman" w:hAnsi="Times New Roman" w:cs="Times New Roman"/>
                <w:color w:val="0C0E31"/>
                <w:shd w:val="clear" w:color="auto" w:fill="FFFFFF"/>
              </w:rPr>
              <w:t>.</w:t>
            </w:r>
          </w:p>
          <w:p w:rsidR="000D2A0B" w:rsidRDefault="000D2A0B" w:rsidP="00B243C2">
            <w:pPr>
              <w:rPr>
                <w:rFonts w:ascii="Times New Roman" w:hAnsi="Times New Roman" w:cs="Times New Roman"/>
                <w:color w:val="0C0E31"/>
                <w:shd w:val="clear" w:color="auto" w:fill="FFFFFF"/>
              </w:rPr>
            </w:pPr>
            <w:r w:rsidRPr="00EA1CC1">
              <w:rPr>
                <w:rFonts w:ascii="Times New Roman" w:hAnsi="Times New Roman" w:cs="Times New Roman"/>
                <w:color w:val="0C0E31"/>
                <w:shd w:val="clear" w:color="auto" w:fill="FFFFFF"/>
              </w:rPr>
              <w:t>ОГОУ СПО «Тулунский аграрный техникум» - 2 человека</w:t>
            </w:r>
            <w:r w:rsidR="003C1F4B">
              <w:rPr>
                <w:rFonts w:ascii="Times New Roman" w:hAnsi="Times New Roman" w:cs="Times New Roman"/>
                <w:color w:val="0C0E31"/>
                <w:shd w:val="clear" w:color="auto" w:fill="FFFFFF"/>
              </w:rPr>
              <w:t>.</w:t>
            </w:r>
          </w:p>
          <w:p w:rsidR="005A641D" w:rsidRPr="00AC3F0B" w:rsidRDefault="005A641D" w:rsidP="00B243C2">
            <w:pPr>
              <w:rPr>
                <w:rFonts w:ascii="Times New Roman" w:hAnsi="Times New Roman" w:cs="Times New Roman"/>
                <w:color w:val="0C0E31"/>
                <w:shd w:val="clear" w:color="auto" w:fill="FFFFFF"/>
              </w:rPr>
            </w:pPr>
            <w:r>
              <w:rPr>
                <w:rFonts w:ascii="Times New Roman" w:hAnsi="Times New Roman" w:cs="Times New Roman"/>
                <w:color w:val="0C0E31"/>
                <w:shd w:val="clear" w:color="auto" w:fill="FFFFFF"/>
              </w:rPr>
              <w:t>ГАПОУ «Иркутский техникум авиастроения и материалообработки»</w:t>
            </w:r>
            <w:r w:rsidR="003C1F4B">
              <w:rPr>
                <w:rFonts w:ascii="Times New Roman" w:hAnsi="Times New Roman" w:cs="Times New Roman"/>
                <w:color w:val="0C0E31"/>
                <w:shd w:val="clear" w:color="auto" w:fill="FFFFFF"/>
              </w:rPr>
              <w:t xml:space="preserve"> - 1 человек.</w:t>
            </w:r>
          </w:p>
          <w:p w:rsidR="00B243C2" w:rsidRPr="00AC3F0B" w:rsidRDefault="00B243C2" w:rsidP="008245EA">
            <w:pPr>
              <w:rPr>
                <w:rFonts w:ascii="Times New Roman" w:eastAsia="Times New Roman" w:hAnsi="Times New Roman" w:cs="Times New Roman"/>
                <w:bCs/>
              </w:rPr>
            </w:pPr>
          </w:p>
        </w:tc>
      </w:tr>
    </w:tbl>
    <w:p w:rsidR="003209C2" w:rsidRDefault="003209C2" w:rsidP="003209C2">
      <w:pPr>
        <w:spacing w:after="0" w:line="240" w:lineRule="auto"/>
        <w:rPr>
          <w:rFonts w:ascii="Times New Roman" w:hAnsi="Times New Roman" w:cs="Times New Roman"/>
          <w:color w:val="000000"/>
          <w:sz w:val="24"/>
          <w:szCs w:val="24"/>
        </w:rPr>
      </w:pPr>
    </w:p>
    <w:p w:rsidR="00831DBE" w:rsidRPr="004C79E7" w:rsidRDefault="00831DBE" w:rsidP="00831DBE">
      <w:pPr>
        <w:spacing w:after="0" w:line="240" w:lineRule="auto"/>
        <w:ind w:left="-426" w:firstLine="710"/>
        <w:jc w:val="both"/>
        <w:rPr>
          <w:rFonts w:ascii="Times New Roman" w:hAnsi="Times New Roman" w:cs="Times New Roman"/>
          <w:sz w:val="24"/>
          <w:szCs w:val="24"/>
        </w:rPr>
      </w:pPr>
      <w:r w:rsidRPr="00831DBE">
        <w:rPr>
          <w:rFonts w:ascii="Times New Roman" w:hAnsi="Times New Roman" w:cs="Times New Roman"/>
          <w:b/>
          <w:sz w:val="24"/>
          <w:szCs w:val="24"/>
        </w:rPr>
        <w:t>Вывод.</w:t>
      </w:r>
      <w:r w:rsidR="00C22C0B">
        <w:rPr>
          <w:rFonts w:ascii="Times New Roman" w:hAnsi="Times New Roman" w:cs="Times New Roman"/>
          <w:b/>
          <w:sz w:val="24"/>
          <w:szCs w:val="24"/>
        </w:rPr>
        <w:t xml:space="preserve"> </w:t>
      </w:r>
      <w:r w:rsidRPr="004C79E7">
        <w:rPr>
          <w:rFonts w:ascii="Times New Roman" w:hAnsi="Times New Roman" w:cs="Times New Roman"/>
          <w:sz w:val="24"/>
          <w:szCs w:val="24"/>
        </w:rPr>
        <w:t>На протяжении всех лет обучения в школе-интернате ведётся подготовка обучающихся к самостоятельной жизни, к обучению в системе СПО. Формируется готовность выпускников 9 класса к принятию решения о выборе профессии, оказывается  психолого-педагогическая поддержки учащимся в осуществлении выбора направления дальнейшего об</w:t>
      </w:r>
      <w:r>
        <w:rPr>
          <w:rFonts w:ascii="Times New Roman" w:hAnsi="Times New Roman" w:cs="Times New Roman"/>
          <w:sz w:val="24"/>
          <w:szCs w:val="24"/>
        </w:rPr>
        <w:t>учения. На основании тестирования выявлено, что 100 % выпускников осознанно подошли к выбору профессии в соответствии со своими способностями и написали заявления в техникумы по месту жительства родителей и родственников.</w:t>
      </w:r>
    </w:p>
    <w:p w:rsidR="00D34332" w:rsidRPr="00846C1F" w:rsidRDefault="00D34332" w:rsidP="00D34332">
      <w:pPr>
        <w:pStyle w:val="22"/>
        <w:shd w:val="clear" w:color="auto" w:fill="auto"/>
        <w:spacing w:after="0" w:line="240" w:lineRule="auto"/>
        <w:ind w:right="522" w:firstLine="0"/>
        <w:jc w:val="both"/>
        <w:rPr>
          <w:color w:val="000000"/>
          <w:sz w:val="24"/>
          <w:szCs w:val="24"/>
        </w:rPr>
      </w:pPr>
    </w:p>
    <w:p w:rsidR="00C212B2" w:rsidRPr="00573913" w:rsidRDefault="008F6B4B" w:rsidP="000C3707">
      <w:pPr>
        <w:spacing w:after="0" w:line="240" w:lineRule="auto"/>
        <w:rPr>
          <w:rFonts w:ascii="Times New Roman" w:hAnsi="Times New Roman" w:cs="Times New Roman"/>
          <w:b/>
          <w:sz w:val="24"/>
          <w:szCs w:val="24"/>
        </w:rPr>
      </w:pPr>
      <w:r w:rsidRPr="00573913">
        <w:rPr>
          <w:rFonts w:ascii="Times New Roman" w:hAnsi="Times New Roman" w:cs="Times New Roman"/>
          <w:b/>
          <w:sz w:val="24"/>
          <w:szCs w:val="24"/>
        </w:rPr>
        <w:t>2.5</w:t>
      </w:r>
      <w:r w:rsidR="000C3707" w:rsidRPr="00573913">
        <w:rPr>
          <w:rFonts w:ascii="Times New Roman" w:hAnsi="Times New Roman" w:cs="Times New Roman"/>
          <w:b/>
          <w:sz w:val="24"/>
          <w:szCs w:val="24"/>
        </w:rPr>
        <w:t>.</w:t>
      </w:r>
      <w:r w:rsidR="00417F95">
        <w:rPr>
          <w:rFonts w:ascii="Times New Roman" w:hAnsi="Times New Roman" w:cs="Times New Roman"/>
          <w:b/>
          <w:sz w:val="24"/>
          <w:szCs w:val="24"/>
        </w:rPr>
        <w:t xml:space="preserve"> </w:t>
      </w:r>
      <w:r w:rsidR="00453688" w:rsidRPr="00573913">
        <w:rPr>
          <w:rFonts w:ascii="Times New Roman" w:hAnsi="Times New Roman" w:cs="Times New Roman"/>
          <w:b/>
          <w:sz w:val="24"/>
          <w:szCs w:val="24"/>
        </w:rPr>
        <w:t>Оценка к</w:t>
      </w:r>
      <w:r w:rsidR="00C212B2" w:rsidRPr="00573913">
        <w:rPr>
          <w:rFonts w:ascii="Times New Roman" w:hAnsi="Times New Roman" w:cs="Times New Roman"/>
          <w:b/>
          <w:sz w:val="24"/>
          <w:szCs w:val="24"/>
        </w:rPr>
        <w:t>адрово</w:t>
      </w:r>
      <w:r w:rsidR="00453688" w:rsidRPr="00573913">
        <w:rPr>
          <w:rFonts w:ascii="Times New Roman" w:hAnsi="Times New Roman" w:cs="Times New Roman"/>
          <w:b/>
          <w:sz w:val="24"/>
          <w:szCs w:val="24"/>
        </w:rPr>
        <w:t>го обеспечения</w:t>
      </w:r>
      <w:r w:rsidR="00C212B2" w:rsidRPr="00573913">
        <w:rPr>
          <w:rFonts w:ascii="Times New Roman" w:hAnsi="Times New Roman" w:cs="Times New Roman"/>
          <w:b/>
          <w:sz w:val="24"/>
          <w:szCs w:val="24"/>
        </w:rPr>
        <w:t>.</w:t>
      </w:r>
    </w:p>
    <w:p w:rsidR="00C212B2" w:rsidRPr="00573913" w:rsidRDefault="00C212B2" w:rsidP="00C212B2">
      <w:pPr>
        <w:spacing w:after="0" w:line="240" w:lineRule="auto"/>
        <w:jc w:val="both"/>
        <w:rPr>
          <w:rFonts w:ascii="Times New Roman" w:hAnsi="Times New Roman" w:cs="Times New Roman"/>
          <w:sz w:val="24"/>
          <w:szCs w:val="24"/>
        </w:rPr>
      </w:pPr>
    </w:p>
    <w:p w:rsidR="00B604FB" w:rsidRPr="000D553E" w:rsidRDefault="000D553E" w:rsidP="00B604FB">
      <w:pPr>
        <w:pStyle w:val="af1"/>
        <w:spacing w:before="0" w:beforeAutospacing="0" w:after="0" w:afterAutospacing="0"/>
        <w:rPr>
          <w:color w:val="000000"/>
        </w:rPr>
      </w:pPr>
      <w:r w:rsidRPr="000D553E">
        <w:rPr>
          <w:color w:val="000000" w:themeColor="text1"/>
        </w:rPr>
        <w:t xml:space="preserve">Коллектив школы составляет 126 человек. Образовательную деятельность осуществляет педагогический коллектив в количестве </w:t>
      </w:r>
      <w:r w:rsidR="00B604FB">
        <w:rPr>
          <w:color w:val="000000" w:themeColor="text1"/>
        </w:rPr>
        <w:t>36</w:t>
      </w:r>
      <w:r w:rsidRPr="000D553E">
        <w:rPr>
          <w:color w:val="000000" w:themeColor="text1"/>
        </w:rPr>
        <w:t xml:space="preserve"> человек. </w:t>
      </w:r>
      <w:r w:rsidR="00B604FB">
        <w:rPr>
          <w:color w:val="000000"/>
        </w:rPr>
        <w:t>П</w:t>
      </w:r>
      <w:r w:rsidR="00B604FB" w:rsidRPr="000D553E">
        <w:rPr>
          <w:color w:val="000000"/>
        </w:rPr>
        <w:t xml:space="preserve">едагогический и административно-управленческий персонал коллектива стабилен. </w:t>
      </w:r>
    </w:p>
    <w:p w:rsidR="000D553E" w:rsidRPr="000D553E" w:rsidRDefault="000D553E" w:rsidP="000D55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D553E" w:rsidRPr="000D553E" w:rsidRDefault="000D553E" w:rsidP="000D553E">
      <w:pPr>
        <w:pStyle w:val="a3"/>
        <w:spacing w:after="0" w:line="240" w:lineRule="auto"/>
        <w:ind w:left="0"/>
        <w:jc w:val="both"/>
        <w:rPr>
          <w:rFonts w:ascii="Times New Roman" w:hAnsi="Times New Roman" w:cs="Times New Roman"/>
          <w:sz w:val="24"/>
          <w:szCs w:val="24"/>
        </w:rPr>
      </w:pPr>
      <w:r w:rsidRPr="000D553E">
        <w:rPr>
          <w:rFonts w:ascii="Times New Roman" w:hAnsi="Times New Roman" w:cs="Times New Roman"/>
          <w:sz w:val="24"/>
          <w:szCs w:val="24"/>
        </w:rPr>
        <w:t>Почётный работник общего образования РФ – 8, Почётная грамота Министерства образования РФ – 5, Благодарность Министерства образования РФ – 1.</w:t>
      </w:r>
    </w:p>
    <w:p w:rsidR="000D553E" w:rsidRPr="000D553E" w:rsidRDefault="000D553E" w:rsidP="000D553E">
      <w:pPr>
        <w:pStyle w:val="af1"/>
        <w:spacing w:before="0" w:beforeAutospacing="0" w:after="0" w:afterAutospacing="0"/>
        <w:rPr>
          <w:color w:val="000000"/>
        </w:rPr>
      </w:pPr>
      <w:r w:rsidRPr="000D553E">
        <w:rPr>
          <w:color w:val="000000"/>
        </w:rPr>
        <w:t xml:space="preserve">Укомплектованность учреждения педагогическими кадрами составляет 100%. </w:t>
      </w:r>
    </w:p>
    <w:p w:rsidR="000D553E" w:rsidRPr="00B604FB" w:rsidRDefault="000D553E" w:rsidP="000D553E">
      <w:pPr>
        <w:pStyle w:val="af1"/>
        <w:spacing w:before="0" w:beforeAutospacing="0" w:after="0" w:afterAutospacing="0"/>
        <w:rPr>
          <w:color w:val="000000"/>
        </w:rPr>
      </w:pPr>
      <w:r w:rsidRPr="00B604FB">
        <w:rPr>
          <w:color w:val="000000"/>
        </w:rPr>
        <w:t xml:space="preserve">- доля педагогов, имеющих высшее профессиональное образование </w:t>
      </w:r>
      <w:r w:rsidR="00B604FB" w:rsidRPr="00B604FB">
        <w:rPr>
          <w:color w:val="000000"/>
        </w:rPr>
        <w:t xml:space="preserve">43 </w:t>
      </w:r>
      <w:r w:rsidRPr="00B604FB">
        <w:rPr>
          <w:color w:val="000000"/>
        </w:rPr>
        <w:t>%;</w:t>
      </w:r>
    </w:p>
    <w:p w:rsidR="000D553E" w:rsidRPr="006B124E" w:rsidRDefault="000D553E" w:rsidP="000D553E">
      <w:pPr>
        <w:spacing w:after="0" w:line="240" w:lineRule="auto"/>
        <w:rPr>
          <w:rFonts w:ascii="Times New Roman" w:hAnsi="Times New Roman" w:cs="Times New Roman"/>
          <w:color w:val="000000"/>
          <w:sz w:val="24"/>
          <w:szCs w:val="24"/>
        </w:rPr>
      </w:pPr>
      <w:r w:rsidRPr="006B124E">
        <w:rPr>
          <w:rFonts w:ascii="Times New Roman" w:hAnsi="Times New Roman" w:cs="Times New Roman"/>
          <w:color w:val="000000"/>
          <w:sz w:val="24"/>
          <w:szCs w:val="24"/>
        </w:rPr>
        <w:t xml:space="preserve">- доля педагогов, имеющих первую и высшую квалификационную категорию </w:t>
      </w:r>
      <w:r w:rsidR="00B604FB" w:rsidRPr="006B124E">
        <w:rPr>
          <w:rFonts w:ascii="Times New Roman" w:hAnsi="Times New Roman" w:cs="Times New Roman"/>
          <w:color w:val="000000"/>
          <w:sz w:val="24"/>
          <w:szCs w:val="24"/>
        </w:rPr>
        <w:t>61</w:t>
      </w:r>
      <w:r w:rsidRPr="006B124E">
        <w:rPr>
          <w:rFonts w:ascii="Times New Roman" w:hAnsi="Times New Roman" w:cs="Times New Roman"/>
          <w:color w:val="000000"/>
          <w:sz w:val="24"/>
          <w:szCs w:val="24"/>
        </w:rPr>
        <w:t xml:space="preserve">%; </w:t>
      </w:r>
    </w:p>
    <w:p w:rsidR="000D553E" w:rsidRPr="006B124E" w:rsidRDefault="000D553E" w:rsidP="000D553E">
      <w:pPr>
        <w:spacing w:after="0" w:line="240" w:lineRule="auto"/>
        <w:rPr>
          <w:rFonts w:ascii="Times New Roman" w:hAnsi="Times New Roman" w:cs="Times New Roman"/>
          <w:bCs/>
          <w:iCs/>
          <w:sz w:val="24"/>
          <w:szCs w:val="24"/>
        </w:rPr>
      </w:pPr>
      <w:r w:rsidRPr="006B124E">
        <w:rPr>
          <w:rFonts w:ascii="Times New Roman" w:hAnsi="Times New Roman" w:cs="Times New Roman"/>
          <w:sz w:val="24"/>
          <w:szCs w:val="24"/>
        </w:rPr>
        <w:t xml:space="preserve">- </w:t>
      </w:r>
      <w:r w:rsidR="00B27CB4">
        <w:rPr>
          <w:rFonts w:ascii="Times New Roman" w:hAnsi="Times New Roman" w:cs="Times New Roman"/>
          <w:sz w:val="24"/>
          <w:szCs w:val="24"/>
        </w:rPr>
        <w:t>д</w:t>
      </w:r>
      <w:r w:rsidRPr="006B124E">
        <w:rPr>
          <w:rFonts w:ascii="Times New Roman" w:hAnsi="Times New Roman" w:cs="Times New Roman"/>
          <w:sz w:val="24"/>
          <w:szCs w:val="24"/>
        </w:rPr>
        <w:t xml:space="preserve">оля педагогов, повысивших свою квалификацию за последние </w:t>
      </w:r>
      <w:r w:rsidR="00B12BC5" w:rsidRPr="006B124E">
        <w:rPr>
          <w:rFonts w:ascii="Times New Roman" w:hAnsi="Times New Roman" w:cs="Times New Roman"/>
          <w:sz w:val="24"/>
          <w:szCs w:val="24"/>
        </w:rPr>
        <w:t>три</w:t>
      </w:r>
      <w:r w:rsidR="00417F95">
        <w:rPr>
          <w:rFonts w:ascii="Times New Roman" w:hAnsi="Times New Roman" w:cs="Times New Roman"/>
          <w:sz w:val="24"/>
          <w:szCs w:val="24"/>
        </w:rPr>
        <w:t xml:space="preserve"> </w:t>
      </w:r>
      <w:r w:rsidR="00B12BC5" w:rsidRPr="006B124E">
        <w:rPr>
          <w:rFonts w:ascii="Times New Roman" w:hAnsi="Times New Roman" w:cs="Times New Roman"/>
          <w:sz w:val="24"/>
          <w:szCs w:val="24"/>
        </w:rPr>
        <w:t>года</w:t>
      </w:r>
      <w:r w:rsidR="00417F95">
        <w:rPr>
          <w:rFonts w:ascii="Times New Roman" w:hAnsi="Times New Roman" w:cs="Times New Roman"/>
          <w:sz w:val="24"/>
          <w:szCs w:val="24"/>
        </w:rPr>
        <w:t xml:space="preserve"> </w:t>
      </w:r>
      <w:r w:rsidR="006653C6">
        <w:rPr>
          <w:rFonts w:ascii="Times New Roman" w:hAnsi="Times New Roman" w:cs="Times New Roman"/>
          <w:bCs/>
          <w:iCs/>
          <w:sz w:val="24"/>
          <w:szCs w:val="24"/>
        </w:rPr>
        <w:t>100</w:t>
      </w:r>
      <w:r w:rsidRPr="006B124E">
        <w:rPr>
          <w:rFonts w:ascii="Times New Roman" w:hAnsi="Times New Roman" w:cs="Times New Roman"/>
          <w:bCs/>
          <w:iCs/>
          <w:sz w:val="24"/>
          <w:szCs w:val="24"/>
        </w:rPr>
        <w:t>%</w:t>
      </w:r>
      <w:r w:rsidR="006B124E">
        <w:rPr>
          <w:rFonts w:ascii="Times New Roman" w:hAnsi="Times New Roman" w:cs="Times New Roman"/>
          <w:bCs/>
          <w:iCs/>
          <w:sz w:val="24"/>
          <w:szCs w:val="24"/>
        </w:rPr>
        <w:t>.</w:t>
      </w:r>
    </w:p>
    <w:p w:rsidR="000D553E" w:rsidRPr="006B124E" w:rsidRDefault="000D553E" w:rsidP="00C212B2">
      <w:pPr>
        <w:pStyle w:val="a3"/>
        <w:spacing w:after="0" w:line="240" w:lineRule="auto"/>
        <w:ind w:left="0" w:firstLine="709"/>
        <w:jc w:val="both"/>
        <w:rPr>
          <w:rFonts w:ascii="Times New Roman" w:hAnsi="Times New Roman" w:cs="Times New Roman"/>
          <w:sz w:val="24"/>
          <w:szCs w:val="24"/>
        </w:rPr>
      </w:pPr>
      <w:r w:rsidRPr="006B124E">
        <w:rPr>
          <w:rFonts w:ascii="Times New Roman" w:hAnsi="Times New Roman" w:cs="Times New Roman"/>
          <w:sz w:val="24"/>
          <w:szCs w:val="24"/>
        </w:rPr>
        <w:t xml:space="preserve">Педагоги своевременно проходят повышение квалификации   </w:t>
      </w:r>
    </w:p>
    <w:p w:rsidR="007E0FE3" w:rsidRPr="006B124E" w:rsidRDefault="007E0FE3" w:rsidP="00C212B2">
      <w:pPr>
        <w:pStyle w:val="a3"/>
        <w:spacing w:after="0" w:line="240" w:lineRule="auto"/>
        <w:ind w:left="0" w:firstLine="709"/>
        <w:jc w:val="both"/>
        <w:rPr>
          <w:rFonts w:ascii="Times New Roman" w:hAnsi="Times New Roman" w:cs="Times New Roman"/>
          <w:sz w:val="24"/>
          <w:szCs w:val="24"/>
        </w:rPr>
      </w:pPr>
      <w:r w:rsidRPr="006B124E">
        <w:rPr>
          <w:rFonts w:ascii="Times New Roman" w:hAnsi="Times New Roman" w:cs="Times New Roman"/>
          <w:sz w:val="24"/>
          <w:szCs w:val="24"/>
        </w:rPr>
        <w:t>2016 год, "Центр ДПО "Событие" 72 часа, "Организация учебного процесса в специальной (коррекционной) школе в условиях реализации ФГОС для обучающихся с ин</w:t>
      </w:r>
      <w:r w:rsidR="00417F95">
        <w:rPr>
          <w:rFonts w:ascii="Times New Roman" w:hAnsi="Times New Roman" w:cs="Times New Roman"/>
          <w:sz w:val="24"/>
          <w:szCs w:val="24"/>
        </w:rPr>
        <w:t xml:space="preserve">телектуальными нарушениями" </w:t>
      </w:r>
      <w:r w:rsidR="005338DC" w:rsidRPr="006B124E">
        <w:rPr>
          <w:rFonts w:ascii="Times New Roman" w:hAnsi="Times New Roman" w:cs="Times New Roman"/>
          <w:sz w:val="24"/>
          <w:szCs w:val="24"/>
        </w:rPr>
        <w:t>(25 человек)</w:t>
      </w:r>
      <w:r w:rsidR="006B124E" w:rsidRPr="006B124E">
        <w:rPr>
          <w:rFonts w:ascii="Times New Roman" w:hAnsi="Times New Roman" w:cs="Times New Roman"/>
          <w:sz w:val="24"/>
          <w:szCs w:val="24"/>
        </w:rPr>
        <w:t>.</w:t>
      </w:r>
    </w:p>
    <w:p w:rsidR="007E0FE3" w:rsidRPr="006B124E" w:rsidRDefault="007E0FE3" w:rsidP="00C212B2">
      <w:pPr>
        <w:pStyle w:val="a3"/>
        <w:spacing w:after="0" w:line="240" w:lineRule="auto"/>
        <w:ind w:left="0" w:firstLine="709"/>
        <w:jc w:val="both"/>
        <w:rPr>
          <w:rFonts w:ascii="Times New Roman" w:hAnsi="Times New Roman" w:cs="Times New Roman"/>
          <w:sz w:val="24"/>
          <w:szCs w:val="24"/>
        </w:rPr>
      </w:pPr>
      <w:r w:rsidRPr="006B124E">
        <w:rPr>
          <w:rFonts w:ascii="Times New Roman" w:hAnsi="Times New Roman" w:cs="Times New Roman"/>
          <w:sz w:val="24"/>
          <w:szCs w:val="24"/>
        </w:rPr>
        <w:t>2017 год, Учебно-методический центр развития социального обслуживания 24 часа, "Психолого-педагогическое обеспечение профилактики суицидов с</w:t>
      </w:r>
      <w:r w:rsidR="00417F95">
        <w:rPr>
          <w:rFonts w:ascii="Times New Roman" w:hAnsi="Times New Roman" w:cs="Times New Roman"/>
          <w:sz w:val="24"/>
          <w:szCs w:val="24"/>
        </w:rPr>
        <w:t xml:space="preserve">реди несоверешеннолетних"     </w:t>
      </w:r>
      <w:r w:rsidR="005338DC" w:rsidRPr="006B124E">
        <w:rPr>
          <w:rFonts w:ascii="Times New Roman" w:hAnsi="Times New Roman" w:cs="Times New Roman"/>
          <w:sz w:val="24"/>
          <w:szCs w:val="24"/>
        </w:rPr>
        <w:t>(1 человек)</w:t>
      </w:r>
    </w:p>
    <w:p w:rsidR="000D553E" w:rsidRPr="006B124E" w:rsidRDefault="000D553E" w:rsidP="00C212B2">
      <w:pPr>
        <w:pStyle w:val="a3"/>
        <w:spacing w:after="0" w:line="240" w:lineRule="auto"/>
        <w:ind w:left="0" w:firstLine="709"/>
        <w:jc w:val="both"/>
        <w:rPr>
          <w:rFonts w:ascii="Times New Roman" w:hAnsi="Times New Roman" w:cs="Times New Roman"/>
          <w:sz w:val="24"/>
          <w:szCs w:val="24"/>
        </w:rPr>
      </w:pPr>
      <w:r w:rsidRPr="006B124E">
        <w:rPr>
          <w:rFonts w:ascii="Times New Roman" w:hAnsi="Times New Roman" w:cs="Times New Roman"/>
          <w:sz w:val="24"/>
          <w:szCs w:val="24"/>
        </w:rPr>
        <w:t>2018 год, "Центр ДПО "Событие" 72 часа "Организация воспитательного процесса в специальной (коррекционной) школе в условиях реализации ФГОС для обучающихся с</w:t>
      </w:r>
      <w:r w:rsidR="006B124E">
        <w:rPr>
          <w:rFonts w:ascii="Times New Roman" w:hAnsi="Times New Roman" w:cs="Times New Roman"/>
          <w:sz w:val="24"/>
          <w:szCs w:val="24"/>
        </w:rPr>
        <w:t xml:space="preserve"> интелектуальными нарушениями" </w:t>
      </w:r>
      <w:r w:rsidR="006B124E" w:rsidRPr="006B124E">
        <w:rPr>
          <w:rFonts w:ascii="Times New Roman" w:hAnsi="Times New Roman" w:cs="Times New Roman"/>
          <w:sz w:val="24"/>
          <w:szCs w:val="24"/>
        </w:rPr>
        <w:t>(</w:t>
      </w:r>
      <w:r w:rsidR="005338DC" w:rsidRPr="006B124E">
        <w:rPr>
          <w:rFonts w:ascii="Times New Roman" w:hAnsi="Times New Roman" w:cs="Times New Roman"/>
          <w:sz w:val="24"/>
          <w:szCs w:val="24"/>
        </w:rPr>
        <w:t>10 человек)</w:t>
      </w:r>
      <w:r w:rsidR="006B124E" w:rsidRPr="006B124E">
        <w:rPr>
          <w:rFonts w:ascii="Times New Roman" w:hAnsi="Times New Roman" w:cs="Times New Roman"/>
          <w:sz w:val="24"/>
          <w:szCs w:val="24"/>
        </w:rPr>
        <w:t>.</w:t>
      </w:r>
    </w:p>
    <w:p w:rsidR="000D553E" w:rsidRPr="006B124E" w:rsidRDefault="000D553E" w:rsidP="00C212B2">
      <w:pPr>
        <w:pStyle w:val="a3"/>
        <w:spacing w:after="0" w:line="240" w:lineRule="auto"/>
        <w:ind w:left="0" w:firstLine="709"/>
        <w:jc w:val="both"/>
        <w:rPr>
          <w:rFonts w:ascii="Times New Roman" w:hAnsi="Times New Roman" w:cs="Times New Roman"/>
          <w:sz w:val="24"/>
          <w:szCs w:val="24"/>
        </w:rPr>
      </w:pPr>
      <w:r w:rsidRPr="006B124E">
        <w:rPr>
          <w:rFonts w:ascii="Times New Roman" w:hAnsi="Times New Roman" w:cs="Times New Roman"/>
          <w:sz w:val="24"/>
          <w:szCs w:val="24"/>
        </w:rPr>
        <w:t xml:space="preserve"> 2019 год, "Иркутский государственный университет" 72 часа, "Дифференциальная диагностика и организация обучения детей с ограниченными возможностями здоровья"</w:t>
      </w:r>
      <w:r w:rsidR="006B124E" w:rsidRPr="006B124E">
        <w:rPr>
          <w:rFonts w:ascii="Times New Roman" w:hAnsi="Times New Roman" w:cs="Times New Roman"/>
          <w:sz w:val="24"/>
          <w:szCs w:val="24"/>
        </w:rPr>
        <w:t>, 1</w:t>
      </w:r>
      <w:r w:rsidR="00B863ED">
        <w:rPr>
          <w:rFonts w:ascii="Times New Roman" w:hAnsi="Times New Roman" w:cs="Times New Roman"/>
          <w:sz w:val="24"/>
          <w:szCs w:val="24"/>
        </w:rPr>
        <w:t>6</w:t>
      </w:r>
      <w:r w:rsidR="006B124E" w:rsidRPr="006B124E">
        <w:rPr>
          <w:rFonts w:ascii="Times New Roman" w:hAnsi="Times New Roman" w:cs="Times New Roman"/>
          <w:sz w:val="24"/>
          <w:szCs w:val="24"/>
        </w:rPr>
        <w:t xml:space="preserve"> человек.</w:t>
      </w:r>
    </w:p>
    <w:p w:rsidR="00B604FB" w:rsidRPr="006B124E" w:rsidRDefault="00B604FB" w:rsidP="00C212B2">
      <w:pPr>
        <w:pStyle w:val="a3"/>
        <w:spacing w:after="0" w:line="240" w:lineRule="auto"/>
        <w:ind w:left="0" w:firstLine="709"/>
        <w:jc w:val="both"/>
        <w:rPr>
          <w:rFonts w:ascii="Times New Roman" w:hAnsi="Times New Roman" w:cs="Times New Roman"/>
          <w:sz w:val="24"/>
          <w:szCs w:val="24"/>
        </w:rPr>
      </w:pPr>
      <w:r w:rsidRPr="006B124E">
        <w:rPr>
          <w:rFonts w:ascii="Times New Roman" w:hAnsi="Times New Roman" w:cs="Times New Roman"/>
          <w:sz w:val="24"/>
          <w:szCs w:val="24"/>
        </w:rPr>
        <w:t>2020 г</w:t>
      </w:r>
      <w:r w:rsidR="00F65286" w:rsidRPr="006B124E">
        <w:rPr>
          <w:rFonts w:ascii="Times New Roman" w:hAnsi="Times New Roman" w:cs="Times New Roman"/>
          <w:sz w:val="24"/>
          <w:szCs w:val="24"/>
        </w:rPr>
        <w:t>од, "Центр ДПО "Событие" 72 часа ", 1</w:t>
      </w:r>
      <w:r w:rsidR="006B124E">
        <w:rPr>
          <w:rFonts w:ascii="Times New Roman" w:hAnsi="Times New Roman" w:cs="Times New Roman"/>
          <w:sz w:val="24"/>
          <w:szCs w:val="24"/>
        </w:rPr>
        <w:t>2</w:t>
      </w:r>
      <w:r w:rsidR="00F65286" w:rsidRPr="006B124E">
        <w:rPr>
          <w:rFonts w:ascii="Times New Roman" w:hAnsi="Times New Roman" w:cs="Times New Roman"/>
          <w:sz w:val="24"/>
          <w:szCs w:val="24"/>
        </w:rPr>
        <w:t xml:space="preserve"> человек</w:t>
      </w:r>
      <w:r w:rsidR="005D5A9B" w:rsidRPr="006B124E">
        <w:rPr>
          <w:rFonts w:ascii="Times New Roman" w:hAnsi="Times New Roman" w:cs="Times New Roman"/>
          <w:sz w:val="24"/>
          <w:szCs w:val="24"/>
        </w:rPr>
        <w:t xml:space="preserve">, в том числе: </w:t>
      </w:r>
    </w:p>
    <w:p w:rsidR="00D34332" w:rsidRPr="005D5A9B" w:rsidRDefault="005D5A9B" w:rsidP="005D5A9B">
      <w:pPr>
        <w:pStyle w:val="a3"/>
        <w:numPr>
          <w:ilvl w:val="0"/>
          <w:numId w:val="31"/>
        </w:numPr>
        <w:spacing w:after="0" w:line="240" w:lineRule="auto"/>
        <w:rPr>
          <w:rFonts w:ascii="Times New Roman" w:hAnsi="Times New Roman" w:cs="Times New Roman"/>
          <w:sz w:val="24"/>
          <w:szCs w:val="24"/>
        </w:rPr>
      </w:pPr>
      <w:r w:rsidRPr="006B124E">
        <w:rPr>
          <w:rFonts w:ascii="Times New Roman" w:hAnsi="Times New Roman" w:cs="Times New Roman"/>
          <w:sz w:val="24"/>
          <w:szCs w:val="24"/>
        </w:rPr>
        <w:t>Библиотечно-библиографические и информационные знания в педагогическом</w:t>
      </w:r>
      <w:r w:rsidRPr="005D5A9B">
        <w:rPr>
          <w:rFonts w:ascii="Times New Roman" w:hAnsi="Times New Roman" w:cs="Times New Roman"/>
          <w:sz w:val="24"/>
          <w:szCs w:val="24"/>
        </w:rPr>
        <w:t xml:space="preserve"> процессе (1человек);</w:t>
      </w:r>
    </w:p>
    <w:p w:rsidR="005D5A9B" w:rsidRPr="005D5A9B" w:rsidRDefault="005D5A9B" w:rsidP="005D5A9B">
      <w:pPr>
        <w:pStyle w:val="a3"/>
        <w:numPr>
          <w:ilvl w:val="0"/>
          <w:numId w:val="31"/>
        </w:numPr>
        <w:spacing w:after="0" w:line="240" w:lineRule="auto"/>
        <w:rPr>
          <w:rFonts w:ascii="Times New Roman" w:hAnsi="Times New Roman" w:cs="Times New Roman"/>
          <w:sz w:val="24"/>
          <w:szCs w:val="24"/>
        </w:rPr>
      </w:pPr>
      <w:r w:rsidRPr="005D5A9B">
        <w:rPr>
          <w:rFonts w:ascii="Times New Roman" w:hAnsi="Times New Roman" w:cs="Times New Roman"/>
          <w:sz w:val="24"/>
          <w:szCs w:val="24"/>
        </w:rPr>
        <w:t>"Организация воспитательного процесса в специальной (коррекционной) школе в условиях реализации ФГОС образования обучающихся с интеллектуальными нарушениями" (</w:t>
      </w:r>
      <w:r w:rsidR="006B124E">
        <w:rPr>
          <w:rFonts w:ascii="Times New Roman" w:hAnsi="Times New Roman" w:cs="Times New Roman"/>
          <w:sz w:val="24"/>
          <w:szCs w:val="24"/>
        </w:rPr>
        <w:t>7</w:t>
      </w:r>
      <w:r w:rsidRPr="005D5A9B">
        <w:rPr>
          <w:rFonts w:ascii="Times New Roman" w:hAnsi="Times New Roman" w:cs="Times New Roman"/>
          <w:sz w:val="24"/>
          <w:szCs w:val="24"/>
        </w:rPr>
        <w:t xml:space="preserve"> человек);</w:t>
      </w:r>
    </w:p>
    <w:p w:rsidR="005D5A9B" w:rsidRPr="005D5A9B" w:rsidRDefault="005D5A9B" w:rsidP="005D5A9B">
      <w:pPr>
        <w:pStyle w:val="a3"/>
        <w:numPr>
          <w:ilvl w:val="0"/>
          <w:numId w:val="31"/>
        </w:numPr>
        <w:spacing w:after="0" w:line="240" w:lineRule="auto"/>
        <w:rPr>
          <w:rFonts w:ascii="Times New Roman" w:hAnsi="Times New Roman" w:cs="Times New Roman"/>
          <w:sz w:val="24"/>
          <w:szCs w:val="24"/>
        </w:rPr>
      </w:pPr>
      <w:r w:rsidRPr="005D5A9B">
        <w:rPr>
          <w:rFonts w:ascii="Times New Roman" w:hAnsi="Times New Roman" w:cs="Times New Roman"/>
          <w:sz w:val="24"/>
          <w:szCs w:val="24"/>
        </w:rPr>
        <w:t>Профессиональная переподготовка по специальности "Коррекционная педагогика (Дефектология)" (2 человека);</w:t>
      </w:r>
    </w:p>
    <w:p w:rsidR="005D5A9B" w:rsidRPr="005D5A9B" w:rsidRDefault="005D5A9B" w:rsidP="005D5A9B">
      <w:pPr>
        <w:pStyle w:val="a3"/>
        <w:numPr>
          <w:ilvl w:val="0"/>
          <w:numId w:val="31"/>
        </w:numPr>
        <w:spacing w:after="0" w:line="240" w:lineRule="auto"/>
        <w:rPr>
          <w:rFonts w:ascii="Times New Roman" w:hAnsi="Times New Roman" w:cs="Times New Roman"/>
          <w:sz w:val="24"/>
          <w:szCs w:val="24"/>
        </w:rPr>
      </w:pPr>
      <w:r w:rsidRPr="005D5A9B">
        <w:rPr>
          <w:rFonts w:ascii="Times New Roman" w:hAnsi="Times New Roman" w:cs="Times New Roman"/>
          <w:sz w:val="24"/>
          <w:szCs w:val="24"/>
        </w:rPr>
        <w:t>Общие методические аспекты обучения лиц с нарушениями речи: цели, задачи, принципы, методы, приемы, организационные формы, коррекционн</w:t>
      </w:r>
      <w:r w:rsidR="00E63DDB">
        <w:rPr>
          <w:rFonts w:ascii="Times New Roman" w:hAnsi="Times New Roman" w:cs="Times New Roman"/>
          <w:sz w:val="24"/>
          <w:szCs w:val="24"/>
        </w:rPr>
        <w:t>ая</w:t>
      </w:r>
      <w:r w:rsidRPr="005D5A9B">
        <w:rPr>
          <w:rFonts w:ascii="Times New Roman" w:hAnsi="Times New Roman" w:cs="Times New Roman"/>
          <w:sz w:val="24"/>
          <w:szCs w:val="24"/>
        </w:rPr>
        <w:t xml:space="preserve"> направленность (1 человек);</w:t>
      </w:r>
    </w:p>
    <w:p w:rsidR="005D5A9B" w:rsidRPr="005D5A9B" w:rsidRDefault="005D5A9B" w:rsidP="005D5A9B">
      <w:pPr>
        <w:pStyle w:val="a3"/>
        <w:numPr>
          <w:ilvl w:val="0"/>
          <w:numId w:val="31"/>
        </w:numPr>
        <w:spacing w:after="0" w:line="240" w:lineRule="auto"/>
        <w:rPr>
          <w:rFonts w:ascii="Times New Roman" w:hAnsi="Times New Roman" w:cs="Times New Roman"/>
          <w:sz w:val="24"/>
          <w:szCs w:val="24"/>
        </w:rPr>
      </w:pPr>
      <w:r w:rsidRPr="005D5A9B">
        <w:rPr>
          <w:rFonts w:ascii="Times New Roman" w:hAnsi="Times New Roman" w:cs="Times New Roman"/>
          <w:sz w:val="24"/>
          <w:szCs w:val="24"/>
        </w:rPr>
        <w:t>Музыкальное воспитание и эстетическое развитие детей в условиях реализации ФГОС (1 человек).</w:t>
      </w:r>
    </w:p>
    <w:p w:rsidR="00D34332" w:rsidRPr="006E0C9D" w:rsidRDefault="00D8330A" w:rsidP="00B12BC5">
      <w:pPr>
        <w:spacing w:after="0" w:line="240" w:lineRule="auto"/>
        <w:jc w:val="both"/>
        <w:rPr>
          <w:rFonts w:ascii="Times New Roman" w:eastAsia="Calibri" w:hAnsi="Times New Roman"/>
          <w:sz w:val="24"/>
          <w:szCs w:val="24"/>
        </w:rPr>
      </w:pPr>
      <w:r w:rsidRPr="006E0C9D">
        <w:rPr>
          <w:rFonts w:ascii="Times New Roman" w:hAnsi="Times New Roman" w:cs="Times New Roman"/>
          <w:b/>
          <w:sz w:val="24"/>
          <w:szCs w:val="24"/>
        </w:rPr>
        <w:t>Вывод.</w:t>
      </w:r>
      <w:r w:rsidR="00B27CB4">
        <w:rPr>
          <w:rFonts w:ascii="Times New Roman" w:hAnsi="Times New Roman" w:cs="Times New Roman"/>
          <w:b/>
          <w:sz w:val="24"/>
          <w:szCs w:val="24"/>
        </w:rPr>
        <w:t xml:space="preserve"> </w:t>
      </w:r>
      <w:r w:rsidR="00C212B2" w:rsidRPr="006E0C9D">
        <w:rPr>
          <w:rFonts w:ascii="Times New Roman" w:eastAsia="Times New Roman" w:hAnsi="Times New Roman" w:cs="Times New Roman"/>
          <w:sz w:val="24"/>
          <w:szCs w:val="24"/>
        </w:rPr>
        <w:t xml:space="preserve">Анализ  педагогического  персонала показывает, что  </w:t>
      </w:r>
      <w:r w:rsidRPr="006E0C9D">
        <w:rPr>
          <w:rFonts w:ascii="Times New Roman" w:eastAsia="Times New Roman" w:hAnsi="Times New Roman" w:cs="Times New Roman"/>
          <w:sz w:val="24"/>
          <w:szCs w:val="24"/>
        </w:rPr>
        <w:t xml:space="preserve">педагогический </w:t>
      </w:r>
      <w:r w:rsidR="00C212B2" w:rsidRPr="006E0C9D">
        <w:rPr>
          <w:rFonts w:ascii="Times New Roman" w:eastAsia="Times New Roman" w:hAnsi="Times New Roman" w:cs="Times New Roman"/>
          <w:sz w:val="24"/>
          <w:szCs w:val="24"/>
        </w:rPr>
        <w:t>коллектив имеет достаточно  высокий  показа</w:t>
      </w:r>
      <w:r w:rsidR="000354FE" w:rsidRPr="006E0C9D">
        <w:rPr>
          <w:rFonts w:ascii="Times New Roman" w:eastAsia="Times New Roman" w:hAnsi="Times New Roman" w:cs="Times New Roman"/>
          <w:sz w:val="24"/>
          <w:szCs w:val="24"/>
        </w:rPr>
        <w:t xml:space="preserve">тель   образовательного уровня, </w:t>
      </w:r>
      <w:r w:rsidR="00C212B2" w:rsidRPr="006E0C9D">
        <w:rPr>
          <w:rFonts w:ascii="Times New Roman" w:eastAsia="Times New Roman" w:hAnsi="Times New Roman" w:cs="Times New Roman"/>
          <w:sz w:val="24"/>
          <w:szCs w:val="24"/>
        </w:rPr>
        <w:t xml:space="preserve">стабилен. </w:t>
      </w:r>
      <w:r w:rsidR="000D553E" w:rsidRPr="006E0C9D">
        <w:rPr>
          <w:rFonts w:ascii="Times New Roman" w:eastAsia="Calibri" w:hAnsi="Times New Roman" w:cs="Times New Roman"/>
          <w:sz w:val="24"/>
          <w:szCs w:val="24"/>
        </w:rPr>
        <w:t>Уровень компетентности и профессионализма позволяет</w:t>
      </w:r>
      <w:r w:rsidR="00F32FFE">
        <w:rPr>
          <w:rFonts w:ascii="Times New Roman" w:eastAsia="Calibri" w:hAnsi="Times New Roman" w:cs="Times New Roman"/>
          <w:sz w:val="24"/>
          <w:szCs w:val="24"/>
        </w:rPr>
        <w:t xml:space="preserve"> </w:t>
      </w:r>
      <w:r w:rsidR="006D071D" w:rsidRPr="006E0C9D">
        <w:rPr>
          <w:rFonts w:ascii="Times New Roman" w:eastAsia="Calibri" w:hAnsi="Times New Roman"/>
          <w:sz w:val="24"/>
          <w:szCs w:val="24"/>
        </w:rPr>
        <w:t>педагогическому коллективу решать задачи обучения, воспитания и социализации воспитанников с ограниченными возможностями здоровья.</w:t>
      </w:r>
      <w:r w:rsidR="001C3BEC">
        <w:rPr>
          <w:rFonts w:ascii="Times New Roman" w:eastAsia="Calibri" w:hAnsi="Times New Roman"/>
          <w:sz w:val="24"/>
          <w:szCs w:val="24"/>
        </w:rPr>
        <w:t xml:space="preserve"> </w:t>
      </w:r>
      <w:r w:rsidR="00D34332">
        <w:rPr>
          <w:rFonts w:ascii="Times New Roman" w:eastAsia="Calibri" w:hAnsi="Times New Roman"/>
          <w:sz w:val="24"/>
          <w:szCs w:val="24"/>
        </w:rPr>
        <w:t>Необходимо организовать в 202</w:t>
      </w:r>
      <w:r w:rsidR="00B863ED">
        <w:rPr>
          <w:rFonts w:ascii="Times New Roman" w:eastAsia="Calibri" w:hAnsi="Times New Roman"/>
          <w:sz w:val="24"/>
          <w:szCs w:val="24"/>
        </w:rPr>
        <w:t>1</w:t>
      </w:r>
      <w:r w:rsidR="00D34332">
        <w:rPr>
          <w:rFonts w:ascii="Times New Roman" w:eastAsia="Calibri" w:hAnsi="Times New Roman"/>
          <w:sz w:val="24"/>
          <w:szCs w:val="24"/>
        </w:rPr>
        <w:t xml:space="preserve"> г. переподготовку</w:t>
      </w:r>
      <w:r w:rsidR="006653C6">
        <w:rPr>
          <w:rFonts w:ascii="Times New Roman" w:eastAsia="Calibri" w:hAnsi="Times New Roman"/>
          <w:sz w:val="24"/>
          <w:szCs w:val="24"/>
        </w:rPr>
        <w:t xml:space="preserve"> 3 педагогов, </w:t>
      </w:r>
      <w:r w:rsidR="00D34332">
        <w:rPr>
          <w:rFonts w:ascii="Times New Roman" w:eastAsia="Calibri" w:hAnsi="Times New Roman"/>
          <w:sz w:val="24"/>
          <w:szCs w:val="24"/>
        </w:rPr>
        <w:t xml:space="preserve">повышение квалификации </w:t>
      </w:r>
      <w:r w:rsidR="006653C6">
        <w:rPr>
          <w:rFonts w:ascii="Times New Roman" w:eastAsia="Calibri" w:hAnsi="Times New Roman"/>
          <w:sz w:val="24"/>
          <w:szCs w:val="24"/>
        </w:rPr>
        <w:t>3</w:t>
      </w:r>
      <w:r w:rsidR="00D34332">
        <w:rPr>
          <w:rFonts w:ascii="Times New Roman" w:eastAsia="Calibri" w:hAnsi="Times New Roman"/>
          <w:sz w:val="24"/>
          <w:szCs w:val="24"/>
        </w:rPr>
        <w:t xml:space="preserve"> педагог</w:t>
      </w:r>
      <w:r w:rsidR="006653C6">
        <w:rPr>
          <w:rFonts w:ascii="Times New Roman" w:eastAsia="Calibri" w:hAnsi="Times New Roman"/>
          <w:sz w:val="24"/>
          <w:szCs w:val="24"/>
        </w:rPr>
        <w:t>ов (9 %)</w:t>
      </w:r>
      <w:r w:rsidR="00D34332">
        <w:rPr>
          <w:rFonts w:ascii="Times New Roman" w:eastAsia="Calibri" w:hAnsi="Times New Roman"/>
          <w:sz w:val="24"/>
          <w:szCs w:val="24"/>
        </w:rPr>
        <w:t>.</w:t>
      </w:r>
    </w:p>
    <w:p w:rsidR="00C212B2" w:rsidRPr="00573913" w:rsidRDefault="00C212B2" w:rsidP="00B12BC5">
      <w:pPr>
        <w:spacing w:after="0" w:line="240" w:lineRule="auto"/>
        <w:jc w:val="both"/>
        <w:rPr>
          <w:rFonts w:ascii="Times New Roman" w:eastAsia="Times New Roman" w:hAnsi="Times New Roman" w:cs="Times New Roman"/>
          <w:sz w:val="24"/>
          <w:szCs w:val="24"/>
        </w:rPr>
      </w:pPr>
    </w:p>
    <w:p w:rsidR="00504765" w:rsidRDefault="008F6B4B" w:rsidP="000C3707">
      <w:pPr>
        <w:spacing w:after="0" w:line="240" w:lineRule="auto"/>
        <w:jc w:val="both"/>
        <w:rPr>
          <w:rFonts w:ascii="Times New Roman" w:hAnsi="Times New Roman" w:cs="Times New Roman"/>
          <w:b/>
          <w:sz w:val="24"/>
          <w:szCs w:val="24"/>
        </w:rPr>
      </w:pPr>
      <w:r w:rsidRPr="00573913">
        <w:rPr>
          <w:rFonts w:ascii="Times New Roman" w:hAnsi="Times New Roman" w:cs="Times New Roman"/>
          <w:b/>
          <w:sz w:val="24"/>
          <w:szCs w:val="24"/>
        </w:rPr>
        <w:t>2.6</w:t>
      </w:r>
      <w:r w:rsidR="000C3707" w:rsidRPr="00573913">
        <w:rPr>
          <w:rFonts w:ascii="Times New Roman" w:hAnsi="Times New Roman" w:cs="Times New Roman"/>
          <w:b/>
          <w:sz w:val="24"/>
          <w:szCs w:val="24"/>
        </w:rPr>
        <w:t>.</w:t>
      </w:r>
      <w:r w:rsidR="00C22C0B">
        <w:rPr>
          <w:rFonts w:ascii="Times New Roman" w:hAnsi="Times New Roman" w:cs="Times New Roman"/>
          <w:b/>
          <w:sz w:val="24"/>
          <w:szCs w:val="24"/>
        </w:rPr>
        <w:t xml:space="preserve"> </w:t>
      </w:r>
      <w:r w:rsidR="000C3707" w:rsidRPr="00573913">
        <w:rPr>
          <w:rFonts w:ascii="Times New Roman" w:hAnsi="Times New Roman" w:cs="Times New Roman"/>
          <w:b/>
          <w:sz w:val="24"/>
          <w:szCs w:val="24"/>
        </w:rPr>
        <w:t>Оценка к</w:t>
      </w:r>
      <w:r w:rsidR="008D4AB4" w:rsidRPr="00573913">
        <w:rPr>
          <w:rFonts w:ascii="Times New Roman" w:hAnsi="Times New Roman" w:cs="Times New Roman"/>
          <w:b/>
          <w:sz w:val="24"/>
          <w:szCs w:val="24"/>
        </w:rPr>
        <w:t>ачеств</w:t>
      </w:r>
      <w:r w:rsidR="000C3707" w:rsidRPr="00573913">
        <w:rPr>
          <w:rFonts w:ascii="Times New Roman" w:hAnsi="Times New Roman" w:cs="Times New Roman"/>
          <w:b/>
          <w:sz w:val="24"/>
          <w:szCs w:val="24"/>
        </w:rPr>
        <w:t xml:space="preserve">а учебно-методического и библиотечно-информационного обеспечения </w:t>
      </w:r>
    </w:p>
    <w:p w:rsidR="00B27CB4" w:rsidRPr="001C3BEC" w:rsidRDefault="00C22C0B" w:rsidP="00B27CB4">
      <w:pPr>
        <w:pStyle w:val="11"/>
        <w:shd w:val="clear" w:color="auto" w:fill="auto"/>
        <w:spacing w:line="317" w:lineRule="exact"/>
        <w:jc w:val="both"/>
        <w:rPr>
          <w:sz w:val="24"/>
          <w:szCs w:val="24"/>
        </w:rPr>
      </w:pPr>
      <w:r w:rsidRPr="001C3BEC">
        <w:rPr>
          <w:sz w:val="24"/>
          <w:szCs w:val="24"/>
        </w:rPr>
        <w:t>2.6.1</w:t>
      </w:r>
      <w:r w:rsidR="00B27CB4" w:rsidRPr="001C3BEC">
        <w:rPr>
          <w:sz w:val="24"/>
          <w:szCs w:val="24"/>
        </w:rPr>
        <w:t>. Качество библиотечно-информационного обеспечения</w:t>
      </w:r>
    </w:p>
    <w:p w:rsidR="001C3BEC" w:rsidRPr="001C3BEC" w:rsidRDefault="001C3BEC" w:rsidP="001C3BEC">
      <w:pPr>
        <w:shd w:val="clear" w:color="auto" w:fill="FFFFFF"/>
        <w:spacing w:after="0" w:line="240" w:lineRule="auto"/>
        <w:jc w:val="both"/>
        <w:rPr>
          <w:rFonts w:ascii="Times New Roman" w:eastAsia="Times New Roman" w:hAnsi="Times New Roman" w:cs="Times New Roman"/>
          <w:color w:val="000000"/>
          <w:sz w:val="24"/>
          <w:szCs w:val="24"/>
        </w:rPr>
      </w:pPr>
      <w:r w:rsidRPr="001C3BEC">
        <w:rPr>
          <w:rFonts w:ascii="Times New Roman" w:hAnsi="Times New Roman" w:cs="Times New Roman"/>
          <w:sz w:val="24"/>
          <w:szCs w:val="24"/>
        </w:rPr>
        <w:t xml:space="preserve">Школьная библиотека осуществляет единую для школы государственную программу образования и воспитания учащихся, решая совместно с педагогическим коллективом поставленные задачи воспитывающей деятельности школы, участвует в повышении научно-методического и педагогического мастерства учителей путем пропаганды специальной литературы и информации о новых поступлениях. Администрацией школы и учителями-предметниками были составлены заказы на учебники с учетом требований ФГОС О УО (ИН). </w:t>
      </w:r>
      <w:r w:rsidRPr="001C3BEC">
        <w:rPr>
          <w:rFonts w:ascii="Times New Roman" w:eastAsia="Times New Roman" w:hAnsi="Times New Roman" w:cs="Times New Roman"/>
          <w:color w:val="000000"/>
          <w:sz w:val="24"/>
          <w:szCs w:val="24"/>
        </w:rPr>
        <w:t>100% обучающихся обеспечены учебниками (25,3 ед. на 1 обучающегося).</w:t>
      </w:r>
    </w:p>
    <w:p w:rsidR="001C3BEC" w:rsidRPr="001C3BEC" w:rsidRDefault="001C3BEC" w:rsidP="001C3BEC">
      <w:pPr>
        <w:spacing w:after="0" w:line="240" w:lineRule="auto"/>
        <w:ind w:firstLine="709"/>
        <w:jc w:val="both"/>
        <w:rPr>
          <w:rFonts w:ascii="Times New Roman" w:hAnsi="Times New Roman" w:cs="Times New Roman"/>
          <w:sz w:val="24"/>
          <w:szCs w:val="24"/>
        </w:rPr>
      </w:pPr>
    </w:p>
    <w:tbl>
      <w:tblPr>
        <w:tblW w:w="9069" w:type="dxa"/>
        <w:tblLayout w:type="fixed"/>
        <w:tblCellMar>
          <w:left w:w="10" w:type="dxa"/>
          <w:right w:w="10" w:type="dxa"/>
        </w:tblCellMar>
        <w:tblLook w:val="04A0" w:firstRow="1" w:lastRow="0" w:firstColumn="1" w:lastColumn="0" w:noHBand="0" w:noVBand="1"/>
      </w:tblPr>
      <w:tblGrid>
        <w:gridCol w:w="7845"/>
        <w:gridCol w:w="1224"/>
      </w:tblGrid>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lastRenderedPageBreak/>
              <w:t>Показатель</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Значение</w:t>
            </w: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Обучающихся 1,4 классов</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17</w:t>
            </w: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Обучающихся 5-9 классов</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35</w:t>
            </w:r>
          </w:p>
        </w:tc>
      </w:tr>
      <w:tr w:rsidR="001C3BEC" w:rsidRPr="001C3BEC" w:rsidTr="00F33E67">
        <w:trPr>
          <w:trHeight w:hRule="exact" w:val="389"/>
        </w:trPr>
        <w:tc>
          <w:tcPr>
            <w:tcW w:w="7845" w:type="dxa"/>
            <w:tcBorders>
              <w:top w:val="single" w:sz="4" w:space="0" w:color="auto"/>
              <w:left w:val="single" w:sz="4" w:space="0" w:color="auto"/>
              <w:bottom w:val="nil"/>
              <w:right w:val="nil"/>
            </w:tcBorders>
            <w:shd w:val="clear" w:color="auto" w:fill="FFFFFF"/>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Педработников</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35</w:t>
            </w: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Прочих</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23</w:t>
            </w: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Количество посещений</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2070</w:t>
            </w:r>
          </w:p>
        </w:tc>
      </w:tr>
      <w:tr w:rsidR="001C3BEC" w:rsidRPr="001C3BEC" w:rsidTr="00F33E67">
        <w:trPr>
          <w:trHeight w:hRule="exact" w:val="384"/>
        </w:trPr>
        <w:tc>
          <w:tcPr>
            <w:tcW w:w="7845" w:type="dxa"/>
            <w:tcBorders>
              <w:top w:val="single" w:sz="4" w:space="0" w:color="auto"/>
              <w:left w:val="single" w:sz="4" w:space="0" w:color="auto"/>
              <w:bottom w:val="single" w:sz="4" w:space="0" w:color="auto"/>
              <w:right w:val="nil"/>
            </w:tcBorders>
            <w:shd w:val="clear" w:color="auto" w:fill="FFFFFF"/>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Из них число посетивших библиотечные уроки</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51</w:t>
            </w:r>
          </w:p>
        </w:tc>
      </w:tr>
      <w:tr w:rsidR="001C3BEC" w:rsidRPr="001C3BEC" w:rsidTr="00F33E67">
        <w:trPr>
          <w:trHeight w:hRule="exact" w:val="317"/>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Общий фонд библиотечно-информационных ресурсов:</w:t>
            </w:r>
          </w:p>
        </w:tc>
        <w:tc>
          <w:tcPr>
            <w:tcW w:w="1224" w:type="dxa"/>
            <w:tcBorders>
              <w:top w:val="single" w:sz="4" w:space="0" w:color="auto"/>
              <w:left w:val="single" w:sz="4" w:space="0" w:color="auto"/>
              <w:bottom w:val="nil"/>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89"/>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Учебники (кол-во экз.)</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1434</w:t>
            </w: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Основной фонд /книги и брошюры/ (кол-во экз.)</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8151</w:t>
            </w:r>
          </w:p>
        </w:tc>
      </w:tr>
      <w:tr w:rsidR="001C3BEC" w:rsidRPr="001C3BEC" w:rsidTr="00F33E67">
        <w:trPr>
          <w:trHeight w:hRule="exact" w:val="303"/>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а) в том числе справочно-энциклопедической литературы (кол-во экз.)</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58</w:t>
            </w:r>
          </w:p>
        </w:tc>
      </w:tr>
      <w:tr w:rsidR="001C3BEC" w:rsidRPr="001C3BEC" w:rsidTr="00F33E67">
        <w:trPr>
          <w:trHeight w:hRule="exact" w:val="407"/>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б) в том числе художественной литературы (кол-во экз.)</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1569</w:t>
            </w:r>
          </w:p>
        </w:tc>
      </w:tr>
      <w:tr w:rsidR="001C3BEC" w:rsidRPr="001C3BEC" w:rsidTr="00F33E67">
        <w:trPr>
          <w:trHeight w:hRule="exact" w:val="427"/>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Фонд нетрадиционных носителей информации (всего экз.):</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68</w:t>
            </w:r>
          </w:p>
        </w:tc>
      </w:tr>
      <w:tr w:rsidR="001C3BEC" w:rsidRPr="001C3BEC" w:rsidTr="00F33E67">
        <w:trPr>
          <w:trHeight w:hRule="exact" w:val="418"/>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а) аудиовизуальные документы (кол-во экз.)</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10</w:t>
            </w: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б) электронные издания (кол-во экз.)</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58</w:t>
            </w:r>
          </w:p>
        </w:tc>
      </w:tr>
      <w:tr w:rsidR="001C3BEC" w:rsidRPr="001C3BEC" w:rsidTr="00F33E67">
        <w:trPr>
          <w:trHeight w:hRule="exact" w:val="275"/>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Комплектование фонда библиотечно-</w:t>
            </w:r>
            <w:r w:rsidRPr="001C3BEC">
              <w:rPr>
                <w:sz w:val="22"/>
                <w:szCs w:val="22"/>
              </w:rPr>
              <w:softHyphen/>
              <w:t>информационных ресурсов</w:t>
            </w:r>
          </w:p>
        </w:tc>
        <w:tc>
          <w:tcPr>
            <w:tcW w:w="1224" w:type="dxa"/>
            <w:tcBorders>
              <w:top w:val="single" w:sz="4" w:space="0" w:color="auto"/>
              <w:left w:val="single" w:sz="4" w:space="0" w:color="auto"/>
              <w:bottom w:val="nil"/>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Списано (всего экз.):</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31"/>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Учебников (кол-во экземпляров)</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517</w:t>
            </w:r>
          </w:p>
        </w:tc>
      </w:tr>
      <w:tr w:rsidR="001C3BEC" w:rsidRPr="001C3BEC" w:rsidTr="00F33E67">
        <w:trPr>
          <w:trHeight w:hRule="exact" w:val="440"/>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Оформление подписки:</w:t>
            </w:r>
          </w:p>
        </w:tc>
        <w:tc>
          <w:tcPr>
            <w:tcW w:w="1224" w:type="dxa"/>
            <w:tcBorders>
              <w:top w:val="single" w:sz="4" w:space="0" w:color="auto"/>
              <w:left w:val="single" w:sz="4" w:space="0" w:color="auto"/>
              <w:bottom w:val="nil"/>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Периодические издания:</w:t>
            </w:r>
          </w:p>
        </w:tc>
        <w:tc>
          <w:tcPr>
            <w:tcW w:w="1224" w:type="dxa"/>
            <w:tcBorders>
              <w:top w:val="single" w:sz="4" w:space="0" w:color="auto"/>
              <w:left w:val="single" w:sz="4" w:space="0" w:color="auto"/>
              <w:bottom w:val="nil"/>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84"/>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а) газеты (кол-во наименований)</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tabs>
                <w:tab w:val="center" w:pos="-338"/>
                <w:tab w:val="left" w:pos="315"/>
              </w:tabs>
              <w:spacing w:after="0" w:line="240" w:lineRule="auto"/>
              <w:jc w:val="center"/>
              <w:rPr>
                <w:sz w:val="22"/>
                <w:szCs w:val="22"/>
              </w:rPr>
            </w:pPr>
            <w:r w:rsidRPr="001C3BEC">
              <w:rPr>
                <w:sz w:val="22"/>
                <w:szCs w:val="22"/>
              </w:rPr>
              <w:t>22</w:t>
            </w:r>
            <w:r w:rsidRPr="001C3BEC">
              <w:rPr>
                <w:sz w:val="22"/>
                <w:szCs w:val="22"/>
              </w:rPr>
              <w:tab/>
              <w:t xml:space="preserve">    3         </w:t>
            </w:r>
          </w:p>
        </w:tc>
      </w:tr>
      <w:tr w:rsidR="001C3BEC" w:rsidRPr="001C3BEC" w:rsidTr="00F33E67">
        <w:trPr>
          <w:trHeight w:hRule="exact" w:val="389"/>
        </w:trPr>
        <w:tc>
          <w:tcPr>
            <w:tcW w:w="7845" w:type="dxa"/>
            <w:tcBorders>
              <w:top w:val="single" w:sz="4" w:space="0" w:color="auto"/>
              <w:left w:val="single" w:sz="4" w:space="0" w:color="auto"/>
              <w:bottom w:val="nil"/>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б) журналы (кол-во наименований)</w:t>
            </w:r>
          </w:p>
        </w:tc>
        <w:tc>
          <w:tcPr>
            <w:tcW w:w="1224" w:type="dxa"/>
            <w:tcBorders>
              <w:top w:val="single" w:sz="4" w:space="0" w:color="auto"/>
              <w:left w:val="single" w:sz="4" w:space="0" w:color="auto"/>
              <w:bottom w:val="nil"/>
              <w:right w:val="single" w:sz="4" w:space="0" w:color="auto"/>
            </w:tcBorders>
            <w:shd w:val="clear" w:color="auto" w:fill="FFFFFF"/>
            <w:hideMark/>
          </w:tcPr>
          <w:p w:rsidR="001C3BEC" w:rsidRPr="001C3BEC" w:rsidRDefault="001C3BEC" w:rsidP="00F33E67">
            <w:pPr>
              <w:pStyle w:val="22"/>
              <w:shd w:val="clear" w:color="auto" w:fill="auto"/>
              <w:tabs>
                <w:tab w:val="center" w:pos="-338"/>
                <w:tab w:val="left" w:pos="120"/>
                <w:tab w:val="right" w:pos="1204"/>
              </w:tabs>
              <w:spacing w:after="0" w:line="240" w:lineRule="auto"/>
              <w:jc w:val="center"/>
              <w:rPr>
                <w:sz w:val="22"/>
                <w:szCs w:val="22"/>
              </w:rPr>
            </w:pPr>
            <w:r w:rsidRPr="001C3BEC">
              <w:rPr>
                <w:sz w:val="22"/>
                <w:szCs w:val="22"/>
              </w:rPr>
              <w:t>14</w:t>
            </w:r>
            <w:r w:rsidRPr="001C3BEC">
              <w:rPr>
                <w:sz w:val="22"/>
                <w:szCs w:val="22"/>
              </w:rPr>
              <w:tab/>
            </w:r>
            <w:r w:rsidRPr="001C3BEC">
              <w:rPr>
                <w:sz w:val="22"/>
                <w:szCs w:val="22"/>
              </w:rPr>
              <w:tab/>
              <w:t>14</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Выдача библиотечно- информационных ресурсов:</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Учебники (кол-во компл.)</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69</w:t>
            </w:r>
          </w:p>
        </w:tc>
      </w:tr>
      <w:tr w:rsidR="001C3BEC" w:rsidRPr="001C3BEC" w:rsidTr="00F33E67">
        <w:trPr>
          <w:trHeight w:hRule="exact" w:val="481"/>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Основная литература /книги и брошюры/ (кол-во экз.)</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3099</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Аудиодокументы (кол-во экз.)</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Электронные издания (кол-во экз.)</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Средние показатели работы (высчитываем по формуле):</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402"/>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Читаемость (кол-во книг выданных за год /на число читателей б-ки)</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44,9 %</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Посещаемость (общее кол-во посещений/на число читателей)</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30,0 %</w:t>
            </w:r>
          </w:p>
        </w:tc>
      </w:tr>
      <w:tr w:rsidR="001C3BEC" w:rsidRPr="001C3BEC" w:rsidTr="00F33E67">
        <w:trPr>
          <w:trHeight w:hRule="exact" w:val="290"/>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Обращаемость (кол-во книговыдач/на кол-во книг)</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25,0 %</w:t>
            </w:r>
          </w:p>
        </w:tc>
      </w:tr>
      <w:tr w:rsidR="001C3BEC" w:rsidRPr="001C3BEC" w:rsidTr="00F33E67">
        <w:trPr>
          <w:trHeight w:hRule="exact" w:val="347"/>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Книгообеспеченность (число книг (без учеб.)/ на число читателей)</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25,3 %</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Обеспеченность учебниками (общий % обеспеченности)</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100%</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а) % обеспеченности учебниками для начальной школы</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100 %</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б) % обеспеченности учебниками для основной школы</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100 %</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 xml:space="preserve">Ведение картотек </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Количество выполненных справок</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5</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lastRenderedPageBreak/>
              <w:t xml:space="preserve">Наличие Web - ресурса библиотеки </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Кол-во посещений Web - ресурса</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 xml:space="preserve">Страничка на сайте ОУ </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 xml:space="preserve">Личный сайт библиотеки </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 xml:space="preserve">Блог библиотекаря </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Обеспеченность квалифицированными кадрами</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Педагог-библиотекарь</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Нагрузка</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800"/>
              <w:rPr>
                <w:sz w:val="22"/>
                <w:szCs w:val="22"/>
              </w:rPr>
            </w:pPr>
            <w:r w:rsidRPr="001C3BEC">
              <w:rPr>
                <w:sz w:val="22"/>
                <w:szCs w:val="22"/>
              </w:rPr>
              <w:t>а) на полную ставку</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Уровень образования</w:t>
            </w:r>
          </w:p>
          <w:p w:rsidR="001C3BEC" w:rsidRPr="001C3BEC" w:rsidRDefault="001C3BEC" w:rsidP="00F33E67">
            <w:pPr>
              <w:pStyle w:val="22"/>
              <w:shd w:val="clear" w:color="auto" w:fill="auto"/>
              <w:spacing w:after="0" w:line="240" w:lineRule="auto"/>
              <w:ind w:firstLine="0"/>
              <w:rPr>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11"/>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Количество работников со средним педагогическим образованием</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535"/>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800"/>
              <w:rPr>
                <w:sz w:val="22"/>
                <w:szCs w:val="22"/>
              </w:rPr>
            </w:pPr>
            <w:r w:rsidRPr="001C3BEC">
              <w:rPr>
                <w:sz w:val="22"/>
                <w:szCs w:val="22"/>
              </w:rPr>
              <w:t>Возраст</w:t>
            </w:r>
          </w:p>
          <w:p w:rsidR="001C3BEC" w:rsidRPr="001C3BEC" w:rsidRDefault="001C3BEC" w:rsidP="00F33E67">
            <w:pPr>
              <w:pStyle w:val="22"/>
              <w:shd w:val="clear" w:color="auto" w:fill="auto"/>
              <w:spacing w:after="0" w:line="240" w:lineRule="auto"/>
              <w:ind w:firstLine="800"/>
              <w:rPr>
                <w:sz w:val="22"/>
                <w:szCs w:val="22"/>
              </w:rPr>
            </w:pPr>
            <w:r w:rsidRPr="001C3BEC">
              <w:rPr>
                <w:sz w:val="22"/>
                <w:szCs w:val="22"/>
              </w:rPr>
              <w:t>31-55 лет</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800"/>
              <w:rPr>
                <w:sz w:val="22"/>
                <w:szCs w:val="22"/>
              </w:rPr>
            </w:pPr>
            <w:r w:rsidRPr="001C3BEC">
              <w:rPr>
                <w:sz w:val="22"/>
                <w:szCs w:val="22"/>
              </w:rPr>
              <w:t>Стаж работы в сфере библиотек свыше 10 лет</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685"/>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Повышение квалификации, профессиональной переподготовки на курсах в текущем учебном году (всего):</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800"/>
              <w:rPr>
                <w:sz w:val="22"/>
                <w:szCs w:val="22"/>
              </w:rPr>
            </w:pPr>
            <w:r w:rsidRPr="001C3BEC">
              <w:rPr>
                <w:sz w:val="22"/>
                <w:szCs w:val="22"/>
              </w:rPr>
              <w:t>в ИИПКРО</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800"/>
              <w:rPr>
                <w:sz w:val="22"/>
                <w:szCs w:val="22"/>
              </w:rPr>
            </w:pPr>
            <w:r w:rsidRPr="001C3BEC">
              <w:rPr>
                <w:sz w:val="22"/>
                <w:szCs w:val="22"/>
              </w:rPr>
              <w:t>в других организациях</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Количество проведенных массовых мероприятий:</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Количество оформленных книжных выставок</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15</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Количество проведенных уроков информационной культуры</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10</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Материально-техническая база библиотеки</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Общая площадь библиотеки</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36,4 кв. м</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 xml:space="preserve">Наличие читального зала </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Общее количество посадочных мест</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20</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Наличие доступа в Интернет из библиотеки:</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 xml:space="preserve">Имеется выход </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Наличие технических средств в библиотеке:</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Компьютер</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Мультимедиа проектор</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Экран</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Многофункциональное устройство</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373"/>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Участие в методической работе (на уровне города / района/области)</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C3BEC" w:rsidRPr="001C3BEC" w:rsidRDefault="001C3BEC" w:rsidP="00F33E67">
            <w:pPr>
              <w:pStyle w:val="22"/>
              <w:shd w:val="clear" w:color="auto" w:fill="auto"/>
              <w:spacing w:after="0" w:line="240" w:lineRule="auto"/>
              <w:ind w:firstLine="0"/>
              <w:jc w:val="center"/>
              <w:rPr>
                <w:sz w:val="22"/>
                <w:szCs w:val="22"/>
              </w:rPr>
            </w:pP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б) семинаров</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1</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г) совещаний</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r w:rsidR="001C3BEC" w:rsidRPr="001C3BEC" w:rsidTr="00F33E67">
        <w:trPr>
          <w:trHeight w:hRule="exact" w:val="394"/>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д) конкурсов</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3</w:t>
            </w:r>
          </w:p>
        </w:tc>
      </w:tr>
      <w:tr w:rsidR="001C3BEC" w:rsidRPr="001C3BEC" w:rsidTr="00F33E67">
        <w:trPr>
          <w:trHeight w:hRule="exact" w:val="341"/>
        </w:trPr>
        <w:tc>
          <w:tcPr>
            <w:tcW w:w="7845" w:type="dxa"/>
            <w:tcBorders>
              <w:top w:val="single" w:sz="4" w:space="0" w:color="auto"/>
              <w:left w:val="single" w:sz="4" w:space="0" w:color="auto"/>
              <w:bottom w:val="single" w:sz="4" w:space="0" w:color="auto"/>
              <w:right w:val="nil"/>
            </w:tcBorders>
            <w:shd w:val="clear" w:color="auto" w:fill="FFFFFF"/>
            <w:vAlign w:val="bottom"/>
            <w:hideMark/>
          </w:tcPr>
          <w:p w:rsidR="001C3BEC" w:rsidRPr="001C3BEC" w:rsidRDefault="001C3BEC" w:rsidP="00F33E67">
            <w:pPr>
              <w:pStyle w:val="22"/>
              <w:shd w:val="clear" w:color="auto" w:fill="auto"/>
              <w:spacing w:after="0" w:line="240" w:lineRule="auto"/>
              <w:ind w:firstLine="0"/>
              <w:rPr>
                <w:sz w:val="22"/>
                <w:szCs w:val="22"/>
              </w:rPr>
            </w:pPr>
            <w:r w:rsidRPr="001C3BEC">
              <w:rPr>
                <w:sz w:val="22"/>
                <w:szCs w:val="22"/>
              </w:rPr>
              <w:t>Публикации в периодической печати (кол-во)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1C3BEC" w:rsidRPr="001C3BEC" w:rsidRDefault="001C3BEC" w:rsidP="00F33E67">
            <w:pPr>
              <w:pStyle w:val="22"/>
              <w:shd w:val="clear" w:color="auto" w:fill="auto"/>
              <w:spacing w:after="0" w:line="240" w:lineRule="auto"/>
              <w:ind w:firstLine="0"/>
              <w:jc w:val="center"/>
              <w:rPr>
                <w:sz w:val="22"/>
                <w:szCs w:val="22"/>
              </w:rPr>
            </w:pPr>
            <w:r w:rsidRPr="001C3BEC">
              <w:rPr>
                <w:sz w:val="22"/>
                <w:szCs w:val="22"/>
              </w:rPr>
              <w:t>-</w:t>
            </w:r>
          </w:p>
        </w:tc>
      </w:tr>
    </w:tbl>
    <w:p w:rsidR="001C3BEC" w:rsidRPr="001C3BEC" w:rsidRDefault="001C3BEC" w:rsidP="001C3BEC">
      <w:pPr>
        <w:rPr>
          <w:sz w:val="24"/>
          <w:szCs w:val="24"/>
        </w:rPr>
      </w:pPr>
    </w:p>
    <w:p w:rsidR="001C3BEC" w:rsidRPr="009F448F" w:rsidRDefault="001C3BEC" w:rsidP="001C3BEC">
      <w:pPr>
        <w:jc w:val="both"/>
        <w:rPr>
          <w:rFonts w:ascii="Times New Roman" w:hAnsi="Times New Roman" w:cs="Times New Roman"/>
          <w:sz w:val="24"/>
          <w:szCs w:val="24"/>
        </w:rPr>
      </w:pPr>
      <w:r w:rsidRPr="001C3BEC">
        <w:rPr>
          <w:rFonts w:ascii="Times New Roman" w:hAnsi="Times New Roman" w:cs="Times New Roman"/>
          <w:b/>
          <w:sz w:val="24"/>
          <w:szCs w:val="24"/>
        </w:rPr>
        <w:lastRenderedPageBreak/>
        <w:t xml:space="preserve">Вывод: </w:t>
      </w:r>
      <w:r w:rsidRPr="001C3BEC">
        <w:rPr>
          <w:rFonts w:ascii="Times New Roman" w:hAnsi="Times New Roman" w:cs="Times New Roman"/>
          <w:sz w:val="24"/>
          <w:szCs w:val="24"/>
        </w:rPr>
        <w:t>Качество библиотечно-информационного обеспечения находится на удовлетворительном уровне. Необходимо улучшение технического обеспечения библиотеки. Следует организовать  работу по созданию электронного каталога фонда библиотеки.</w:t>
      </w:r>
    </w:p>
    <w:p w:rsidR="00453688" w:rsidRDefault="008F6B4B" w:rsidP="000C3707">
      <w:pPr>
        <w:rPr>
          <w:rFonts w:ascii="Times New Roman" w:hAnsi="Times New Roman" w:cs="Times New Roman"/>
          <w:b/>
          <w:sz w:val="24"/>
          <w:szCs w:val="24"/>
        </w:rPr>
      </w:pPr>
      <w:r w:rsidRPr="00573913">
        <w:rPr>
          <w:rFonts w:ascii="Times New Roman" w:hAnsi="Times New Roman" w:cs="Times New Roman"/>
          <w:b/>
          <w:sz w:val="24"/>
          <w:szCs w:val="24"/>
        </w:rPr>
        <w:t>2.</w:t>
      </w:r>
      <w:r w:rsidR="00C22C0B">
        <w:rPr>
          <w:rFonts w:ascii="Times New Roman" w:hAnsi="Times New Roman" w:cs="Times New Roman"/>
          <w:b/>
          <w:sz w:val="24"/>
          <w:szCs w:val="24"/>
        </w:rPr>
        <w:t>6.2</w:t>
      </w:r>
      <w:r w:rsidR="000C3707" w:rsidRPr="00573913">
        <w:rPr>
          <w:rFonts w:ascii="Times New Roman" w:hAnsi="Times New Roman" w:cs="Times New Roman"/>
          <w:b/>
          <w:sz w:val="24"/>
          <w:szCs w:val="24"/>
        </w:rPr>
        <w:t xml:space="preserve">. </w:t>
      </w:r>
      <w:r w:rsidR="00453688" w:rsidRPr="00573913">
        <w:rPr>
          <w:rFonts w:ascii="Times New Roman" w:hAnsi="Times New Roman" w:cs="Times New Roman"/>
          <w:b/>
          <w:sz w:val="24"/>
          <w:szCs w:val="24"/>
        </w:rPr>
        <w:t>Учебно-наглядные пособия и оборудование</w:t>
      </w:r>
    </w:p>
    <w:tbl>
      <w:tblPr>
        <w:tblStyle w:val="a4"/>
        <w:tblW w:w="10360" w:type="dxa"/>
        <w:tblInd w:w="-318" w:type="dxa"/>
        <w:tblLayout w:type="fixed"/>
        <w:tblLook w:val="04A0" w:firstRow="1" w:lastRow="0" w:firstColumn="1" w:lastColumn="0" w:noHBand="0" w:noVBand="1"/>
      </w:tblPr>
      <w:tblGrid>
        <w:gridCol w:w="1844"/>
        <w:gridCol w:w="1455"/>
        <w:gridCol w:w="1231"/>
        <w:gridCol w:w="1467"/>
        <w:gridCol w:w="1076"/>
        <w:gridCol w:w="1017"/>
        <w:gridCol w:w="1135"/>
        <w:gridCol w:w="1135"/>
      </w:tblGrid>
      <w:tr w:rsidR="0041301D" w:rsidRPr="005338DC" w:rsidTr="00802292">
        <w:tc>
          <w:tcPr>
            <w:tcW w:w="1844" w:type="dxa"/>
            <w:vMerge w:val="restart"/>
          </w:tcPr>
          <w:p w:rsidR="0041301D" w:rsidRPr="005338DC" w:rsidRDefault="0041301D" w:rsidP="00453688">
            <w:pPr>
              <w:jc w:val="center"/>
              <w:rPr>
                <w:rFonts w:ascii="Times New Roman" w:hAnsi="Times New Roman" w:cs="Times New Roman"/>
                <w:sz w:val="20"/>
                <w:szCs w:val="20"/>
              </w:rPr>
            </w:pPr>
            <w:r w:rsidRPr="005338DC">
              <w:rPr>
                <w:rFonts w:ascii="Times New Roman" w:hAnsi="Times New Roman" w:cs="Times New Roman"/>
                <w:sz w:val="20"/>
                <w:szCs w:val="20"/>
              </w:rPr>
              <w:t>Учебный предмет УП</w:t>
            </w:r>
          </w:p>
        </w:tc>
        <w:tc>
          <w:tcPr>
            <w:tcW w:w="1455" w:type="dxa"/>
            <w:vMerge w:val="restart"/>
          </w:tcPr>
          <w:p w:rsidR="0041301D" w:rsidRPr="005338DC" w:rsidRDefault="0041301D" w:rsidP="00802292">
            <w:pPr>
              <w:jc w:val="center"/>
              <w:rPr>
                <w:rFonts w:ascii="Times New Roman" w:hAnsi="Times New Roman" w:cs="Times New Roman"/>
                <w:sz w:val="20"/>
                <w:szCs w:val="20"/>
              </w:rPr>
            </w:pPr>
            <w:r w:rsidRPr="005338DC">
              <w:rPr>
                <w:rFonts w:ascii="Times New Roman" w:hAnsi="Times New Roman" w:cs="Times New Roman"/>
                <w:sz w:val="20"/>
                <w:szCs w:val="20"/>
              </w:rPr>
              <w:t>Обе</w:t>
            </w:r>
            <w:r w:rsidR="00802292">
              <w:rPr>
                <w:rFonts w:ascii="Times New Roman" w:hAnsi="Times New Roman" w:cs="Times New Roman"/>
                <w:sz w:val="20"/>
                <w:szCs w:val="20"/>
              </w:rPr>
              <w:t>с</w:t>
            </w:r>
            <w:r w:rsidRPr="005338DC">
              <w:rPr>
                <w:rFonts w:ascii="Times New Roman" w:hAnsi="Times New Roman" w:cs="Times New Roman"/>
                <w:sz w:val="20"/>
                <w:szCs w:val="20"/>
              </w:rPr>
              <w:t>печенность табличными и плакатными пособиями</w:t>
            </w:r>
            <w:r w:rsidR="005338DC">
              <w:rPr>
                <w:rFonts w:ascii="Times New Roman" w:hAnsi="Times New Roman" w:cs="Times New Roman"/>
                <w:sz w:val="20"/>
                <w:szCs w:val="20"/>
              </w:rPr>
              <w:t>(%)</w:t>
            </w:r>
          </w:p>
        </w:tc>
        <w:tc>
          <w:tcPr>
            <w:tcW w:w="1231" w:type="dxa"/>
            <w:vMerge w:val="restart"/>
          </w:tcPr>
          <w:p w:rsidR="0041301D" w:rsidRPr="005338DC" w:rsidRDefault="0041301D" w:rsidP="00453688">
            <w:pPr>
              <w:jc w:val="center"/>
              <w:rPr>
                <w:rFonts w:ascii="Times New Roman" w:hAnsi="Times New Roman" w:cs="Times New Roman"/>
                <w:sz w:val="20"/>
                <w:szCs w:val="20"/>
              </w:rPr>
            </w:pPr>
            <w:r w:rsidRPr="005338DC">
              <w:rPr>
                <w:rFonts w:ascii="Times New Roman" w:hAnsi="Times New Roman" w:cs="Times New Roman"/>
                <w:sz w:val="20"/>
                <w:szCs w:val="20"/>
              </w:rPr>
              <w:t>Обеспеченность лабораторным оборудованием</w:t>
            </w:r>
          </w:p>
        </w:tc>
        <w:tc>
          <w:tcPr>
            <w:tcW w:w="1467" w:type="dxa"/>
            <w:vMerge w:val="restart"/>
          </w:tcPr>
          <w:p w:rsidR="0041301D" w:rsidRPr="005338DC" w:rsidRDefault="0041301D" w:rsidP="00453688">
            <w:pPr>
              <w:jc w:val="center"/>
              <w:rPr>
                <w:rFonts w:ascii="Times New Roman" w:hAnsi="Times New Roman" w:cs="Times New Roman"/>
                <w:sz w:val="20"/>
                <w:szCs w:val="20"/>
              </w:rPr>
            </w:pPr>
            <w:r w:rsidRPr="005338DC">
              <w:rPr>
                <w:rFonts w:ascii="Times New Roman" w:hAnsi="Times New Roman" w:cs="Times New Roman"/>
                <w:sz w:val="20"/>
                <w:szCs w:val="20"/>
              </w:rPr>
              <w:t>Обеспеченность гербариями, муляжами</w:t>
            </w:r>
          </w:p>
        </w:tc>
        <w:tc>
          <w:tcPr>
            <w:tcW w:w="4363" w:type="dxa"/>
            <w:gridSpan w:val="4"/>
          </w:tcPr>
          <w:p w:rsidR="0041301D" w:rsidRPr="005338DC" w:rsidRDefault="0041301D" w:rsidP="00453688">
            <w:pPr>
              <w:jc w:val="center"/>
              <w:rPr>
                <w:rFonts w:ascii="Times New Roman" w:hAnsi="Times New Roman" w:cs="Times New Roman"/>
                <w:sz w:val="20"/>
                <w:szCs w:val="20"/>
              </w:rPr>
            </w:pPr>
            <w:r w:rsidRPr="005338DC">
              <w:rPr>
                <w:rFonts w:ascii="Times New Roman" w:hAnsi="Times New Roman" w:cs="Times New Roman"/>
                <w:sz w:val="20"/>
                <w:szCs w:val="20"/>
              </w:rPr>
              <w:t>Количество</w:t>
            </w:r>
          </w:p>
        </w:tc>
      </w:tr>
      <w:tr w:rsidR="0041301D" w:rsidRPr="000D553E" w:rsidTr="00802292">
        <w:tc>
          <w:tcPr>
            <w:tcW w:w="1844" w:type="dxa"/>
            <w:vMerge/>
          </w:tcPr>
          <w:p w:rsidR="0041301D" w:rsidRPr="000D553E" w:rsidRDefault="0041301D" w:rsidP="00453688">
            <w:pPr>
              <w:jc w:val="center"/>
              <w:rPr>
                <w:rFonts w:ascii="Times New Roman" w:hAnsi="Times New Roman" w:cs="Times New Roman"/>
              </w:rPr>
            </w:pPr>
          </w:p>
        </w:tc>
        <w:tc>
          <w:tcPr>
            <w:tcW w:w="1455" w:type="dxa"/>
            <w:vMerge/>
          </w:tcPr>
          <w:p w:rsidR="0041301D" w:rsidRPr="000D553E" w:rsidRDefault="0041301D" w:rsidP="00453688">
            <w:pPr>
              <w:jc w:val="center"/>
              <w:rPr>
                <w:rFonts w:ascii="Times New Roman" w:hAnsi="Times New Roman" w:cs="Times New Roman"/>
              </w:rPr>
            </w:pPr>
          </w:p>
        </w:tc>
        <w:tc>
          <w:tcPr>
            <w:tcW w:w="1231" w:type="dxa"/>
            <w:vMerge/>
          </w:tcPr>
          <w:p w:rsidR="0041301D" w:rsidRPr="000D553E" w:rsidRDefault="0041301D" w:rsidP="00453688">
            <w:pPr>
              <w:jc w:val="center"/>
              <w:rPr>
                <w:rFonts w:ascii="Times New Roman" w:hAnsi="Times New Roman" w:cs="Times New Roman"/>
              </w:rPr>
            </w:pPr>
          </w:p>
        </w:tc>
        <w:tc>
          <w:tcPr>
            <w:tcW w:w="1467" w:type="dxa"/>
            <w:vMerge/>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 xml:space="preserve">Компьютеров </w:t>
            </w:r>
          </w:p>
        </w:tc>
        <w:tc>
          <w:tcPr>
            <w:tcW w:w="1017"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 xml:space="preserve">Проекторов </w:t>
            </w:r>
          </w:p>
        </w:tc>
        <w:tc>
          <w:tcPr>
            <w:tcW w:w="113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Интерактивных досок</w:t>
            </w:r>
          </w:p>
        </w:tc>
        <w:tc>
          <w:tcPr>
            <w:tcW w:w="113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Телевизоров</w:t>
            </w:r>
          </w:p>
        </w:tc>
      </w:tr>
      <w:tr w:rsidR="0041301D" w:rsidRPr="000D553E" w:rsidTr="00802292">
        <w:trPr>
          <w:trHeight w:val="229"/>
        </w:trPr>
        <w:tc>
          <w:tcPr>
            <w:tcW w:w="1844" w:type="dxa"/>
          </w:tcPr>
          <w:p w:rsidR="0041301D" w:rsidRPr="000D553E" w:rsidRDefault="0041301D" w:rsidP="005338DC">
            <w:pPr>
              <w:jc w:val="center"/>
              <w:rPr>
                <w:rFonts w:ascii="Times New Roman" w:hAnsi="Times New Roman" w:cs="Times New Roman"/>
              </w:rPr>
            </w:pPr>
            <w:r w:rsidRPr="000D553E">
              <w:rPr>
                <w:rFonts w:ascii="Times New Roman" w:hAnsi="Times New Roman" w:cs="Times New Roman"/>
              </w:rPr>
              <w:t>Русский язык</w:t>
            </w:r>
          </w:p>
        </w:tc>
        <w:tc>
          <w:tcPr>
            <w:tcW w:w="1455" w:type="dxa"/>
          </w:tcPr>
          <w:p w:rsidR="0041301D" w:rsidRPr="000D553E" w:rsidRDefault="0041301D" w:rsidP="005338DC">
            <w:pPr>
              <w:jc w:val="center"/>
              <w:rPr>
                <w:rFonts w:ascii="Times New Roman" w:hAnsi="Times New Roman" w:cs="Times New Roman"/>
              </w:rPr>
            </w:pPr>
            <w:r w:rsidRPr="000D553E">
              <w:rPr>
                <w:rFonts w:ascii="Times New Roman" w:hAnsi="Times New Roman" w:cs="Times New Roman"/>
              </w:rPr>
              <w:t>60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2</w:t>
            </w:r>
          </w:p>
        </w:tc>
      </w:tr>
      <w:tr w:rsidR="005338DC" w:rsidRPr="000D553E" w:rsidTr="00802292">
        <w:tc>
          <w:tcPr>
            <w:tcW w:w="1844" w:type="dxa"/>
          </w:tcPr>
          <w:p w:rsidR="005338DC" w:rsidRPr="000D553E" w:rsidRDefault="005338DC" w:rsidP="00453688">
            <w:pPr>
              <w:jc w:val="center"/>
              <w:rPr>
                <w:rFonts w:ascii="Times New Roman" w:hAnsi="Times New Roman" w:cs="Times New Roman"/>
              </w:rPr>
            </w:pPr>
            <w:r>
              <w:rPr>
                <w:rFonts w:ascii="Times New Roman" w:hAnsi="Times New Roman" w:cs="Times New Roman"/>
              </w:rPr>
              <w:t>Ч</w:t>
            </w:r>
            <w:r w:rsidRPr="000D553E">
              <w:rPr>
                <w:rFonts w:ascii="Times New Roman" w:hAnsi="Times New Roman" w:cs="Times New Roman"/>
              </w:rPr>
              <w:t>тение</w:t>
            </w:r>
          </w:p>
        </w:tc>
        <w:tc>
          <w:tcPr>
            <w:tcW w:w="1455" w:type="dxa"/>
          </w:tcPr>
          <w:p w:rsidR="005338DC" w:rsidRPr="000D553E" w:rsidRDefault="005338DC" w:rsidP="00453688">
            <w:pPr>
              <w:jc w:val="center"/>
              <w:rPr>
                <w:rFonts w:ascii="Times New Roman" w:hAnsi="Times New Roman" w:cs="Times New Roman"/>
              </w:rPr>
            </w:pPr>
            <w:r w:rsidRPr="000D553E">
              <w:rPr>
                <w:rFonts w:ascii="Times New Roman" w:hAnsi="Times New Roman" w:cs="Times New Roman"/>
              </w:rPr>
              <w:t>20</w:t>
            </w:r>
          </w:p>
        </w:tc>
        <w:tc>
          <w:tcPr>
            <w:tcW w:w="1231" w:type="dxa"/>
          </w:tcPr>
          <w:p w:rsidR="005338DC" w:rsidRPr="000D553E" w:rsidRDefault="005338DC" w:rsidP="00453688">
            <w:pPr>
              <w:jc w:val="center"/>
              <w:rPr>
                <w:rFonts w:ascii="Times New Roman" w:hAnsi="Times New Roman" w:cs="Times New Roman"/>
              </w:rPr>
            </w:pPr>
          </w:p>
        </w:tc>
        <w:tc>
          <w:tcPr>
            <w:tcW w:w="1467" w:type="dxa"/>
          </w:tcPr>
          <w:p w:rsidR="005338DC" w:rsidRPr="000D553E" w:rsidRDefault="005338DC" w:rsidP="00453688">
            <w:pPr>
              <w:jc w:val="center"/>
              <w:rPr>
                <w:rFonts w:ascii="Times New Roman" w:hAnsi="Times New Roman" w:cs="Times New Roman"/>
              </w:rPr>
            </w:pPr>
          </w:p>
        </w:tc>
        <w:tc>
          <w:tcPr>
            <w:tcW w:w="1076" w:type="dxa"/>
          </w:tcPr>
          <w:p w:rsidR="005338DC" w:rsidRPr="000D553E" w:rsidRDefault="005338DC" w:rsidP="00453688">
            <w:pPr>
              <w:jc w:val="center"/>
              <w:rPr>
                <w:rFonts w:ascii="Times New Roman" w:hAnsi="Times New Roman" w:cs="Times New Roman"/>
              </w:rPr>
            </w:pPr>
          </w:p>
        </w:tc>
        <w:tc>
          <w:tcPr>
            <w:tcW w:w="1017" w:type="dxa"/>
          </w:tcPr>
          <w:p w:rsidR="005338DC" w:rsidRPr="000D553E" w:rsidRDefault="005338DC" w:rsidP="00453688">
            <w:pPr>
              <w:jc w:val="center"/>
              <w:rPr>
                <w:rFonts w:ascii="Times New Roman" w:hAnsi="Times New Roman" w:cs="Times New Roman"/>
              </w:rPr>
            </w:pPr>
          </w:p>
        </w:tc>
        <w:tc>
          <w:tcPr>
            <w:tcW w:w="1135" w:type="dxa"/>
          </w:tcPr>
          <w:p w:rsidR="005338DC" w:rsidRPr="000D553E" w:rsidRDefault="005338DC" w:rsidP="00453688">
            <w:pPr>
              <w:jc w:val="center"/>
              <w:rPr>
                <w:rFonts w:ascii="Times New Roman" w:hAnsi="Times New Roman" w:cs="Times New Roman"/>
              </w:rPr>
            </w:pPr>
          </w:p>
        </w:tc>
        <w:tc>
          <w:tcPr>
            <w:tcW w:w="1135" w:type="dxa"/>
          </w:tcPr>
          <w:p w:rsidR="005338DC" w:rsidRPr="000D553E" w:rsidRDefault="005338DC" w:rsidP="00453688">
            <w:pPr>
              <w:jc w:val="center"/>
              <w:rPr>
                <w:rFonts w:ascii="Times New Roman" w:hAnsi="Times New Roman" w:cs="Times New Roman"/>
              </w:rPr>
            </w:pP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Математика</w:t>
            </w:r>
          </w:p>
        </w:tc>
        <w:tc>
          <w:tcPr>
            <w:tcW w:w="145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40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Развитие речи</w:t>
            </w:r>
          </w:p>
        </w:tc>
        <w:tc>
          <w:tcPr>
            <w:tcW w:w="145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70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ПТО</w:t>
            </w:r>
          </w:p>
        </w:tc>
        <w:tc>
          <w:tcPr>
            <w:tcW w:w="145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50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1B6FEF" w:rsidP="00453688">
            <w:pPr>
              <w:jc w:val="center"/>
              <w:rPr>
                <w:rFonts w:ascii="Times New Roman" w:hAnsi="Times New Roman" w:cs="Times New Roman"/>
              </w:rPr>
            </w:pPr>
            <w:r w:rsidRPr="000D553E">
              <w:rPr>
                <w:rFonts w:ascii="Times New Roman" w:hAnsi="Times New Roman" w:cs="Times New Roman"/>
              </w:rPr>
              <w:t>1</w:t>
            </w:r>
          </w:p>
        </w:tc>
        <w:tc>
          <w:tcPr>
            <w:tcW w:w="1017" w:type="dxa"/>
          </w:tcPr>
          <w:p w:rsidR="0041301D" w:rsidRPr="000D553E" w:rsidRDefault="001B6FEF" w:rsidP="00453688">
            <w:pPr>
              <w:jc w:val="center"/>
              <w:rPr>
                <w:rFonts w:ascii="Times New Roman" w:hAnsi="Times New Roman" w:cs="Times New Roman"/>
              </w:rPr>
            </w:pPr>
            <w:r w:rsidRPr="000D553E">
              <w:rPr>
                <w:rFonts w:ascii="Times New Roman" w:hAnsi="Times New Roman" w:cs="Times New Roman"/>
              </w:rPr>
              <w:t>3</w:t>
            </w: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1</w:t>
            </w: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СБО</w:t>
            </w:r>
          </w:p>
        </w:tc>
        <w:tc>
          <w:tcPr>
            <w:tcW w:w="1455" w:type="dxa"/>
          </w:tcPr>
          <w:p w:rsidR="0041301D" w:rsidRPr="000D553E" w:rsidRDefault="00802292" w:rsidP="00453688">
            <w:pPr>
              <w:jc w:val="center"/>
              <w:rPr>
                <w:rFonts w:ascii="Times New Roman" w:hAnsi="Times New Roman" w:cs="Times New Roman"/>
              </w:rPr>
            </w:pPr>
            <w:r>
              <w:rPr>
                <w:rFonts w:ascii="Times New Roman" w:hAnsi="Times New Roman" w:cs="Times New Roman"/>
              </w:rPr>
              <w:t>30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1</w:t>
            </w: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Музыка</w:t>
            </w:r>
          </w:p>
        </w:tc>
        <w:tc>
          <w:tcPr>
            <w:tcW w:w="145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10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Ритмика</w:t>
            </w:r>
          </w:p>
        </w:tc>
        <w:tc>
          <w:tcPr>
            <w:tcW w:w="145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Изо</w:t>
            </w:r>
          </w:p>
        </w:tc>
        <w:tc>
          <w:tcPr>
            <w:tcW w:w="1455"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20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r>
      <w:tr w:rsidR="002D61D6" w:rsidRPr="000D553E" w:rsidTr="00802292">
        <w:tc>
          <w:tcPr>
            <w:tcW w:w="1844"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Биология</w:t>
            </w:r>
          </w:p>
        </w:tc>
        <w:tc>
          <w:tcPr>
            <w:tcW w:w="1455" w:type="dxa"/>
          </w:tcPr>
          <w:p w:rsidR="002D61D6" w:rsidRPr="000D553E" w:rsidRDefault="00802292" w:rsidP="00453688">
            <w:pPr>
              <w:jc w:val="center"/>
              <w:rPr>
                <w:rFonts w:ascii="Times New Roman" w:hAnsi="Times New Roman" w:cs="Times New Roman"/>
              </w:rPr>
            </w:pPr>
            <w:r>
              <w:rPr>
                <w:rFonts w:ascii="Times New Roman" w:hAnsi="Times New Roman" w:cs="Times New Roman"/>
              </w:rPr>
              <w:t>45</w:t>
            </w:r>
          </w:p>
        </w:tc>
        <w:tc>
          <w:tcPr>
            <w:tcW w:w="1231"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20</w:t>
            </w:r>
          </w:p>
        </w:tc>
        <w:tc>
          <w:tcPr>
            <w:tcW w:w="1467"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80</w:t>
            </w:r>
          </w:p>
        </w:tc>
        <w:tc>
          <w:tcPr>
            <w:tcW w:w="1076" w:type="dxa"/>
          </w:tcPr>
          <w:p w:rsidR="002D61D6" w:rsidRPr="000D553E" w:rsidRDefault="002D61D6" w:rsidP="00453688">
            <w:pPr>
              <w:jc w:val="center"/>
              <w:rPr>
                <w:rFonts w:ascii="Times New Roman" w:hAnsi="Times New Roman" w:cs="Times New Roman"/>
              </w:rPr>
            </w:pPr>
          </w:p>
        </w:tc>
        <w:tc>
          <w:tcPr>
            <w:tcW w:w="1017"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1</w:t>
            </w:r>
          </w:p>
        </w:tc>
        <w:tc>
          <w:tcPr>
            <w:tcW w:w="1135" w:type="dxa"/>
          </w:tcPr>
          <w:p w:rsidR="002D61D6" w:rsidRPr="000D553E" w:rsidRDefault="002D61D6" w:rsidP="00453688">
            <w:pPr>
              <w:jc w:val="center"/>
              <w:rPr>
                <w:rFonts w:ascii="Times New Roman" w:hAnsi="Times New Roman" w:cs="Times New Roman"/>
              </w:rPr>
            </w:pPr>
          </w:p>
        </w:tc>
        <w:tc>
          <w:tcPr>
            <w:tcW w:w="1135"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1</w:t>
            </w:r>
          </w:p>
        </w:tc>
      </w:tr>
      <w:tr w:rsidR="002D61D6" w:rsidRPr="000D553E" w:rsidTr="00802292">
        <w:tc>
          <w:tcPr>
            <w:tcW w:w="1844"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География</w:t>
            </w:r>
          </w:p>
        </w:tc>
        <w:tc>
          <w:tcPr>
            <w:tcW w:w="1455"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35</w:t>
            </w:r>
          </w:p>
        </w:tc>
        <w:tc>
          <w:tcPr>
            <w:tcW w:w="1231" w:type="dxa"/>
          </w:tcPr>
          <w:p w:rsidR="002D61D6" w:rsidRPr="000D553E" w:rsidRDefault="002D61D6" w:rsidP="00453688">
            <w:pPr>
              <w:jc w:val="center"/>
              <w:rPr>
                <w:rFonts w:ascii="Times New Roman" w:hAnsi="Times New Roman" w:cs="Times New Roman"/>
              </w:rPr>
            </w:pPr>
          </w:p>
        </w:tc>
        <w:tc>
          <w:tcPr>
            <w:tcW w:w="1467"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80</w:t>
            </w:r>
          </w:p>
        </w:tc>
        <w:tc>
          <w:tcPr>
            <w:tcW w:w="1076" w:type="dxa"/>
          </w:tcPr>
          <w:p w:rsidR="002D61D6" w:rsidRPr="000D553E" w:rsidRDefault="002D61D6" w:rsidP="00453688">
            <w:pPr>
              <w:jc w:val="center"/>
              <w:rPr>
                <w:rFonts w:ascii="Times New Roman" w:hAnsi="Times New Roman" w:cs="Times New Roman"/>
              </w:rPr>
            </w:pPr>
          </w:p>
        </w:tc>
        <w:tc>
          <w:tcPr>
            <w:tcW w:w="1017" w:type="dxa"/>
          </w:tcPr>
          <w:p w:rsidR="002D61D6" w:rsidRPr="000D553E" w:rsidRDefault="002D61D6" w:rsidP="00453688">
            <w:pPr>
              <w:jc w:val="center"/>
              <w:rPr>
                <w:rFonts w:ascii="Times New Roman" w:hAnsi="Times New Roman" w:cs="Times New Roman"/>
              </w:rPr>
            </w:pPr>
          </w:p>
        </w:tc>
        <w:tc>
          <w:tcPr>
            <w:tcW w:w="1135" w:type="dxa"/>
          </w:tcPr>
          <w:p w:rsidR="002D61D6" w:rsidRPr="000D553E" w:rsidRDefault="002D61D6" w:rsidP="00453688">
            <w:pPr>
              <w:jc w:val="center"/>
              <w:rPr>
                <w:rFonts w:ascii="Times New Roman" w:hAnsi="Times New Roman" w:cs="Times New Roman"/>
              </w:rPr>
            </w:pPr>
          </w:p>
        </w:tc>
        <w:tc>
          <w:tcPr>
            <w:tcW w:w="1135" w:type="dxa"/>
          </w:tcPr>
          <w:p w:rsidR="002D61D6" w:rsidRPr="000D553E" w:rsidRDefault="002D61D6" w:rsidP="00453688">
            <w:pPr>
              <w:jc w:val="center"/>
              <w:rPr>
                <w:rFonts w:ascii="Times New Roman" w:hAnsi="Times New Roman" w:cs="Times New Roman"/>
              </w:rPr>
            </w:pPr>
          </w:p>
        </w:tc>
      </w:tr>
      <w:tr w:rsidR="002D61D6" w:rsidRPr="000D553E" w:rsidTr="00802292">
        <w:tc>
          <w:tcPr>
            <w:tcW w:w="1844"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История</w:t>
            </w:r>
          </w:p>
        </w:tc>
        <w:tc>
          <w:tcPr>
            <w:tcW w:w="1455"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30</w:t>
            </w:r>
          </w:p>
        </w:tc>
        <w:tc>
          <w:tcPr>
            <w:tcW w:w="1231" w:type="dxa"/>
          </w:tcPr>
          <w:p w:rsidR="002D61D6" w:rsidRPr="000D553E" w:rsidRDefault="002D61D6" w:rsidP="00453688">
            <w:pPr>
              <w:jc w:val="center"/>
              <w:rPr>
                <w:rFonts w:ascii="Times New Roman" w:hAnsi="Times New Roman" w:cs="Times New Roman"/>
              </w:rPr>
            </w:pPr>
          </w:p>
        </w:tc>
        <w:tc>
          <w:tcPr>
            <w:tcW w:w="1467" w:type="dxa"/>
          </w:tcPr>
          <w:p w:rsidR="002D61D6" w:rsidRPr="000D553E" w:rsidRDefault="002D61D6" w:rsidP="00453688">
            <w:pPr>
              <w:jc w:val="center"/>
              <w:rPr>
                <w:rFonts w:ascii="Times New Roman" w:hAnsi="Times New Roman" w:cs="Times New Roman"/>
              </w:rPr>
            </w:pPr>
          </w:p>
        </w:tc>
        <w:tc>
          <w:tcPr>
            <w:tcW w:w="1076" w:type="dxa"/>
          </w:tcPr>
          <w:p w:rsidR="002D61D6" w:rsidRPr="000D553E" w:rsidRDefault="002D61D6" w:rsidP="00453688">
            <w:pPr>
              <w:jc w:val="center"/>
              <w:rPr>
                <w:rFonts w:ascii="Times New Roman" w:hAnsi="Times New Roman" w:cs="Times New Roman"/>
              </w:rPr>
            </w:pPr>
          </w:p>
        </w:tc>
        <w:tc>
          <w:tcPr>
            <w:tcW w:w="1017" w:type="dxa"/>
          </w:tcPr>
          <w:p w:rsidR="002D61D6" w:rsidRPr="000D553E" w:rsidRDefault="002D61D6" w:rsidP="00453688">
            <w:pPr>
              <w:jc w:val="center"/>
              <w:rPr>
                <w:rFonts w:ascii="Times New Roman" w:hAnsi="Times New Roman" w:cs="Times New Roman"/>
              </w:rPr>
            </w:pPr>
          </w:p>
        </w:tc>
        <w:tc>
          <w:tcPr>
            <w:tcW w:w="1135" w:type="dxa"/>
          </w:tcPr>
          <w:p w:rsidR="002D61D6" w:rsidRPr="000D553E" w:rsidRDefault="002D61D6" w:rsidP="00453688">
            <w:pPr>
              <w:jc w:val="center"/>
              <w:rPr>
                <w:rFonts w:ascii="Times New Roman" w:hAnsi="Times New Roman" w:cs="Times New Roman"/>
              </w:rPr>
            </w:pPr>
          </w:p>
        </w:tc>
        <w:tc>
          <w:tcPr>
            <w:tcW w:w="1135"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1</w:t>
            </w:r>
          </w:p>
        </w:tc>
      </w:tr>
      <w:tr w:rsidR="002D61D6" w:rsidRPr="000D553E" w:rsidTr="00802292">
        <w:tc>
          <w:tcPr>
            <w:tcW w:w="1844"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Обществознание</w:t>
            </w:r>
          </w:p>
        </w:tc>
        <w:tc>
          <w:tcPr>
            <w:tcW w:w="1455" w:type="dxa"/>
          </w:tcPr>
          <w:p w:rsidR="002D61D6" w:rsidRPr="000D553E" w:rsidRDefault="002D61D6" w:rsidP="00453688">
            <w:pPr>
              <w:jc w:val="center"/>
              <w:rPr>
                <w:rFonts w:ascii="Times New Roman" w:hAnsi="Times New Roman" w:cs="Times New Roman"/>
              </w:rPr>
            </w:pPr>
            <w:r w:rsidRPr="000D553E">
              <w:rPr>
                <w:rFonts w:ascii="Times New Roman" w:hAnsi="Times New Roman" w:cs="Times New Roman"/>
              </w:rPr>
              <w:t>-</w:t>
            </w:r>
          </w:p>
        </w:tc>
        <w:tc>
          <w:tcPr>
            <w:tcW w:w="1231" w:type="dxa"/>
          </w:tcPr>
          <w:p w:rsidR="002D61D6" w:rsidRPr="000D553E" w:rsidRDefault="002D61D6" w:rsidP="00453688">
            <w:pPr>
              <w:jc w:val="center"/>
              <w:rPr>
                <w:rFonts w:ascii="Times New Roman" w:hAnsi="Times New Roman" w:cs="Times New Roman"/>
              </w:rPr>
            </w:pPr>
          </w:p>
        </w:tc>
        <w:tc>
          <w:tcPr>
            <w:tcW w:w="1467" w:type="dxa"/>
          </w:tcPr>
          <w:p w:rsidR="002D61D6" w:rsidRPr="000D553E" w:rsidRDefault="002D61D6" w:rsidP="00453688">
            <w:pPr>
              <w:jc w:val="center"/>
              <w:rPr>
                <w:rFonts w:ascii="Times New Roman" w:hAnsi="Times New Roman" w:cs="Times New Roman"/>
              </w:rPr>
            </w:pPr>
          </w:p>
        </w:tc>
        <w:tc>
          <w:tcPr>
            <w:tcW w:w="1076" w:type="dxa"/>
          </w:tcPr>
          <w:p w:rsidR="002D61D6" w:rsidRPr="000D553E" w:rsidRDefault="002D61D6" w:rsidP="00453688">
            <w:pPr>
              <w:jc w:val="center"/>
              <w:rPr>
                <w:rFonts w:ascii="Times New Roman" w:hAnsi="Times New Roman" w:cs="Times New Roman"/>
              </w:rPr>
            </w:pPr>
          </w:p>
        </w:tc>
        <w:tc>
          <w:tcPr>
            <w:tcW w:w="1017" w:type="dxa"/>
          </w:tcPr>
          <w:p w:rsidR="002D61D6" w:rsidRPr="000D553E" w:rsidRDefault="002D61D6" w:rsidP="00453688">
            <w:pPr>
              <w:jc w:val="center"/>
              <w:rPr>
                <w:rFonts w:ascii="Times New Roman" w:hAnsi="Times New Roman" w:cs="Times New Roman"/>
              </w:rPr>
            </w:pPr>
          </w:p>
        </w:tc>
        <w:tc>
          <w:tcPr>
            <w:tcW w:w="1135" w:type="dxa"/>
          </w:tcPr>
          <w:p w:rsidR="002D61D6" w:rsidRPr="000D553E" w:rsidRDefault="002D61D6" w:rsidP="00453688">
            <w:pPr>
              <w:jc w:val="center"/>
              <w:rPr>
                <w:rFonts w:ascii="Times New Roman" w:hAnsi="Times New Roman" w:cs="Times New Roman"/>
              </w:rPr>
            </w:pPr>
          </w:p>
        </w:tc>
        <w:tc>
          <w:tcPr>
            <w:tcW w:w="1135" w:type="dxa"/>
          </w:tcPr>
          <w:p w:rsidR="002D61D6" w:rsidRPr="000D553E" w:rsidRDefault="002D61D6" w:rsidP="00453688">
            <w:pPr>
              <w:jc w:val="center"/>
              <w:rPr>
                <w:rFonts w:ascii="Times New Roman" w:hAnsi="Times New Roman" w:cs="Times New Roman"/>
              </w:rPr>
            </w:pP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Природоведение</w:t>
            </w:r>
          </w:p>
        </w:tc>
        <w:tc>
          <w:tcPr>
            <w:tcW w:w="1455" w:type="dxa"/>
          </w:tcPr>
          <w:p w:rsidR="0041301D" w:rsidRPr="000D553E" w:rsidRDefault="00802292" w:rsidP="00453688">
            <w:pPr>
              <w:jc w:val="center"/>
              <w:rPr>
                <w:rFonts w:ascii="Times New Roman" w:hAnsi="Times New Roman" w:cs="Times New Roman"/>
              </w:rPr>
            </w:pPr>
            <w:r>
              <w:rPr>
                <w:rFonts w:ascii="Times New Roman" w:hAnsi="Times New Roman" w:cs="Times New Roman"/>
              </w:rPr>
              <w:t>50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80</w:t>
            </w:r>
          </w:p>
        </w:tc>
        <w:tc>
          <w:tcPr>
            <w:tcW w:w="1076" w:type="dxa"/>
          </w:tcPr>
          <w:p w:rsidR="0041301D" w:rsidRPr="000D553E" w:rsidRDefault="0041301D" w:rsidP="00453688">
            <w:pPr>
              <w:jc w:val="center"/>
              <w:rPr>
                <w:rFonts w:ascii="Times New Roman" w:hAnsi="Times New Roman" w:cs="Times New Roman"/>
              </w:rPr>
            </w:pP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r>
      <w:tr w:rsidR="0041301D" w:rsidRPr="000D553E" w:rsidTr="00802292">
        <w:tc>
          <w:tcPr>
            <w:tcW w:w="1844"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Логопедия</w:t>
            </w:r>
          </w:p>
        </w:tc>
        <w:tc>
          <w:tcPr>
            <w:tcW w:w="1455" w:type="dxa"/>
          </w:tcPr>
          <w:p w:rsidR="0041301D" w:rsidRPr="000D553E" w:rsidRDefault="00802292" w:rsidP="00453688">
            <w:pPr>
              <w:jc w:val="center"/>
              <w:rPr>
                <w:rFonts w:ascii="Times New Roman" w:hAnsi="Times New Roman" w:cs="Times New Roman"/>
              </w:rPr>
            </w:pPr>
            <w:r>
              <w:rPr>
                <w:rFonts w:ascii="Times New Roman" w:hAnsi="Times New Roman" w:cs="Times New Roman"/>
              </w:rPr>
              <w:t>100</w:t>
            </w:r>
          </w:p>
        </w:tc>
        <w:tc>
          <w:tcPr>
            <w:tcW w:w="1231" w:type="dxa"/>
          </w:tcPr>
          <w:p w:rsidR="0041301D" w:rsidRPr="000D553E" w:rsidRDefault="0041301D" w:rsidP="00453688">
            <w:pPr>
              <w:jc w:val="center"/>
              <w:rPr>
                <w:rFonts w:ascii="Times New Roman" w:hAnsi="Times New Roman" w:cs="Times New Roman"/>
              </w:rPr>
            </w:pPr>
          </w:p>
        </w:tc>
        <w:tc>
          <w:tcPr>
            <w:tcW w:w="1467" w:type="dxa"/>
          </w:tcPr>
          <w:p w:rsidR="0041301D" w:rsidRPr="000D553E" w:rsidRDefault="0041301D" w:rsidP="00453688">
            <w:pPr>
              <w:jc w:val="center"/>
              <w:rPr>
                <w:rFonts w:ascii="Times New Roman" w:hAnsi="Times New Roman" w:cs="Times New Roman"/>
              </w:rPr>
            </w:pPr>
          </w:p>
        </w:tc>
        <w:tc>
          <w:tcPr>
            <w:tcW w:w="1076" w:type="dxa"/>
          </w:tcPr>
          <w:p w:rsidR="0041301D" w:rsidRPr="000D553E" w:rsidRDefault="0041301D" w:rsidP="00453688">
            <w:pPr>
              <w:jc w:val="center"/>
              <w:rPr>
                <w:rFonts w:ascii="Times New Roman" w:hAnsi="Times New Roman" w:cs="Times New Roman"/>
              </w:rPr>
            </w:pPr>
            <w:r w:rsidRPr="000D553E">
              <w:rPr>
                <w:rFonts w:ascii="Times New Roman" w:hAnsi="Times New Roman" w:cs="Times New Roman"/>
              </w:rPr>
              <w:t>1</w:t>
            </w:r>
          </w:p>
        </w:tc>
        <w:tc>
          <w:tcPr>
            <w:tcW w:w="1017"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c>
          <w:tcPr>
            <w:tcW w:w="1135" w:type="dxa"/>
          </w:tcPr>
          <w:p w:rsidR="0041301D" w:rsidRPr="000D553E" w:rsidRDefault="0041301D" w:rsidP="00453688">
            <w:pPr>
              <w:jc w:val="center"/>
              <w:rPr>
                <w:rFonts w:ascii="Times New Roman" w:hAnsi="Times New Roman" w:cs="Times New Roman"/>
              </w:rPr>
            </w:pPr>
          </w:p>
        </w:tc>
      </w:tr>
    </w:tbl>
    <w:p w:rsidR="00453688" w:rsidRDefault="00802292" w:rsidP="0045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Вывод. Требуется дополнительное оснащение современными учебно-наглядными пособиями и оборудованием. </w:t>
      </w:r>
    </w:p>
    <w:p w:rsidR="00802292" w:rsidRPr="00573913" w:rsidRDefault="00802292" w:rsidP="00453688">
      <w:pPr>
        <w:spacing w:after="0" w:line="240" w:lineRule="auto"/>
        <w:rPr>
          <w:rFonts w:ascii="Times New Roman" w:hAnsi="Times New Roman" w:cs="Times New Roman"/>
          <w:sz w:val="24"/>
          <w:szCs w:val="24"/>
        </w:rPr>
      </w:pPr>
    </w:p>
    <w:p w:rsidR="00EE0F22" w:rsidRPr="00EC385C" w:rsidRDefault="00C22C0B" w:rsidP="00CD3B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2.6.3</w:t>
      </w:r>
      <w:r w:rsidR="00CD3BF7" w:rsidRPr="00EC385C">
        <w:rPr>
          <w:rFonts w:ascii="Times New Roman" w:hAnsi="Times New Roman" w:cs="Times New Roman"/>
          <w:b/>
          <w:sz w:val="24"/>
          <w:szCs w:val="24"/>
        </w:rPr>
        <w:t xml:space="preserve">. </w:t>
      </w:r>
      <w:r w:rsidR="005338DC" w:rsidRPr="00EC385C">
        <w:rPr>
          <w:rFonts w:ascii="Times New Roman" w:hAnsi="Times New Roman" w:cs="Times New Roman"/>
          <w:b/>
          <w:sz w:val="24"/>
          <w:szCs w:val="24"/>
        </w:rPr>
        <w:t>Учебно-м</w:t>
      </w:r>
      <w:r w:rsidR="00CD3BF7" w:rsidRPr="00EC385C">
        <w:rPr>
          <w:rFonts w:ascii="Times New Roman" w:hAnsi="Times New Roman" w:cs="Times New Roman"/>
          <w:b/>
          <w:sz w:val="24"/>
          <w:szCs w:val="24"/>
        </w:rPr>
        <w:t xml:space="preserve">етодическое обеспечение образовательного процесса. </w:t>
      </w:r>
    </w:p>
    <w:p w:rsidR="00BB46AF" w:rsidRPr="00EC385C" w:rsidRDefault="00EC385C" w:rsidP="00EC385C">
      <w:pPr>
        <w:spacing w:after="0"/>
        <w:jc w:val="both"/>
        <w:rPr>
          <w:rFonts w:ascii="Times New Roman" w:hAnsi="Times New Roman" w:cs="Times New Roman"/>
          <w:bCs/>
          <w:sz w:val="24"/>
          <w:szCs w:val="24"/>
        </w:rPr>
      </w:pPr>
      <w:r w:rsidRPr="00EC385C">
        <w:rPr>
          <w:rFonts w:ascii="Times New Roman" w:hAnsi="Times New Roman" w:cs="Times New Roman"/>
          <w:color w:val="333333"/>
          <w:sz w:val="24"/>
          <w:szCs w:val="24"/>
          <w:shd w:val="clear" w:color="auto" w:fill="FFFFFF"/>
        </w:rPr>
        <w:t xml:space="preserve">В соответствии с федеральными государственными образовательными стандартами рабочие программы учебных предметов, курсов являются обязательным компонентом содержательного раздела основной образовательной программы </w:t>
      </w:r>
      <w:r w:rsidRPr="00EC385C">
        <w:rPr>
          <w:rFonts w:ascii="Times New Roman" w:hAnsi="Times New Roman" w:cs="Times New Roman"/>
          <w:sz w:val="24"/>
          <w:szCs w:val="24"/>
        </w:rPr>
        <w:t>ГОБУ «Школа-интернат п. Целинные Земли»</w:t>
      </w:r>
      <w:r>
        <w:rPr>
          <w:rFonts w:ascii="Times New Roman" w:hAnsi="Times New Roman" w:cs="Times New Roman"/>
          <w:sz w:val="24"/>
          <w:szCs w:val="24"/>
        </w:rPr>
        <w:t xml:space="preserve">. </w:t>
      </w:r>
      <w:r w:rsidR="00EE0F22" w:rsidRPr="00EC385C">
        <w:rPr>
          <w:rFonts w:ascii="Times New Roman" w:hAnsi="Times New Roman" w:cs="Times New Roman"/>
          <w:bCs/>
          <w:sz w:val="24"/>
          <w:szCs w:val="24"/>
        </w:rPr>
        <w:t>По всем предметам учебн</w:t>
      </w:r>
      <w:r w:rsidR="00B12BC5" w:rsidRPr="00EC385C">
        <w:rPr>
          <w:rFonts w:ascii="Times New Roman" w:hAnsi="Times New Roman" w:cs="Times New Roman"/>
          <w:bCs/>
          <w:sz w:val="24"/>
          <w:szCs w:val="24"/>
        </w:rPr>
        <w:t>ого</w:t>
      </w:r>
      <w:r w:rsidR="00EE0F22" w:rsidRPr="00EC385C">
        <w:rPr>
          <w:rFonts w:ascii="Times New Roman" w:hAnsi="Times New Roman" w:cs="Times New Roman"/>
          <w:bCs/>
          <w:sz w:val="24"/>
          <w:szCs w:val="24"/>
        </w:rPr>
        <w:t xml:space="preserve"> план</w:t>
      </w:r>
      <w:r w:rsidR="00B12BC5" w:rsidRPr="00EC385C">
        <w:rPr>
          <w:rFonts w:ascii="Times New Roman" w:hAnsi="Times New Roman" w:cs="Times New Roman"/>
          <w:bCs/>
          <w:sz w:val="24"/>
          <w:szCs w:val="24"/>
        </w:rPr>
        <w:t>а</w:t>
      </w:r>
      <w:r w:rsidR="00EE0F22" w:rsidRPr="00EC385C">
        <w:rPr>
          <w:rFonts w:ascii="Times New Roman" w:hAnsi="Times New Roman" w:cs="Times New Roman"/>
          <w:bCs/>
          <w:sz w:val="24"/>
          <w:szCs w:val="24"/>
        </w:rPr>
        <w:t xml:space="preserve"> разработаны рабочие программы</w:t>
      </w:r>
      <w:r w:rsidR="00B12BC5" w:rsidRPr="00EC385C">
        <w:rPr>
          <w:rFonts w:ascii="Times New Roman" w:hAnsi="Times New Roman" w:cs="Times New Roman"/>
          <w:bCs/>
          <w:sz w:val="24"/>
          <w:szCs w:val="24"/>
        </w:rPr>
        <w:t xml:space="preserve"> в соответствии с требованиями федеральных государственных образовательных стандартов начального общего, основного общего образования</w:t>
      </w:r>
      <w:r w:rsidRPr="00EC385C">
        <w:rPr>
          <w:rFonts w:ascii="Times New Roman" w:hAnsi="Times New Roman" w:cs="Times New Roman"/>
          <w:bCs/>
          <w:sz w:val="24"/>
          <w:szCs w:val="24"/>
        </w:rPr>
        <w:t xml:space="preserve"> обучающихся с умственной отсталостью (интеллектуальными нарушениями)</w:t>
      </w:r>
      <w:r w:rsidR="00EE0F22" w:rsidRPr="00EC385C">
        <w:rPr>
          <w:rFonts w:ascii="Times New Roman" w:hAnsi="Times New Roman" w:cs="Times New Roman"/>
          <w:bCs/>
          <w:sz w:val="24"/>
          <w:szCs w:val="24"/>
        </w:rPr>
        <w:t xml:space="preserve">. Рабочие программы рассмотрены на заседаниях школьных методических объединений и </w:t>
      </w:r>
      <w:r w:rsidR="00EE0F22" w:rsidRPr="00EC385C">
        <w:rPr>
          <w:rFonts w:ascii="Times New Roman" w:hAnsi="Times New Roman" w:cs="Times New Roman"/>
          <w:bCs/>
          <w:iCs/>
          <w:sz w:val="24"/>
          <w:szCs w:val="24"/>
        </w:rPr>
        <w:t xml:space="preserve">утверждены директором школы. </w:t>
      </w:r>
      <w:r w:rsidR="00BB46AF" w:rsidRPr="00EC385C">
        <w:rPr>
          <w:rFonts w:ascii="Times New Roman" w:hAnsi="Times New Roman" w:cs="Times New Roman"/>
          <w:bCs/>
          <w:sz w:val="24"/>
          <w:szCs w:val="24"/>
        </w:rPr>
        <w:t>Содержание каждой из учебных дисциплин, средства обучения и контроля  представлены в сети Интернет.</w:t>
      </w:r>
    </w:p>
    <w:p w:rsidR="00B27CB4" w:rsidRDefault="00CD66D0" w:rsidP="00B27CB4">
      <w:pPr>
        <w:spacing w:after="0" w:line="240" w:lineRule="auto"/>
        <w:jc w:val="both"/>
        <w:rPr>
          <w:rFonts w:ascii="Times New Roman" w:hAnsi="Times New Roman" w:cs="Times New Roman"/>
          <w:sz w:val="24"/>
          <w:szCs w:val="24"/>
        </w:rPr>
      </w:pPr>
      <w:r w:rsidRPr="00B27CB4">
        <w:rPr>
          <w:rFonts w:ascii="Times New Roman" w:hAnsi="Times New Roman" w:cs="Times New Roman"/>
          <w:sz w:val="24"/>
          <w:szCs w:val="24"/>
        </w:rPr>
        <w:t>О</w:t>
      </w:r>
      <w:r w:rsidR="00CD3BF7" w:rsidRPr="00B27CB4">
        <w:rPr>
          <w:rFonts w:ascii="Times New Roman" w:hAnsi="Times New Roman" w:cs="Times New Roman"/>
          <w:sz w:val="24"/>
          <w:szCs w:val="24"/>
        </w:rPr>
        <w:t xml:space="preserve">бразовательный процесс обеспечен учебно-методической литературой. </w:t>
      </w:r>
      <w:r w:rsidR="00B27CB4" w:rsidRPr="00B27CB4">
        <w:rPr>
          <w:rFonts w:ascii="Times New Roman" w:hAnsi="Times New Roman" w:cs="Times New Roman"/>
          <w:sz w:val="24"/>
          <w:szCs w:val="24"/>
        </w:rPr>
        <w:t xml:space="preserve">     Пополнился</w:t>
      </w:r>
      <w:r w:rsidR="00B27CB4">
        <w:rPr>
          <w:rFonts w:ascii="Times New Roman" w:hAnsi="Times New Roman" w:cs="Times New Roman"/>
          <w:sz w:val="24"/>
          <w:szCs w:val="24"/>
        </w:rPr>
        <w:t xml:space="preserve"> библиотечный фонд на 380 экз.: художественной – 61 экз., педагогические науки – 7 экз., учебники – 312 экз. </w:t>
      </w:r>
    </w:p>
    <w:p w:rsidR="00CD3BF7" w:rsidRPr="000759E9" w:rsidRDefault="00CD66D0" w:rsidP="00B27CB4">
      <w:pPr>
        <w:spacing w:after="0" w:line="240" w:lineRule="auto"/>
        <w:ind w:firstLine="709"/>
        <w:jc w:val="both"/>
        <w:rPr>
          <w:rFonts w:ascii="Times New Roman" w:hAnsi="Times New Roman" w:cs="Times New Roman"/>
          <w:sz w:val="24"/>
          <w:szCs w:val="24"/>
        </w:rPr>
      </w:pPr>
      <w:r w:rsidRPr="00CD66D0">
        <w:rPr>
          <w:rFonts w:ascii="Times New Roman" w:hAnsi="Times New Roman" w:cs="Times New Roman"/>
          <w:b/>
          <w:sz w:val="24"/>
          <w:szCs w:val="24"/>
        </w:rPr>
        <w:t>Вывод:</w:t>
      </w:r>
      <w:r w:rsidR="00E42D02">
        <w:rPr>
          <w:rFonts w:ascii="Times New Roman" w:hAnsi="Times New Roman" w:cs="Times New Roman"/>
          <w:sz w:val="24"/>
          <w:szCs w:val="24"/>
        </w:rPr>
        <w:t xml:space="preserve"> О</w:t>
      </w:r>
      <w:r w:rsidRPr="00573913">
        <w:rPr>
          <w:rFonts w:ascii="Times New Roman" w:hAnsi="Times New Roman" w:cs="Times New Roman"/>
          <w:sz w:val="24"/>
          <w:szCs w:val="24"/>
        </w:rPr>
        <w:t xml:space="preserve">бразовательный процесс обеспечен учебно-методической литературой. </w:t>
      </w:r>
      <w:r w:rsidR="00CD3BF7" w:rsidRPr="00573913">
        <w:rPr>
          <w:rFonts w:ascii="Times New Roman" w:hAnsi="Times New Roman" w:cs="Times New Roman"/>
          <w:sz w:val="24"/>
          <w:szCs w:val="24"/>
        </w:rPr>
        <w:t>Не подтверждены учебниками программы по обществознанию, социально-бытовой ориентировке</w:t>
      </w:r>
      <w:r w:rsidR="00802292">
        <w:rPr>
          <w:rFonts w:ascii="Times New Roman" w:hAnsi="Times New Roman" w:cs="Times New Roman"/>
          <w:sz w:val="24"/>
          <w:szCs w:val="24"/>
        </w:rPr>
        <w:t>, столярному делу</w:t>
      </w:r>
      <w:r w:rsidR="00CD3BF7" w:rsidRPr="00573913">
        <w:rPr>
          <w:rFonts w:ascii="Times New Roman" w:hAnsi="Times New Roman" w:cs="Times New Roman"/>
          <w:sz w:val="24"/>
          <w:szCs w:val="24"/>
        </w:rPr>
        <w:t>. В Федеральном перечне учебников данная учеб</w:t>
      </w:r>
      <w:r w:rsidR="00802292">
        <w:rPr>
          <w:rFonts w:ascii="Times New Roman" w:hAnsi="Times New Roman" w:cs="Times New Roman"/>
          <w:sz w:val="24"/>
          <w:szCs w:val="24"/>
        </w:rPr>
        <w:t>ная литература не представлена</w:t>
      </w:r>
      <w:r w:rsidR="00CD3BF7" w:rsidRPr="00573913">
        <w:rPr>
          <w:rFonts w:ascii="Times New Roman" w:hAnsi="Times New Roman" w:cs="Times New Roman"/>
          <w:sz w:val="24"/>
          <w:szCs w:val="24"/>
        </w:rPr>
        <w:t xml:space="preserve">. </w:t>
      </w:r>
    </w:p>
    <w:p w:rsidR="00B27CB4" w:rsidRDefault="00B27CB4" w:rsidP="00CD3BF7">
      <w:pPr>
        <w:pStyle w:val="11"/>
        <w:shd w:val="clear" w:color="auto" w:fill="auto"/>
        <w:spacing w:line="317" w:lineRule="exact"/>
        <w:jc w:val="both"/>
        <w:rPr>
          <w:sz w:val="24"/>
          <w:szCs w:val="24"/>
        </w:rPr>
      </w:pPr>
    </w:p>
    <w:p w:rsidR="005338DC" w:rsidRPr="00573913" w:rsidRDefault="005338DC" w:rsidP="00DD0CD9">
      <w:pPr>
        <w:spacing w:after="0" w:line="240" w:lineRule="auto"/>
        <w:jc w:val="both"/>
        <w:rPr>
          <w:rFonts w:ascii="Times New Roman" w:hAnsi="Times New Roman" w:cs="Times New Roman"/>
          <w:b/>
          <w:sz w:val="24"/>
          <w:szCs w:val="24"/>
        </w:rPr>
      </w:pPr>
    </w:p>
    <w:p w:rsidR="00C212B2" w:rsidRPr="00573913" w:rsidRDefault="008F6B4B" w:rsidP="00DD0CD9">
      <w:pPr>
        <w:spacing w:after="0" w:line="240" w:lineRule="auto"/>
        <w:jc w:val="both"/>
        <w:rPr>
          <w:rFonts w:ascii="Times New Roman" w:hAnsi="Times New Roman" w:cs="Times New Roman"/>
          <w:b/>
          <w:sz w:val="24"/>
          <w:szCs w:val="24"/>
        </w:rPr>
      </w:pPr>
      <w:r w:rsidRPr="00573913">
        <w:rPr>
          <w:rFonts w:ascii="Times New Roman" w:hAnsi="Times New Roman" w:cs="Times New Roman"/>
          <w:b/>
          <w:sz w:val="24"/>
          <w:szCs w:val="24"/>
        </w:rPr>
        <w:t>2.</w:t>
      </w:r>
      <w:r w:rsidR="00DD0CD9" w:rsidRPr="00573913">
        <w:rPr>
          <w:rFonts w:ascii="Times New Roman" w:hAnsi="Times New Roman" w:cs="Times New Roman"/>
          <w:b/>
          <w:sz w:val="24"/>
          <w:szCs w:val="24"/>
        </w:rPr>
        <w:t>7.</w:t>
      </w:r>
      <w:r w:rsidR="00A743FE">
        <w:rPr>
          <w:rFonts w:ascii="Times New Roman" w:hAnsi="Times New Roman" w:cs="Times New Roman"/>
          <w:b/>
          <w:sz w:val="24"/>
          <w:szCs w:val="24"/>
        </w:rPr>
        <w:t xml:space="preserve"> </w:t>
      </w:r>
      <w:r w:rsidR="001B1E1B" w:rsidRPr="00573913">
        <w:rPr>
          <w:rFonts w:ascii="Times New Roman" w:hAnsi="Times New Roman" w:cs="Times New Roman"/>
          <w:b/>
          <w:sz w:val="24"/>
          <w:szCs w:val="24"/>
        </w:rPr>
        <w:t>Оценка качества мате</w:t>
      </w:r>
      <w:r w:rsidR="00C212B2" w:rsidRPr="00573913">
        <w:rPr>
          <w:rFonts w:ascii="Times New Roman" w:hAnsi="Times New Roman" w:cs="Times New Roman"/>
          <w:b/>
          <w:sz w:val="24"/>
          <w:szCs w:val="24"/>
        </w:rPr>
        <w:t>риально-техническо</w:t>
      </w:r>
      <w:r w:rsidR="001B1E1B" w:rsidRPr="00573913">
        <w:rPr>
          <w:rFonts w:ascii="Times New Roman" w:hAnsi="Times New Roman" w:cs="Times New Roman"/>
          <w:b/>
          <w:sz w:val="24"/>
          <w:szCs w:val="24"/>
        </w:rPr>
        <w:t>й</w:t>
      </w:r>
      <w:r w:rsidR="00880DB7">
        <w:rPr>
          <w:rFonts w:ascii="Times New Roman" w:hAnsi="Times New Roman" w:cs="Times New Roman"/>
          <w:b/>
          <w:sz w:val="24"/>
          <w:szCs w:val="24"/>
        </w:rPr>
        <w:t xml:space="preserve"> </w:t>
      </w:r>
      <w:r w:rsidR="001B1E1B" w:rsidRPr="00573913">
        <w:rPr>
          <w:rFonts w:ascii="Times New Roman" w:hAnsi="Times New Roman" w:cs="Times New Roman"/>
          <w:b/>
          <w:sz w:val="24"/>
          <w:szCs w:val="24"/>
        </w:rPr>
        <w:t>базы</w:t>
      </w:r>
    </w:p>
    <w:p w:rsidR="00C212B2" w:rsidRPr="00831DBE" w:rsidRDefault="007358AC" w:rsidP="00C212B2">
      <w:pPr>
        <w:spacing w:after="0" w:line="240" w:lineRule="auto"/>
        <w:ind w:firstLine="709"/>
        <w:jc w:val="both"/>
        <w:rPr>
          <w:rFonts w:ascii="Times New Roman" w:hAnsi="Times New Roman" w:cs="Times New Roman"/>
          <w:sz w:val="24"/>
          <w:szCs w:val="24"/>
        </w:rPr>
      </w:pPr>
      <w:r w:rsidRPr="00831DBE">
        <w:rPr>
          <w:rFonts w:ascii="Times New Roman" w:hAnsi="Times New Roman" w:cs="Times New Roman"/>
          <w:sz w:val="24"/>
          <w:szCs w:val="24"/>
        </w:rPr>
        <w:t xml:space="preserve">Материально-техническая база школы является основой функционирования образовательного учреждения и обеспечением реализации поставленных перед </w:t>
      </w:r>
      <w:r w:rsidRPr="00831DBE">
        <w:rPr>
          <w:rFonts w:ascii="Times New Roman" w:hAnsi="Times New Roman" w:cs="Times New Roman"/>
          <w:sz w:val="24"/>
          <w:szCs w:val="24"/>
        </w:rPr>
        <w:lastRenderedPageBreak/>
        <w:t>педагогическим коллективом задач в области получения качественного и доступного образования. В настоящий момент образовательное учреждение обладает материально-технической базой, достаточной для предоставления государственных услуг надлежащего качества. Созданы благоприятные условия для организации учебно-воспитательного процесса, культурно-спортивного досуга, предоставления дополнительных образовательных услуг.</w:t>
      </w:r>
    </w:p>
    <w:p w:rsidR="002D61D6" w:rsidRPr="007358AC" w:rsidRDefault="002D61D6" w:rsidP="002D61D6">
      <w:pPr>
        <w:spacing w:after="0" w:line="240" w:lineRule="auto"/>
        <w:ind w:firstLine="709"/>
        <w:jc w:val="both"/>
        <w:rPr>
          <w:rFonts w:ascii="Times New Roman" w:eastAsia="Times New Roman" w:hAnsi="Times New Roman" w:cs="Times New Roman"/>
          <w:sz w:val="24"/>
          <w:szCs w:val="24"/>
        </w:rPr>
      </w:pPr>
      <w:r w:rsidRPr="007358AC">
        <w:rPr>
          <w:rFonts w:ascii="Times New Roman" w:eastAsia="Times New Roman" w:hAnsi="Times New Roman" w:cs="Times New Roman"/>
          <w:sz w:val="24"/>
          <w:szCs w:val="24"/>
        </w:rPr>
        <w:t xml:space="preserve">Школа-интернат расположена в </w:t>
      </w:r>
      <w:r w:rsidR="00E42D02">
        <w:rPr>
          <w:rFonts w:ascii="Times New Roman" w:eastAsia="Times New Roman" w:hAnsi="Times New Roman" w:cs="Times New Roman"/>
          <w:sz w:val="24"/>
          <w:szCs w:val="24"/>
        </w:rPr>
        <w:t>2</w:t>
      </w:r>
      <w:r w:rsidR="00880DB7">
        <w:rPr>
          <w:rFonts w:ascii="Times New Roman" w:eastAsia="Times New Roman" w:hAnsi="Times New Roman" w:cs="Times New Roman"/>
          <w:sz w:val="24"/>
          <w:szCs w:val="24"/>
        </w:rPr>
        <w:t>3</w:t>
      </w:r>
      <w:r w:rsidRPr="007358AC">
        <w:rPr>
          <w:rFonts w:ascii="Times New Roman" w:eastAsia="Times New Roman" w:hAnsi="Times New Roman" w:cs="Times New Roman"/>
          <w:sz w:val="24"/>
          <w:szCs w:val="24"/>
        </w:rPr>
        <w:t xml:space="preserve"> деревянных зданиях. Из них 3 здания учебных, 4 жилых. В остальных зданиях расположены: медицинский блок, столовая, гараж, спортзал, администрация, актовый зал, кастелянная, прачечная, баня. </w:t>
      </w:r>
    </w:p>
    <w:p w:rsidR="002D61D6" w:rsidRPr="00573913" w:rsidRDefault="002D61D6" w:rsidP="002D61D6">
      <w:pPr>
        <w:spacing w:after="0" w:line="240" w:lineRule="auto"/>
        <w:ind w:firstLine="709"/>
        <w:jc w:val="both"/>
        <w:rPr>
          <w:rFonts w:ascii="Times New Roman" w:eastAsia="Times New Roman" w:hAnsi="Times New Roman" w:cs="Times New Roman"/>
          <w:sz w:val="24"/>
          <w:szCs w:val="24"/>
        </w:rPr>
      </w:pPr>
      <w:r w:rsidRPr="00573913">
        <w:rPr>
          <w:rFonts w:ascii="Times New Roman" w:eastAsia="Times New Roman" w:hAnsi="Times New Roman" w:cs="Times New Roman"/>
          <w:sz w:val="24"/>
          <w:szCs w:val="24"/>
        </w:rPr>
        <w:t xml:space="preserve"> Общая площадь всех помещений 4 883 м</w:t>
      </w:r>
      <w:r w:rsidRPr="00573913">
        <w:rPr>
          <w:rFonts w:ascii="Times New Roman" w:eastAsia="Times New Roman" w:hAnsi="Times New Roman" w:cs="Times New Roman"/>
          <w:sz w:val="24"/>
          <w:szCs w:val="24"/>
          <w:vertAlign w:val="superscript"/>
        </w:rPr>
        <w:t>2</w:t>
      </w:r>
      <w:r w:rsidRPr="00573913">
        <w:rPr>
          <w:rFonts w:ascii="Times New Roman" w:eastAsia="Times New Roman" w:hAnsi="Times New Roman" w:cs="Times New Roman"/>
          <w:sz w:val="24"/>
          <w:szCs w:val="24"/>
        </w:rPr>
        <w:t xml:space="preserve">. </w:t>
      </w:r>
    </w:p>
    <w:p w:rsidR="002D61D6" w:rsidRPr="00573913" w:rsidRDefault="002D61D6" w:rsidP="002D61D6">
      <w:pPr>
        <w:spacing w:after="0" w:line="240" w:lineRule="auto"/>
        <w:ind w:firstLine="709"/>
        <w:jc w:val="both"/>
        <w:rPr>
          <w:rFonts w:ascii="Times New Roman" w:eastAsia="Times New Roman" w:hAnsi="Times New Roman" w:cs="Times New Roman"/>
          <w:sz w:val="24"/>
          <w:szCs w:val="24"/>
        </w:rPr>
      </w:pPr>
      <w:r w:rsidRPr="00573913">
        <w:rPr>
          <w:rFonts w:ascii="Times New Roman" w:eastAsia="Times New Roman" w:hAnsi="Times New Roman" w:cs="Times New Roman"/>
          <w:sz w:val="24"/>
          <w:szCs w:val="24"/>
        </w:rPr>
        <w:t xml:space="preserve">Год открытия – 1966 г. </w:t>
      </w:r>
    </w:p>
    <w:p w:rsidR="002D61D6" w:rsidRPr="00573913" w:rsidRDefault="002D61D6" w:rsidP="002D61D6">
      <w:pPr>
        <w:spacing w:after="0" w:line="240" w:lineRule="auto"/>
        <w:ind w:firstLine="709"/>
        <w:jc w:val="both"/>
        <w:rPr>
          <w:rFonts w:ascii="Times New Roman" w:eastAsia="Times New Roman" w:hAnsi="Times New Roman" w:cs="Times New Roman"/>
          <w:sz w:val="24"/>
          <w:szCs w:val="24"/>
        </w:rPr>
      </w:pPr>
      <w:r w:rsidRPr="00573913">
        <w:rPr>
          <w:rFonts w:ascii="Times New Roman" w:eastAsia="Times New Roman" w:hAnsi="Times New Roman" w:cs="Times New Roman"/>
          <w:sz w:val="24"/>
          <w:szCs w:val="24"/>
        </w:rPr>
        <w:t>Ежегодно проводится косметический ремонт. Здания находятся в удовлетворительном состоянии.</w:t>
      </w:r>
    </w:p>
    <w:p w:rsidR="002D61D6" w:rsidRPr="00573913" w:rsidRDefault="002D61D6" w:rsidP="002D61D6">
      <w:pPr>
        <w:pStyle w:val="22"/>
        <w:shd w:val="clear" w:color="auto" w:fill="auto"/>
        <w:spacing w:after="0" w:line="240" w:lineRule="auto"/>
        <w:ind w:firstLine="709"/>
        <w:jc w:val="both"/>
        <w:rPr>
          <w:sz w:val="24"/>
          <w:szCs w:val="24"/>
        </w:rPr>
      </w:pPr>
      <w:r w:rsidRPr="00573913">
        <w:rPr>
          <w:sz w:val="24"/>
          <w:szCs w:val="24"/>
        </w:rPr>
        <w:t xml:space="preserve">В Учреждении  имеется 15 оборудованных учебных кабинетов, из них </w:t>
      </w:r>
      <w:r w:rsidR="00802292">
        <w:rPr>
          <w:sz w:val="24"/>
          <w:szCs w:val="24"/>
        </w:rPr>
        <w:t>3</w:t>
      </w:r>
      <w:r w:rsidRPr="00573913">
        <w:rPr>
          <w:sz w:val="24"/>
          <w:szCs w:val="24"/>
        </w:rPr>
        <w:t xml:space="preserve"> кабинета начальных классов, компьютерный класс - 1; изобразительного искусства - 1; биологии -1; математики - 2; русского языка – </w:t>
      </w:r>
      <w:r w:rsidR="00802292">
        <w:rPr>
          <w:sz w:val="24"/>
          <w:szCs w:val="24"/>
        </w:rPr>
        <w:t>2</w:t>
      </w:r>
      <w:r w:rsidRPr="00573913">
        <w:rPr>
          <w:sz w:val="24"/>
          <w:szCs w:val="24"/>
        </w:rPr>
        <w:t>, столярная мастерская – 2, швейная мастерская – 2, кабинет музыки – 1.</w:t>
      </w:r>
    </w:p>
    <w:p w:rsidR="002D61D6" w:rsidRPr="00573913" w:rsidRDefault="002D61D6" w:rsidP="002D61D6">
      <w:pPr>
        <w:pStyle w:val="22"/>
        <w:shd w:val="clear" w:color="auto" w:fill="auto"/>
        <w:spacing w:after="0"/>
        <w:ind w:firstLine="0"/>
        <w:jc w:val="both"/>
        <w:rPr>
          <w:sz w:val="24"/>
          <w:szCs w:val="24"/>
        </w:rPr>
      </w:pPr>
      <w:r w:rsidRPr="00573913">
        <w:rPr>
          <w:sz w:val="24"/>
          <w:szCs w:val="24"/>
        </w:rPr>
        <w:t xml:space="preserve">В образовательном процессе </w:t>
      </w:r>
      <w:r w:rsidR="00687D91">
        <w:rPr>
          <w:sz w:val="24"/>
          <w:szCs w:val="24"/>
        </w:rPr>
        <w:t xml:space="preserve">используются </w:t>
      </w:r>
      <w:r w:rsidR="00802292">
        <w:rPr>
          <w:sz w:val="24"/>
          <w:szCs w:val="24"/>
        </w:rPr>
        <w:t>15</w:t>
      </w:r>
      <w:r w:rsidRPr="00573913">
        <w:rPr>
          <w:sz w:val="24"/>
          <w:szCs w:val="24"/>
        </w:rPr>
        <w:t xml:space="preserve"> компьютеров</w:t>
      </w:r>
      <w:r w:rsidR="00687D91">
        <w:rPr>
          <w:sz w:val="24"/>
          <w:szCs w:val="24"/>
        </w:rPr>
        <w:t>, в т. ч 1</w:t>
      </w:r>
      <w:r w:rsidR="00802292">
        <w:rPr>
          <w:sz w:val="24"/>
          <w:szCs w:val="24"/>
        </w:rPr>
        <w:t>0</w:t>
      </w:r>
      <w:r w:rsidR="00687D91">
        <w:rPr>
          <w:sz w:val="24"/>
          <w:szCs w:val="24"/>
        </w:rPr>
        <w:t xml:space="preserve"> в компьютерном классе</w:t>
      </w:r>
      <w:r w:rsidRPr="00573913">
        <w:rPr>
          <w:sz w:val="24"/>
          <w:szCs w:val="24"/>
        </w:rPr>
        <w:t>. Имеется 1 интерактивная доска, 5 проекторов, 7 телевизоров, 2 ноутбука.</w:t>
      </w:r>
    </w:p>
    <w:p w:rsidR="002D61D6" w:rsidRPr="00573913" w:rsidRDefault="002D61D6" w:rsidP="002D61D6">
      <w:pPr>
        <w:spacing w:after="0" w:line="240" w:lineRule="auto"/>
        <w:ind w:firstLine="709"/>
        <w:jc w:val="both"/>
        <w:rPr>
          <w:rFonts w:ascii="Times New Roman" w:hAnsi="Times New Roman" w:cs="Times New Roman"/>
          <w:sz w:val="24"/>
          <w:szCs w:val="24"/>
        </w:rPr>
      </w:pPr>
      <w:r w:rsidRPr="00573913">
        <w:rPr>
          <w:rFonts w:ascii="Times New Roman" w:eastAsia="Times New Roman" w:hAnsi="Times New Roman" w:cs="Times New Roman"/>
          <w:sz w:val="24"/>
          <w:szCs w:val="24"/>
        </w:rPr>
        <w:t xml:space="preserve">Обучение учащихся </w:t>
      </w:r>
      <w:r w:rsidR="00915062">
        <w:rPr>
          <w:rFonts w:ascii="Times New Roman" w:eastAsia="Times New Roman" w:hAnsi="Times New Roman" w:cs="Times New Roman"/>
          <w:sz w:val="24"/>
          <w:szCs w:val="24"/>
        </w:rPr>
        <w:t>2</w:t>
      </w:r>
      <w:r w:rsidRPr="00573913">
        <w:rPr>
          <w:rFonts w:ascii="Times New Roman" w:eastAsia="Times New Roman" w:hAnsi="Times New Roman" w:cs="Times New Roman"/>
          <w:sz w:val="24"/>
          <w:szCs w:val="24"/>
        </w:rPr>
        <w:t xml:space="preserve">-4 классов проводится в закрепленных для каждого класса учебных помещениях, учащихся 5-9 классов осуществляется в условиях кабинетной системы. </w:t>
      </w:r>
    </w:p>
    <w:p w:rsidR="002D61D6" w:rsidRPr="00573913" w:rsidRDefault="002D61D6" w:rsidP="002D61D6">
      <w:pPr>
        <w:pStyle w:val="22"/>
        <w:shd w:val="clear" w:color="auto" w:fill="auto"/>
        <w:spacing w:after="0" w:line="240" w:lineRule="auto"/>
        <w:ind w:firstLine="709"/>
        <w:jc w:val="both"/>
        <w:rPr>
          <w:sz w:val="24"/>
          <w:szCs w:val="24"/>
        </w:rPr>
      </w:pPr>
      <w:r w:rsidRPr="00573913">
        <w:rPr>
          <w:sz w:val="24"/>
          <w:szCs w:val="24"/>
        </w:rPr>
        <w:t>Имеется кабинеты психолога, логопеда, кабинет ЛФК.</w:t>
      </w:r>
    </w:p>
    <w:p w:rsidR="002D61D6" w:rsidRPr="00573913" w:rsidRDefault="002D61D6" w:rsidP="002D61D6">
      <w:pPr>
        <w:pStyle w:val="22"/>
        <w:shd w:val="clear" w:color="auto" w:fill="auto"/>
        <w:spacing w:after="0" w:line="240" w:lineRule="auto"/>
        <w:ind w:firstLine="709"/>
        <w:jc w:val="both"/>
        <w:rPr>
          <w:sz w:val="24"/>
          <w:szCs w:val="24"/>
        </w:rPr>
      </w:pPr>
      <w:r w:rsidRPr="00573913">
        <w:rPr>
          <w:sz w:val="24"/>
          <w:szCs w:val="24"/>
        </w:rPr>
        <w:t>Библиотека имеет зоны абонемента, читального зала, книгохранилища, компьютеризированное рабочее место с выходом в Интернет.</w:t>
      </w:r>
    </w:p>
    <w:p w:rsidR="002D61D6" w:rsidRPr="00573913" w:rsidRDefault="002D61D6" w:rsidP="002D61D6">
      <w:pPr>
        <w:pStyle w:val="22"/>
        <w:shd w:val="clear" w:color="auto" w:fill="auto"/>
        <w:spacing w:after="0" w:line="240" w:lineRule="auto"/>
        <w:ind w:firstLine="709"/>
        <w:jc w:val="both"/>
        <w:rPr>
          <w:sz w:val="24"/>
          <w:szCs w:val="24"/>
        </w:rPr>
      </w:pPr>
      <w:r w:rsidRPr="00573913">
        <w:rPr>
          <w:sz w:val="24"/>
          <w:szCs w:val="24"/>
        </w:rPr>
        <w:t xml:space="preserve">Школа располагает спортивным залом и спортивной площадкой. Для организации внеурочной занятости и дополнительного образования в школе </w:t>
      </w:r>
      <w:r w:rsidR="00687D91">
        <w:rPr>
          <w:sz w:val="24"/>
          <w:szCs w:val="24"/>
        </w:rPr>
        <w:t>имеются</w:t>
      </w:r>
      <w:r w:rsidRPr="00573913">
        <w:rPr>
          <w:sz w:val="24"/>
          <w:szCs w:val="24"/>
        </w:rPr>
        <w:t xml:space="preserve"> кабинеты лозоплетения, берестяного дела, кружковой деятельности, актовый зал.</w:t>
      </w:r>
    </w:p>
    <w:p w:rsidR="002D61D6" w:rsidRPr="00573913" w:rsidRDefault="002D61D6" w:rsidP="002D61D6">
      <w:pPr>
        <w:tabs>
          <w:tab w:val="left" w:pos="519"/>
        </w:tabs>
        <w:spacing w:after="0" w:line="240" w:lineRule="auto"/>
        <w:ind w:firstLine="709"/>
        <w:jc w:val="both"/>
        <w:rPr>
          <w:rFonts w:ascii="Times New Roman" w:eastAsia="Times New Roman" w:hAnsi="Times New Roman" w:cs="Times New Roman"/>
          <w:sz w:val="24"/>
          <w:szCs w:val="24"/>
        </w:rPr>
      </w:pPr>
      <w:r w:rsidRPr="00573913">
        <w:rPr>
          <w:rFonts w:ascii="Times New Roman" w:eastAsia="Times New Roman" w:hAnsi="Times New Roman" w:cs="Times New Roman"/>
          <w:sz w:val="24"/>
          <w:szCs w:val="24"/>
        </w:rPr>
        <w:t>Для подготовки педагогов к урокам и занятиям есть</w:t>
      </w:r>
      <w:r w:rsidR="00880DB7">
        <w:rPr>
          <w:rFonts w:ascii="Times New Roman" w:eastAsia="Times New Roman" w:hAnsi="Times New Roman" w:cs="Times New Roman"/>
          <w:sz w:val="24"/>
          <w:szCs w:val="24"/>
        </w:rPr>
        <w:t xml:space="preserve"> </w:t>
      </w:r>
      <w:r w:rsidR="00915062">
        <w:rPr>
          <w:rFonts w:ascii="Times New Roman" w:eastAsia="Times New Roman" w:hAnsi="Times New Roman" w:cs="Times New Roman"/>
          <w:sz w:val="24"/>
          <w:szCs w:val="24"/>
        </w:rPr>
        <w:t xml:space="preserve">выход </w:t>
      </w:r>
      <w:r w:rsidR="00687D91" w:rsidRPr="00573913">
        <w:rPr>
          <w:rFonts w:ascii="Times New Roman" w:eastAsia="Times New Roman" w:hAnsi="Times New Roman" w:cs="Times New Roman"/>
          <w:sz w:val="24"/>
          <w:szCs w:val="24"/>
        </w:rPr>
        <w:t>в Интернет,</w:t>
      </w:r>
      <w:r w:rsidR="00687D91">
        <w:rPr>
          <w:rFonts w:ascii="Times New Roman" w:eastAsia="Times New Roman" w:hAnsi="Times New Roman" w:cs="Times New Roman"/>
          <w:sz w:val="24"/>
          <w:szCs w:val="24"/>
        </w:rPr>
        <w:t xml:space="preserve"> компьютер, </w:t>
      </w:r>
      <w:r w:rsidRPr="00573913">
        <w:rPr>
          <w:rFonts w:ascii="Times New Roman" w:eastAsia="Times New Roman" w:hAnsi="Times New Roman" w:cs="Times New Roman"/>
          <w:sz w:val="24"/>
          <w:szCs w:val="24"/>
        </w:rPr>
        <w:t xml:space="preserve"> МФУ, копировальный аппарат.</w:t>
      </w:r>
      <w:r w:rsidR="00A912C2">
        <w:rPr>
          <w:rFonts w:ascii="Times New Roman" w:eastAsia="Times New Roman" w:hAnsi="Times New Roman" w:cs="Times New Roman"/>
          <w:sz w:val="24"/>
          <w:szCs w:val="24"/>
        </w:rPr>
        <w:t xml:space="preserve"> </w:t>
      </w:r>
    </w:p>
    <w:p w:rsidR="002D61D6" w:rsidRPr="00573913" w:rsidRDefault="002D61D6" w:rsidP="002D61D6">
      <w:pPr>
        <w:pStyle w:val="22"/>
        <w:shd w:val="clear" w:color="auto" w:fill="auto"/>
        <w:spacing w:after="0" w:line="240" w:lineRule="auto"/>
        <w:ind w:firstLine="709"/>
        <w:jc w:val="both"/>
        <w:rPr>
          <w:sz w:val="24"/>
          <w:szCs w:val="24"/>
        </w:rPr>
      </w:pPr>
      <w:r w:rsidRPr="00573913">
        <w:rPr>
          <w:sz w:val="24"/>
          <w:szCs w:val="24"/>
        </w:rPr>
        <w:t xml:space="preserve">Медицинский блок включает приемный кабинет, прививочный кабинет, </w:t>
      </w:r>
      <w:r w:rsidR="00735F33">
        <w:rPr>
          <w:sz w:val="24"/>
          <w:szCs w:val="24"/>
        </w:rPr>
        <w:t>4</w:t>
      </w:r>
      <w:r w:rsidRPr="00573913">
        <w:rPr>
          <w:sz w:val="24"/>
          <w:szCs w:val="24"/>
        </w:rPr>
        <w:t xml:space="preserve"> изолятора</w:t>
      </w:r>
      <w:r w:rsidR="00915062">
        <w:rPr>
          <w:sz w:val="24"/>
          <w:szCs w:val="24"/>
        </w:rPr>
        <w:t>, буфетную</w:t>
      </w:r>
      <w:r w:rsidRPr="00573913">
        <w:rPr>
          <w:sz w:val="24"/>
          <w:szCs w:val="24"/>
        </w:rPr>
        <w:t>.</w:t>
      </w:r>
    </w:p>
    <w:p w:rsidR="002D61D6" w:rsidRPr="00411DCA" w:rsidRDefault="002D61D6" w:rsidP="002D61D6">
      <w:pPr>
        <w:pStyle w:val="22"/>
        <w:shd w:val="clear" w:color="auto" w:fill="auto"/>
        <w:spacing w:after="0" w:line="240" w:lineRule="auto"/>
        <w:ind w:firstLine="709"/>
        <w:jc w:val="both"/>
        <w:rPr>
          <w:sz w:val="24"/>
          <w:szCs w:val="24"/>
        </w:rPr>
      </w:pPr>
      <w:r w:rsidRPr="00573913">
        <w:rPr>
          <w:sz w:val="24"/>
          <w:szCs w:val="24"/>
        </w:rPr>
        <w:t>Школ</w:t>
      </w:r>
      <w:r w:rsidR="00687D91">
        <w:rPr>
          <w:sz w:val="24"/>
          <w:szCs w:val="24"/>
        </w:rPr>
        <w:t xml:space="preserve">ьная столовая </w:t>
      </w:r>
      <w:r w:rsidRPr="00573913">
        <w:rPr>
          <w:sz w:val="24"/>
          <w:szCs w:val="24"/>
        </w:rPr>
        <w:t>с</w:t>
      </w:r>
      <w:r w:rsidR="00687D91">
        <w:rPr>
          <w:sz w:val="24"/>
          <w:szCs w:val="24"/>
        </w:rPr>
        <w:t xml:space="preserve"> рабочими помещениями,</w:t>
      </w:r>
      <w:r w:rsidRPr="00573913">
        <w:rPr>
          <w:sz w:val="24"/>
          <w:szCs w:val="24"/>
        </w:rPr>
        <w:t xml:space="preserve"> обеденным залом на 48 посадочных мест</w:t>
      </w:r>
      <w:r w:rsidR="00687D91">
        <w:rPr>
          <w:sz w:val="24"/>
          <w:szCs w:val="24"/>
        </w:rPr>
        <w:t xml:space="preserve"> обеспечивает детей пятиразовым питанием </w:t>
      </w:r>
      <w:r w:rsidR="00687D91" w:rsidRPr="00573913">
        <w:rPr>
          <w:sz w:val="24"/>
          <w:szCs w:val="24"/>
        </w:rPr>
        <w:t>с полным циклом приготовления блюд</w:t>
      </w:r>
      <w:r w:rsidR="00687D91">
        <w:rPr>
          <w:sz w:val="24"/>
          <w:szCs w:val="24"/>
        </w:rPr>
        <w:t xml:space="preserve"> в соответствии с 14-дневным цикличным меню, согласованным с органами </w:t>
      </w:r>
      <w:r w:rsidR="00687D91" w:rsidRPr="00411DCA">
        <w:rPr>
          <w:sz w:val="24"/>
          <w:szCs w:val="24"/>
        </w:rPr>
        <w:t xml:space="preserve">Роспотребнадзора. </w:t>
      </w:r>
    </w:p>
    <w:p w:rsidR="00411DCA" w:rsidRPr="00411DCA" w:rsidRDefault="009F448F" w:rsidP="00C313F1">
      <w:pPr>
        <w:pStyle w:val="af1"/>
        <w:spacing w:before="0" w:beforeAutospacing="0" w:after="0" w:afterAutospacing="0"/>
        <w:ind w:firstLine="709"/>
        <w:jc w:val="both"/>
      </w:pPr>
      <w:r w:rsidRPr="00411DCA">
        <w:t>В 20</w:t>
      </w:r>
      <w:r w:rsidR="00411DCA" w:rsidRPr="00411DCA">
        <w:t>20</w:t>
      </w:r>
      <w:r w:rsidRPr="00411DCA">
        <w:t xml:space="preserve"> г. </w:t>
      </w:r>
      <w:r w:rsidR="00411DCA" w:rsidRPr="00411DCA">
        <w:t>приобретены</w:t>
      </w:r>
      <w:r w:rsidR="00735F33">
        <w:t>: автобус специальный для перевозки детей,</w:t>
      </w:r>
      <w:r w:rsidR="00411DCA" w:rsidRPr="00411DCA">
        <w:t xml:space="preserve"> </w:t>
      </w:r>
      <w:r w:rsidR="00735F33" w:rsidRPr="00411DCA">
        <w:t>10 компьютеров в сборе для компьютерного класса</w:t>
      </w:r>
      <w:r w:rsidR="00735F33">
        <w:t xml:space="preserve">, </w:t>
      </w:r>
      <w:r w:rsidR="00520779">
        <w:t>новые учебники и художественная литература,</w:t>
      </w:r>
      <w:r w:rsidR="00735F33">
        <w:t xml:space="preserve"> детская энциклопедия.</w:t>
      </w:r>
      <w:r w:rsidR="00411DCA" w:rsidRPr="00411DCA">
        <w:t xml:space="preserve"> </w:t>
      </w:r>
      <w:r w:rsidR="00735F33" w:rsidRPr="00411DCA">
        <w:t>П</w:t>
      </w:r>
      <w:r w:rsidR="00520779" w:rsidRPr="00411DCA">
        <w:t>о</w:t>
      </w:r>
      <w:r w:rsidR="00735F33">
        <w:t xml:space="preserve"> </w:t>
      </w:r>
      <w:r w:rsidR="00520779" w:rsidRPr="00411DCA">
        <w:t xml:space="preserve">периметру территории </w:t>
      </w:r>
      <w:r w:rsidR="00520779">
        <w:t xml:space="preserve">учреждения </w:t>
      </w:r>
      <w:r w:rsidR="00411DCA" w:rsidRPr="00411DCA">
        <w:t>установлено металлическое ограждение</w:t>
      </w:r>
      <w:r w:rsidR="00520779">
        <w:t>, в жилых корпусах заменены деревянные эвакуационные лестницы на металлические.</w:t>
      </w:r>
    </w:p>
    <w:p w:rsidR="007358AC" w:rsidRPr="00411DCA" w:rsidRDefault="00411DCA" w:rsidP="00C313F1">
      <w:pPr>
        <w:pStyle w:val="af1"/>
        <w:spacing w:before="0" w:beforeAutospacing="0" w:after="0" w:afterAutospacing="0"/>
        <w:ind w:firstLine="709"/>
        <w:jc w:val="both"/>
      </w:pPr>
      <w:r w:rsidRPr="00411DCA">
        <w:rPr>
          <w:color w:val="000000"/>
        </w:rPr>
        <w:t>Своевременно проводится текущий и кап</w:t>
      </w:r>
      <w:r w:rsidR="00915062">
        <w:rPr>
          <w:color w:val="000000"/>
        </w:rPr>
        <w:t>итальный ремонт</w:t>
      </w:r>
      <w:r w:rsidRPr="00411DCA">
        <w:rPr>
          <w:color w:val="000000"/>
        </w:rPr>
        <w:t xml:space="preserve">. </w:t>
      </w:r>
      <w:r w:rsidRPr="00411DCA">
        <w:t xml:space="preserve"> </w:t>
      </w:r>
    </w:p>
    <w:p w:rsidR="009F448F" w:rsidRPr="00411DCA" w:rsidRDefault="007358AC" w:rsidP="002D61D6">
      <w:pPr>
        <w:pStyle w:val="22"/>
        <w:shd w:val="clear" w:color="auto" w:fill="auto"/>
        <w:spacing w:after="0" w:line="240" w:lineRule="auto"/>
        <w:ind w:firstLine="709"/>
        <w:jc w:val="both"/>
        <w:rPr>
          <w:sz w:val="24"/>
          <w:szCs w:val="24"/>
        </w:rPr>
      </w:pPr>
      <w:r w:rsidRPr="00411DCA">
        <w:rPr>
          <w:sz w:val="24"/>
          <w:szCs w:val="24"/>
        </w:rPr>
        <w:t>Для подключения беспроводн</w:t>
      </w:r>
      <w:r w:rsidR="00E9772F" w:rsidRPr="00411DCA">
        <w:rPr>
          <w:sz w:val="24"/>
          <w:szCs w:val="24"/>
        </w:rPr>
        <w:t>ой связи</w:t>
      </w:r>
      <w:r w:rsidRPr="00411DCA">
        <w:rPr>
          <w:sz w:val="24"/>
          <w:szCs w:val="24"/>
        </w:rPr>
        <w:t xml:space="preserve"> развернута сеть WiFi. В целях безопасности осуществля</w:t>
      </w:r>
      <w:r w:rsidR="00E9772F" w:rsidRPr="00411DCA">
        <w:rPr>
          <w:sz w:val="24"/>
          <w:szCs w:val="24"/>
        </w:rPr>
        <w:t>ет</w:t>
      </w:r>
      <w:r w:rsidRPr="00411DCA">
        <w:rPr>
          <w:sz w:val="24"/>
          <w:szCs w:val="24"/>
        </w:rPr>
        <w:t>ся контентная фильтрация, блокируется доступ к сайтам, несущи</w:t>
      </w:r>
      <w:r w:rsidR="00E9772F" w:rsidRPr="00411DCA">
        <w:rPr>
          <w:sz w:val="24"/>
          <w:szCs w:val="24"/>
        </w:rPr>
        <w:t xml:space="preserve">м </w:t>
      </w:r>
      <w:r w:rsidRPr="00411DCA">
        <w:rPr>
          <w:sz w:val="24"/>
          <w:szCs w:val="24"/>
        </w:rPr>
        <w:t>потенциальную угрозу.</w:t>
      </w:r>
    </w:p>
    <w:p w:rsidR="002D61D6" w:rsidRPr="00411DCA" w:rsidRDefault="002D61D6" w:rsidP="002D61D6">
      <w:pPr>
        <w:spacing w:after="0" w:line="240" w:lineRule="auto"/>
        <w:ind w:firstLine="709"/>
        <w:rPr>
          <w:rFonts w:ascii="Times New Roman" w:eastAsia="Times New Roman" w:hAnsi="Times New Roman" w:cs="Times New Roman"/>
          <w:sz w:val="24"/>
          <w:szCs w:val="24"/>
        </w:rPr>
      </w:pPr>
      <w:r w:rsidRPr="00411DCA">
        <w:rPr>
          <w:rFonts w:ascii="Times New Roman" w:eastAsia="Times New Roman" w:hAnsi="Times New Roman" w:cs="Times New Roman"/>
          <w:sz w:val="24"/>
          <w:szCs w:val="24"/>
        </w:rPr>
        <w:t xml:space="preserve">Денежные  средства, </w:t>
      </w:r>
      <w:r w:rsidR="00DF7378">
        <w:rPr>
          <w:rFonts w:ascii="Times New Roman" w:eastAsia="Times New Roman" w:hAnsi="Times New Roman" w:cs="Times New Roman"/>
          <w:sz w:val="24"/>
          <w:szCs w:val="24"/>
        </w:rPr>
        <w:t xml:space="preserve"> в объёме </w:t>
      </w:r>
      <w:r w:rsidR="00770D4E">
        <w:rPr>
          <w:rFonts w:ascii="Times New Roman" w:eastAsia="Times New Roman" w:hAnsi="Times New Roman" w:cs="Times New Roman"/>
          <w:sz w:val="24"/>
          <w:szCs w:val="24"/>
        </w:rPr>
        <w:t>86 196 452, 96 р.,</w:t>
      </w:r>
      <w:r w:rsidR="00DF7378">
        <w:rPr>
          <w:rFonts w:ascii="Times New Roman" w:eastAsia="Times New Roman" w:hAnsi="Times New Roman" w:cs="Times New Roman"/>
          <w:sz w:val="24"/>
          <w:szCs w:val="24"/>
        </w:rPr>
        <w:t xml:space="preserve"> </w:t>
      </w:r>
      <w:r w:rsidRPr="00411DCA">
        <w:rPr>
          <w:rFonts w:ascii="Times New Roman" w:eastAsia="Times New Roman" w:hAnsi="Times New Roman" w:cs="Times New Roman"/>
          <w:sz w:val="24"/>
          <w:szCs w:val="24"/>
        </w:rPr>
        <w:t>выделенные учреждению  на 20</w:t>
      </w:r>
      <w:r w:rsidR="00411DCA" w:rsidRPr="00411DCA">
        <w:rPr>
          <w:rFonts w:ascii="Times New Roman" w:eastAsia="Times New Roman" w:hAnsi="Times New Roman" w:cs="Times New Roman"/>
          <w:sz w:val="24"/>
          <w:szCs w:val="24"/>
        </w:rPr>
        <w:t>20</w:t>
      </w:r>
      <w:r w:rsidRPr="00411DCA">
        <w:rPr>
          <w:rFonts w:ascii="Times New Roman" w:eastAsia="Times New Roman" w:hAnsi="Times New Roman" w:cs="Times New Roman"/>
          <w:sz w:val="24"/>
          <w:szCs w:val="24"/>
        </w:rPr>
        <w:t xml:space="preserve"> финансовый год</w:t>
      </w:r>
      <w:r w:rsidR="00770D4E">
        <w:rPr>
          <w:rFonts w:ascii="Times New Roman" w:eastAsia="Times New Roman" w:hAnsi="Times New Roman" w:cs="Times New Roman"/>
          <w:sz w:val="24"/>
          <w:szCs w:val="24"/>
        </w:rPr>
        <w:t xml:space="preserve">, </w:t>
      </w:r>
      <w:r w:rsidRPr="00411DCA">
        <w:rPr>
          <w:rFonts w:ascii="Times New Roman" w:eastAsia="Times New Roman" w:hAnsi="Times New Roman" w:cs="Times New Roman"/>
          <w:sz w:val="24"/>
          <w:szCs w:val="24"/>
        </w:rPr>
        <w:t xml:space="preserve"> освоены   на 100 %. </w:t>
      </w:r>
    </w:p>
    <w:p w:rsidR="00687D91" w:rsidRDefault="00920FB7" w:rsidP="002D61D6">
      <w:pPr>
        <w:spacing w:after="0" w:line="240" w:lineRule="auto"/>
        <w:ind w:firstLine="709"/>
        <w:jc w:val="both"/>
        <w:rPr>
          <w:rFonts w:ascii="Times New Roman" w:eastAsia="Calibri" w:hAnsi="Times New Roman" w:cs="Times New Roman"/>
          <w:sz w:val="24"/>
          <w:szCs w:val="24"/>
        </w:rPr>
      </w:pPr>
      <w:r w:rsidRPr="00A743FE">
        <w:rPr>
          <w:rFonts w:ascii="Times New Roman" w:hAnsi="Times New Roman" w:cs="Times New Roman"/>
          <w:color w:val="000000"/>
          <w:sz w:val="24"/>
          <w:szCs w:val="24"/>
        </w:rPr>
        <w:t xml:space="preserve">Для </w:t>
      </w:r>
      <w:r w:rsidR="00687D91" w:rsidRPr="00A743FE">
        <w:rPr>
          <w:rFonts w:ascii="Times New Roman" w:hAnsi="Times New Roman" w:cs="Times New Roman"/>
          <w:color w:val="000000"/>
          <w:sz w:val="24"/>
          <w:szCs w:val="24"/>
        </w:rPr>
        <w:t>развития</w:t>
      </w:r>
      <w:r w:rsidRPr="00A743FE">
        <w:rPr>
          <w:rFonts w:ascii="Times New Roman" w:hAnsi="Times New Roman" w:cs="Times New Roman"/>
          <w:color w:val="000000"/>
          <w:sz w:val="24"/>
          <w:szCs w:val="24"/>
        </w:rPr>
        <w:t xml:space="preserve"> материально-технической базы </w:t>
      </w:r>
      <w:r w:rsidR="00A85F2F" w:rsidRPr="00A743FE">
        <w:rPr>
          <w:rFonts w:ascii="Times New Roman" w:hAnsi="Times New Roman" w:cs="Times New Roman"/>
          <w:color w:val="000000"/>
          <w:sz w:val="24"/>
          <w:szCs w:val="24"/>
        </w:rPr>
        <w:t xml:space="preserve">в 2020 г. </w:t>
      </w:r>
      <w:r w:rsidRPr="00A743FE">
        <w:rPr>
          <w:rFonts w:ascii="Times New Roman" w:hAnsi="Times New Roman" w:cs="Times New Roman"/>
          <w:color w:val="000000"/>
          <w:sz w:val="24"/>
          <w:szCs w:val="24"/>
        </w:rPr>
        <w:t>привле</w:t>
      </w:r>
      <w:r w:rsidR="00A85F2F" w:rsidRPr="00A743FE">
        <w:rPr>
          <w:rFonts w:ascii="Times New Roman" w:hAnsi="Times New Roman" w:cs="Times New Roman"/>
          <w:color w:val="000000"/>
          <w:sz w:val="24"/>
          <w:szCs w:val="24"/>
        </w:rPr>
        <w:t xml:space="preserve">чены </w:t>
      </w:r>
      <w:r w:rsidRPr="00A743FE">
        <w:rPr>
          <w:rFonts w:ascii="Times New Roman" w:hAnsi="Times New Roman" w:cs="Times New Roman"/>
          <w:color w:val="000000"/>
          <w:sz w:val="24"/>
          <w:szCs w:val="24"/>
        </w:rPr>
        <w:t>внебюджетны</w:t>
      </w:r>
      <w:r w:rsidR="00A85F2F" w:rsidRPr="00A743FE">
        <w:rPr>
          <w:rFonts w:ascii="Times New Roman" w:hAnsi="Times New Roman" w:cs="Times New Roman"/>
          <w:color w:val="000000"/>
          <w:sz w:val="24"/>
          <w:szCs w:val="24"/>
        </w:rPr>
        <w:t>е</w:t>
      </w:r>
      <w:r w:rsidRPr="00A743FE">
        <w:rPr>
          <w:rFonts w:ascii="Times New Roman" w:hAnsi="Times New Roman" w:cs="Times New Roman"/>
          <w:color w:val="000000"/>
          <w:sz w:val="24"/>
          <w:szCs w:val="24"/>
        </w:rPr>
        <w:t xml:space="preserve"> средств</w:t>
      </w:r>
      <w:r w:rsidR="00A85F2F" w:rsidRPr="00A743FE">
        <w:rPr>
          <w:rFonts w:ascii="Times New Roman" w:hAnsi="Times New Roman" w:cs="Times New Roman"/>
          <w:color w:val="000000"/>
          <w:sz w:val="24"/>
          <w:szCs w:val="24"/>
        </w:rPr>
        <w:t>а</w:t>
      </w:r>
      <w:r w:rsidR="00687D91" w:rsidRPr="00A743FE">
        <w:rPr>
          <w:rFonts w:ascii="Times New Roman" w:hAnsi="Times New Roman" w:cs="Times New Roman"/>
          <w:color w:val="000000"/>
          <w:sz w:val="24"/>
          <w:szCs w:val="24"/>
        </w:rPr>
        <w:t xml:space="preserve"> </w:t>
      </w:r>
      <w:r w:rsidR="003B6767">
        <w:rPr>
          <w:rFonts w:ascii="Times New Roman" w:hAnsi="Times New Roman" w:cs="Times New Roman"/>
          <w:color w:val="000000"/>
          <w:sz w:val="24"/>
          <w:szCs w:val="24"/>
        </w:rPr>
        <w:t xml:space="preserve">от деятельности, приносящей доход, </w:t>
      </w:r>
      <w:r w:rsidR="00770D4E">
        <w:rPr>
          <w:rFonts w:ascii="Times New Roman" w:hAnsi="Times New Roman" w:cs="Times New Roman"/>
          <w:color w:val="000000"/>
          <w:sz w:val="24"/>
          <w:szCs w:val="24"/>
        </w:rPr>
        <w:t>в объёме 500 т.</w:t>
      </w:r>
      <w:r w:rsidR="003B6767">
        <w:rPr>
          <w:rFonts w:ascii="Times New Roman" w:hAnsi="Times New Roman" w:cs="Times New Roman"/>
          <w:color w:val="000000"/>
          <w:sz w:val="24"/>
          <w:szCs w:val="24"/>
        </w:rPr>
        <w:t xml:space="preserve"> </w:t>
      </w:r>
      <w:r w:rsidR="00770D4E">
        <w:rPr>
          <w:rFonts w:ascii="Times New Roman" w:hAnsi="Times New Roman" w:cs="Times New Roman"/>
          <w:color w:val="000000"/>
          <w:sz w:val="24"/>
          <w:szCs w:val="24"/>
        </w:rPr>
        <w:t xml:space="preserve">р. </w:t>
      </w:r>
      <w:r w:rsidR="00687D91" w:rsidRPr="00A743FE">
        <w:rPr>
          <w:rFonts w:ascii="Times New Roman" w:hAnsi="Times New Roman" w:cs="Times New Roman"/>
          <w:color w:val="000000"/>
          <w:sz w:val="24"/>
          <w:szCs w:val="24"/>
        </w:rPr>
        <w:t xml:space="preserve">и </w:t>
      </w:r>
      <w:r w:rsidR="00687D91" w:rsidRPr="00A743FE">
        <w:rPr>
          <w:rFonts w:ascii="Times New Roman" w:eastAsia="Times New Roman" w:hAnsi="Times New Roman" w:cs="Times New Roman"/>
          <w:sz w:val="24"/>
          <w:szCs w:val="24"/>
        </w:rPr>
        <w:t>безвозмездны</w:t>
      </w:r>
      <w:r w:rsidR="00A85F2F" w:rsidRPr="00A743FE">
        <w:rPr>
          <w:rFonts w:ascii="Times New Roman" w:eastAsia="Times New Roman" w:hAnsi="Times New Roman" w:cs="Times New Roman"/>
          <w:sz w:val="24"/>
          <w:szCs w:val="24"/>
        </w:rPr>
        <w:t>е</w:t>
      </w:r>
      <w:r w:rsidR="00687D91" w:rsidRPr="00A743FE">
        <w:rPr>
          <w:rFonts w:ascii="Times New Roman" w:eastAsia="Times New Roman" w:hAnsi="Times New Roman" w:cs="Times New Roman"/>
          <w:sz w:val="24"/>
          <w:szCs w:val="24"/>
        </w:rPr>
        <w:t xml:space="preserve"> </w:t>
      </w:r>
      <w:r w:rsidR="00687D91" w:rsidRPr="003B6767">
        <w:rPr>
          <w:rFonts w:ascii="Times New Roman" w:eastAsia="Times New Roman" w:hAnsi="Times New Roman" w:cs="Times New Roman"/>
          <w:sz w:val="24"/>
          <w:szCs w:val="24"/>
        </w:rPr>
        <w:t>пожертвовани</w:t>
      </w:r>
      <w:r w:rsidR="00A85F2F" w:rsidRPr="003B6767">
        <w:rPr>
          <w:rFonts w:ascii="Times New Roman" w:eastAsia="Times New Roman" w:hAnsi="Times New Roman" w:cs="Times New Roman"/>
          <w:sz w:val="24"/>
          <w:szCs w:val="24"/>
        </w:rPr>
        <w:t>я в объёме</w:t>
      </w:r>
      <w:r w:rsidR="00411DCA" w:rsidRPr="003B6767">
        <w:rPr>
          <w:rFonts w:ascii="Times New Roman" w:eastAsia="Times New Roman" w:hAnsi="Times New Roman" w:cs="Times New Roman"/>
          <w:sz w:val="24"/>
          <w:szCs w:val="24"/>
        </w:rPr>
        <w:t xml:space="preserve"> </w:t>
      </w:r>
      <w:r w:rsidR="000D716A" w:rsidRPr="003B6767">
        <w:rPr>
          <w:rFonts w:ascii="Times New Roman" w:hAnsi="Times New Roman" w:cs="Times New Roman"/>
          <w:color w:val="000000"/>
          <w:sz w:val="24"/>
          <w:szCs w:val="24"/>
        </w:rPr>
        <w:t>300</w:t>
      </w:r>
      <w:r w:rsidRPr="003B6767">
        <w:rPr>
          <w:rFonts w:ascii="Times New Roman" w:hAnsi="Times New Roman" w:cs="Times New Roman"/>
          <w:color w:val="000000"/>
          <w:sz w:val="24"/>
          <w:szCs w:val="24"/>
        </w:rPr>
        <w:t xml:space="preserve"> т.</w:t>
      </w:r>
      <w:r w:rsidR="003B6767">
        <w:rPr>
          <w:rFonts w:ascii="Times New Roman" w:hAnsi="Times New Roman" w:cs="Times New Roman"/>
          <w:color w:val="000000"/>
          <w:sz w:val="24"/>
          <w:szCs w:val="24"/>
        </w:rPr>
        <w:t xml:space="preserve"> </w:t>
      </w:r>
      <w:r w:rsidRPr="003B6767">
        <w:rPr>
          <w:rFonts w:ascii="Times New Roman" w:hAnsi="Times New Roman" w:cs="Times New Roman"/>
          <w:color w:val="000000"/>
          <w:sz w:val="24"/>
          <w:szCs w:val="24"/>
        </w:rPr>
        <w:t xml:space="preserve">р. </w:t>
      </w:r>
      <w:r w:rsidR="00A85F2F" w:rsidRPr="003B6767">
        <w:rPr>
          <w:rFonts w:ascii="Times New Roman" w:hAnsi="Times New Roman" w:cs="Times New Roman"/>
          <w:color w:val="000000"/>
          <w:sz w:val="24"/>
          <w:szCs w:val="24"/>
        </w:rPr>
        <w:t xml:space="preserve"> </w:t>
      </w:r>
      <w:r w:rsidR="00A85F2F" w:rsidRPr="003B6767">
        <w:rPr>
          <w:rFonts w:ascii="Times New Roman" w:eastAsia="Calibri" w:hAnsi="Times New Roman" w:cs="Times New Roman"/>
          <w:sz w:val="24"/>
          <w:szCs w:val="24"/>
        </w:rPr>
        <w:t>Часть</w:t>
      </w:r>
      <w:r w:rsidR="00A85F2F" w:rsidRPr="00A743FE">
        <w:rPr>
          <w:rFonts w:ascii="Times New Roman" w:eastAsia="Calibri" w:hAnsi="Times New Roman" w:cs="Times New Roman"/>
          <w:sz w:val="24"/>
          <w:szCs w:val="24"/>
        </w:rPr>
        <w:t xml:space="preserve"> </w:t>
      </w:r>
      <w:r w:rsidRPr="00A743FE">
        <w:rPr>
          <w:rFonts w:ascii="Times New Roman" w:eastAsia="Calibri" w:hAnsi="Times New Roman" w:cs="Times New Roman"/>
          <w:sz w:val="24"/>
          <w:szCs w:val="24"/>
        </w:rPr>
        <w:t xml:space="preserve">средств </w:t>
      </w:r>
      <w:r w:rsidR="00A85F2F" w:rsidRPr="00A743FE">
        <w:rPr>
          <w:rFonts w:ascii="Times New Roman" w:eastAsia="Calibri" w:hAnsi="Times New Roman" w:cs="Times New Roman"/>
          <w:sz w:val="24"/>
          <w:szCs w:val="24"/>
        </w:rPr>
        <w:t>израсходовано</w:t>
      </w:r>
      <w:r w:rsidRPr="00A743FE">
        <w:rPr>
          <w:rFonts w:ascii="Times New Roman" w:eastAsia="Calibri" w:hAnsi="Times New Roman" w:cs="Times New Roman"/>
          <w:sz w:val="24"/>
          <w:szCs w:val="24"/>
        </w:rPr>
        <w:t xml:space="preserve"> на уд</w:t>
      </w:r>
      <w:r w:rsidR="00A85F2F" w:rsidRPr="00A743FE">
        <w:rPr>
          <w:rFonts w:ascii="Times New Roman" w:eastAsia="Calibri" w:hAnsi="Times New Roman" w:cs="Times New Roman"/>
          <w:sz w:val="24"/>
          <w:szCs w:val="24"/>
        </w:rPr>
        <w:t xml:space="preserve">ешевление питания: круглый год </w:t>
      </w:r>
      <w:r w:rsidRPr="00A743FE">
        <w:rPr>
          <w:rFonts w:ascii="Times New Roman" w:eastAsia="Calibri" w:hAnsi="Times New Roman" w:cs="Times New Roman"/>
          <w:sz w:val="24"/>
          <w:szCs w:val="24"/>
        </w:rPr>
        <w:t>в меню включаются овощи и картофель, вы</w:t>
      </w:r>
      <w:r w:rsidR="00A85F2F" w:rsidRPr="00A743FE">
        <w:rPr>
          <w:rFonts w:ascii="Times New Roman" w:eastAsia="Calibri" w:hAnsi="Times New Roman" w:cs="Times New Roman"/>
          <w:sz w:val="24"/>
          <w:szCs w:val="24"/>
        </w:rPr>
        <w:t xml:space="preserve">ращенные на собственном участке, остальные </w:t>
      </w:r>
      <w:r w:rsidR="00DF7378">
        <w:rPr>
          <w:rFonts w:ascii="Times New Roman" w:eastAsia="Calibri" w:hAnsi="Times New Roman" w:cs="Times New Roman"/>
          <w:sz w:val="24"/>
          <w:szCs w:val="24"/>
        </w:rPr>
        <w:t xml:space="preserve">израсходованы </w:t>
      </w:r>
      <w:r w:rsidR="00A85F2F" w:rsidRPr="00A743FE">
        <w:rPr>
          <w:rFonts w:ascii="Times New Roman" w:eastAsia="Calibri" w:hAnsi="Times New Roman" w:cs="Times New Roman"/>
          <w:sz w:val="24"/>
          <w:szCs w:val="24"/>
        </w:rPr>
        <w:t>на развитие материально-технической базы.</w:t>
      </w:r>
    </w:p>
    <w:p w:rsidR="00EE1E89" w:rsidRDefault="00C313F1" w:rsidP="00EE1E89">
      <w:pPr>
        <w:spacing w:after="0" w:line="240" w:lineRule="auto"/>
        <w:ind w:firstLine="709"/>
        <w:jc w:val="both"/>
        <w:rPr>
          <w:rFonts w:ascii="Times New Roman" w:hAnsi="Times New Roman" w:cs="Times New Roman"/>
          <w:sz w:val="24"/>
          <w:szCs w:val="24"/>
        </w:rPr>
      </w:pPr>
      <w:r w:rsidRPr="00A743FE">
        <w:rPr>
          <w:rFonts w:ascii="Times New Roman" w:hAnsi="Times New Roman" w:cs="Times New Roman"/>
          <w:sz w:val="24"/>
          <w:szCs w:val="24"/>
        </w:rPr>
        <w:t>Вывод: В</w:t>
      </w:r>
      <w:r w:rsidR="00520779" w:rsidRPr="00A743FE">
        <w:rPr>
          <w:rFonts w:ascii="Times New Roman" w:hAnsi="Times New Roman" w:cs="Times New Roman"/>
          <w:sz w:val="24"/>
          <w:szCs w:val="24"/>
        </w:rPr>
        <w:t xml:space="preserve"> </w:t>
      </w:r>
      <w:r w:rsidR="00105DA8" w:rsidRPr="00A743FE">
        <w:rPr>
          <w:rFonts w:ascii="Times New Roman" w:hAnsi="Times New Roman" w:cs="Times New Roman"/>
          <w:sz w:val="24"/>
          <w:szCs w:val="24"/>
        </w:rPr>
        <w:t>20</w:t>
      </w:r>
      <w:r w:rsidR="00520779" w:rsidRPr="00A743FE">
        <w:rPr>
          <w:rFonts w:ascii="Times New Roman" w:hAnsi="Times New Roman" w:cs="Times New Roman"/>
          <w:sz w:val="24"/>
          <w:szCs w:val="24"/>
        </w:rPr>
        <w:t>20</w:t>
      </w:r>
      <w:r w:rsidR="00105DA8" w:rsidRPr="00A743FE">
        <w:rPr>
          <w:rFonts w:ascii="Times New Roman" w:hAnsi="Times New Roman" w:cs="Times New Roman"/>
          <w:sz w:val="24"/>
          <w:szCs w:val="24"/>
        </w:rPr>
        <w:t xml:space="preserve"> </w:t>
      </w:r>
      <w:r w:rsidR="007358AC" w:rsidRPr="00A743FE">
        <w:rPr>
          <w:rFonts w:ascii="Times New Roman" w:hAnsi="Times New Roman" w:cs="Times New Roman"/>
          <w:sz w:val="24"/>
          <w:szCs w:val="24"/>
        </w:rPr>
        <w:t xml:space="preserve"> году материально-техническая база школы значительно </w:t>
      </w:r>
      <w:r w:rsidR="00EE1E89">
        <w:rPr>
          <w:rFonts w:ascii="Times New Roman" w:hAnsi="Times New Roman" w:cs="Times New Roman"/>
          <w:sz w:val="24"/>
          <w:szCs w:val="24"/>
        </w:rPr>
        <w:t>улучши</w:t>
      </w:r>
      <w:r w:rsidR="007358AC" w:rsidRPr="00A743FE">
        <w:rPr>
          <w:rFonts w:ascii="Times New Roman" w:hAnsi="Times New Roman" w:cs="Times New Roman"/>
          <w:sz w:val="24"/>
          <w:szCs w:val="24"/>
        </w:rPr>
        <w:t>лась</w:t>
      </w:r>
      <w:r w:rsidR="00EE1E89">
        <w:rPr>
          <w:rFonts w:ascii="Times New Roman" w:hAnsi="Times New Roman" w:cs="Times New Roman"/>
          <w:sz w:val="24"/>
          <w:szCs w:val="24"/>
        </w:rPr>
        <w:t>.</w:t>
      </w:r>
    </w:p>
    <w:p w:rsidR="00EE1E89" w:rsidRPr="00EE1E89" w:rsidRDefault="00EE1E89" w:rsidP="00EE1E89">
      <w:pPr>
        <w:spacing w:after="0" w:line="240" w:lineRule="auto"/>
        <w:ind w:firstLine="709"/>
        <w:jc w:val="both"/>
        <w:rPr>
          <w:rFonts w:ascii="Times New Roman" w:eastAsia="Times New Roman" w:hAnsi="Times New Roman" w:cs="Times New Roman"/>
          <w:sz w:val="24"/>
          <w:szCs w:val="24"/>
        </w:rPr>
      </w:pPr>
      <w:r w:rsidRPr="00EE1E89">
        <w:rPr>
          <w:rFonts w:ascii="Times New Roman" w:eastAsia="Times New Roman" w:hAnsi="Times New Roman" w:cs="Times New Roman"/>
          <w:sz w:val="24"/>
          <w:szCs w:val="24"/>
        </w:rPr>
        <w:t>Требуется:</w:t>
      </w:r>
    </w:p>
    <w:p w:rsidR="00EE1E89" w:rsidRPr="00EC6ACD" w:rsidRDefault="00EE1E89" w:rsidP="00EE1E89">
      <w:pPr>
        <w:numPr>
          <w:ilvl w:val="0"/>
          <w:numId w:val="34"/>
        </w:numPr>
        <w:spacing w:after="0" w:line="240" w:lineRule="auto"/>
        <w:contextualSpacing/>
        <w:jc w:val="both"/>
        <w:rPr>
          <w:rFonts w:ascii="Times New Roman" w:eastAsia="Times New Roman" w:hAnsi="Times New Roman" w:cs="Times New Roman"/>
          <w:sz w:val="24"/>
          <w:szCs w:val="24"/>
        </w:rPr>
      </w:pPr>
      <w:r w:rsidRPr="00EE1E89">
        <w:rPr>
          <w:rFonts w:ascii="Times New Roman" w:eastAsia="Times New Roman" w:hAnsi="Times New Roman" w:cs="Times New Roman"/>
          <w:sz w:val="24"/>
          <w:szCs w:val="24"/>
        </w:rPr>
        <w:t>О</w:t>
      </w:r>
      <w:r w:rsidRPr="00EC6ACD">
        <w:rPr>
          <w:rFonts w:ascii="Times New Roman" w:eastAsia="Times New Roman" w:hAnsi="Times New Roman" w:cs="Times New Roman"/>
          <w:sz w:val="24"/>
          <w:szCs w:val="24"/>
        </w:rPr>
        <w:t>снащ</w:t>
      </w:r>
      <w:r w:rsidRPr="00EE1E89">
        <w:rPr>
          <w:rFonts w:ascii="Times New Roman" w:eastAsia="Times New Roman" w:hAnsi="Times New Roman" w:cs="Times New Roman"/>
          <w:sz w:val="24"/>
          <w:szCs w:val="24"/>
        </w:rPr>
        <w:t xml:space="preserve">ение кабинетов современными </w:t>
      </w:r>
      <w:r w:rsidRPr="00EC6ACD">
        <w:rPr>
          <w:rFonts w:ascii="Times New Roman" w:eastAsia="Times New Roman" w:hAnsi="Times New Roman" w:cs="Times New Roman"/>
          <w:sz w:val="24"/>
          <w:szCs w:val="24"/>
        </w:rPr>
        <w:t>технически</w:t>
      </w:r>
      <w:r w:rsidRPr="00EE1E89">
        <w:rPr>
          <w:rFonts w:ascii="Times New Roman" w:eastAsia="Times New Roman" w:hAnsi="Times New Roman" w:cs="Times New Roman"/>
          <w:sz w:val="24"/>
          <w:szCs w:val="24"/>
        </w:rPr>
        <w:t>ми</w:t>
      </w:r>
      <w:r w:rsidRPr="00EC6ACD">
        <w:rPr>
          <w:rFonts w:ascii="Times New Roman" w:eastAsia="Times New Roman" w:hAnsi="Times New Roman" w:cs="Times New Roman"/>
          <w:sz w:val="24"/>
          <w:szCs w:val="24"/>
        </w:rPr>
        <w:t xml:space="preserve"> средств</w:t>
      </w:r>
      <w:r w:rsidRPr="00EE1E89">
        <w:rPr>
          <w:rFonts w:ascii="Times New Roman" w:eastAsia="Times New Roman" w:hAnsi="Times New Roman" w:cs="Times New Roman"/>
          <w:sz w:val="24"/>
          <w:szCs w:val="24"/>
        </w:rPr>
        <w:t>ами</w:t>
      </w:r>
      <w:r w:rsidRPr="00EC6ACD">
        <w:rPr>
          <w:rFonts w:ascii="Times New Roman" w:eastAsia="Times New Roman" w:hAnsi="Times New Roman" w:cs="Times New Roman"/>
          <w:sz w:val="24"/>
          <w:szCs w:val="24"/>
        </w:rPr>
        <w:t xml:space="preserve"> обучения.</w:t>
      </w:r>
    </w:p>
    <w:p w:rsidR="00EE1E89" w:rsidRPr="00EC6ACD" w:rsidRDefault="00EE1E89" w:rsidP="00EE1E89">
      <w:pPr>
        <w:numPr>
          <w:ilvl w:val="0"/>
          <w:numId w:val="34"/>
        </w:numPr>
        <w:spacing w:after="0" w:line="240" w:lineRule="auto"/>
        <w:contextualSpacing/>
        <w:jc w:val="both"/>
        <w:rPr>
          <w:rFonts w:ascii="Times New Roman" w:eastAsia="Times New Roman" w:hAnsi="Times New Roman" w:cs="Times New Roman"/>
          <w:sz w:val="24"/>
          <w:szCs w:val="24"/>
        </w:rPr>
      </w:pPr>
      <w:r w:rsidRPr="00EE1E89">
        <w:rPr>
          <w:rFonts w:ascii="Times New Roman" w:eastAsia="Times New Roman" w:hAnsi="Times New Roman" w:cs="Times New Roman"/>
          <w:sz w:val="24"/>
          <w:szCs w:val="24"/>
        </w:rPr>
        <w:t>Демонтаж двух недостроенных жилых домов.</w:t>
      </w:r>
    </w:p>
    <w:p w:rsidR="00EE1E89" w:rsidRPr="00EC6ACD" w:rsidRDefault="00EE1E89" w:rsidP="00EE1E89">
      <w:pPr>
        <w:numPr>
          <w:ilvl w:val="0"/>
          <w:numId w:val="34"/>
        </w:numPr>
        <w:spacing w:after="0" w:line="240" w:lineRule="auto"/>
        <w:contextualSpacing/>
        <w:jc w:val="both"/>
        <w:rPr>
          <w:rFonts w:ascii="Times New Roman" w:eastAsia="Times New Roman" w:hAnsi="Times New Roman" w:cs="Times New Roman"/>
          <w:sz w:val="24"/>
          <w:szCs w:val="24"/>
        </w:rPr>
      </w:pPr>
      <w:r w:rsidRPr="00EE1E89">
        <w:rPr>
          <w:rFonts w:ascii="Times New Roman" w:eastAsia="Times New Roman" w:hAnsi="Times New Roman" w:cs="Times New Roman"/>
          <w:sz w:val="24"/>
          <w:szCs w:val="24"/>
        </w:rPr>
        <w:lastRenderedPageBreak/>
        <w:t>О</w:t>
      </w:r>
      <w:r w:rsidRPr="00EC6ACD">
        <w:rPr>
          <w:rFonts w:ascii="Times New Roman" w:eastAsia="Times New Roman" w:hAnsi="Times New Roman" w:cs="Times New Roman"/>
          <w:sz w:val="24"/>
          <w:szCs w:val="24"/>
        </w:rPr>
        <w:t>борудован</w:t>
      </w:r>
      <w:r w:rsidRPr="00EE1E89">
        <w:rPr>
          <w:rFonts w:ascii="Times New Roman" w:eastAsia="Times New Roman" w:hAnsi="Times New Roman" w:cs="Times New Roman"/>
          <w:sz w:val="24"/>
          <w:szCs w:val="24"/>
        </w:rPr>
        <w:t xml:space="preserve">ие </w:t>
      </w:r>
      <w:r w:rsidRPr="00EC6ACD">
        <w:rPr>
          <w:rFonts w:ascii="Times New Roman" w:eastAsia="Times New Roman" w:hAnsi="Times New Roman" w:cs="Times New Roman"/>
          <w:sz w:val="24"/>
          <w:szCs w:val="24"/>
        </w:rPr>
        <w:t>водоснабжени</w:t>
      </w:r>
      <w:r w:rsidRPr="00EE1E89">
        <w:rPr>
          <w:rFonts w:ascii="Times New Roman" w:eastAsia="Times New Roman" w:hAnsi="Times New Roman" w:cs="Times New Roman"/>
          <w:sz w:val="24"/>
          <w:szCs w:val="24"/>
        </w:rPr>
        <w:t>я</w:t>
      </w:r>
      <w:r w:rsidRPr="00EC6ACD">
        <w:rPr>
          <w:rFonts w:ascii="Times New Roman" w:eastAsia="Times New Roman" w:hAnsi="Times New Roman" w:cs="Times New Roman"/>
          <w:sz w:val="24"/>
          <w:szCs w:val="24"/>
        </w:rPr>
        <w:t xml:space="preserve"> и канализаци</w:t>
      </w:r>
      <w:r w:rsidRPr="00EE1E89">
        <w:rPr>
          <w:rFonts w:ascii="Times New Roman" w:eastAsia="Times New Roman" w:hAnsi="Times New Roman" w:cs="Times New Roman"/>
          <w:sz w:val="24"/>
          <w:szCs w:val="24"/>
        </w:rPr>
        <w:t>и в учебных зданиях</w:t>
      </w:r>
      <w:r w:rsidRPr="00EC6ACD">
        <w:rPr>
          <w:rFonts w:ascii="Times New Roman" w:eastAsia="Times New Roman" w:hAnsi="Times New Roman" w:cs="Times New Roman"/>
          <w:sz w:val="24"/>
          <w:szCs w:val="24"/>
        </w:rPr>
        <w:t>.</w:t>
      </w:r>
    </w:p>
    <w:p w:rsidR="00EE1E89" w:rsidRPr="00EC6ACD" w:rsidRDefault="00EE1E89" w:rsidP="00EE1E89">
      <w:pPr>
        <w:numPr>
          <w:ilvl w:val="0"/>
          <w:numId w:val="34"/>
        </w:numPr>
        <w:spacing w:after="0" w:line="240" w:lineRule="auto"/>
        <w:contextualSpacing/>
        <w:jc w:val="both"/>
        <w:rPr>
          <w:rFonts w:ascii="Times New Roman" w:eastAsia="Times New Roman" w:hAnsi="Times New Roman" w:cs="Times New Roman"/>
          <w:sz w:val="24"/>
          <w:szCs w:val="24"/>
        </w:rPr>
      </w:pPr>
      <w:r w:rsidRPr="00EE1E89">
        <w:rPr>
          <w:rFonts w:ascii="Times New Roman" w:eastAsia="Times New Roman" w:hAnsi="Times New Roman" w:cs="Times New Roman"/>
          <w:sz w:val="24"/>
          <w:szCs w:val="24"/>
        </w:rPr>
        <w:t>С</w:t>
      </w:r>
      <w:r w:rsidRPr="00EC6ACD">
        <w:rPr>
          <w:rFonts w:ascii="Times New Roman" w:eastAsia="Times New Roman" w:hAnsi="Times New Roman" w:cs="Times New Roman"/>
          <w:sz w:val="24"/>
          <w:szCs w:val="24"/>
        </w:rPr>
        <w:t>троительство</w:t>
      </w:r>
      <w:r w:rsidRPr="00EE1E89">
        <w:rPr>
          <w:rFonts w:ascii="Times New Roman" w:eastAsia="Times New Roman" w:hAnsi="Times New Roman" w:cs="Times New Roman"/>
          <w:sz w:val="24"/>
          <w:szCs w:val="24"/>
        </w:rPr>
        <w:t xml:space="preserve"> </w:t>
      </w:r>
      <w:r w:rsidRPr="00EC6ACD">
        <w:rPr>
          <w:rFonts w:ascii="Times New Roman" w:eastAsia="Times New Roman" w:hAnsi="Times New Roman" w:cs="Times New Roman"/>
          <w:sz w:val="24"/>
          <w:szCs w:val="24"/>
        </w:rPr>
        <w:t xml:space="preserve"> новой столовой</w:t>
      </w:r>
      <w:r w:rsidRPr="00EE1E89">
        <w:rPr>
          <w:rFonts w:ascii="Times New Roman" w:eastAsia="Times New Roman" w:hAnsi="Times New Roman" w:cs="Times New Roman"/>
          <w:sz w:val="24"/>
          <w:szCs w:val="24"/>
        </w:rPr>
        <w:t>.</w:t>
      </w:r>
    </w:p>
    <w:p w:rsidR="00EE1E89" w:rsidRPr="00EE1E89" w:rsidRDefault="00915062" w:rsidP="00EE1E89">
      <w:pPr>
        <w:numPr>
          <w:ilvl w:val="0"/>
          <w:numId w:val="34"/>
        </w:numPr>
        <w:spacing w:after="0" w:line="240" w:lineRule="auto"/>
        <w:contextualSpacing/>
        <w:jc w:val="both"/>
        <w:rPr>
          <w:rFonts w:ascii="Times New Roman" w:eastAsia="Times New Roman" w:hAnsi="Times New Roman" w:cs="Times New Roman"/>
          <w:sz w:val="24"/>
          <w:szCs w:val="24"/>
        </w:rPr>
      </w:pPr>
      <w:r w:rsidRPr="00EE1E89">
        <w:rPr>
          <w:rFonts w:ascii="Times New Roman" w:eastAsia="Times New Roman" w:hAnsi="Times New Roman" w:cs="Times New Roman"/>
          <w:sz w:val="24"/>
          <w:szCs w:val="24"/>
        </w:rPr>
        <w:t>К</w:t>
      </w:r>
      <w:r w:rsidR="00EE1E89" w:rsidRPr="00EE1E89">
        <w:rPr>
          <w:rFonts w:ascii="Times New Roman" w:eastAsia="Times New Roman" w:hAnsi="Times New Roman" w:cs="Times New Roman"/>
          <w:sz w:val="24"/>
          <w:szCs w:val="24"/>
        </w:rPr>
        <w:t>апитальный</w:t>
      </w:r>
      <w:r>
        <w:rPr>
          <w:rFonts w:ascii="Times New Roman" w:eastAsia="Times New Roman" w:hAnsi="Times New Roman" w:cs="Times New Roman"/>
          <w:sz w:val="24"/>
          <w:szCs w:val="24"/>
        </w:rPr>
        <w:t xml:space="preserve"> </w:t>
      </w:r>
      <w:r w:rsidR="00EE1E89" w:rsidRPr="00EE1E89">
        <w:rPr>
          <w:rFonts w:ascii="Times New Roman" w:eastAsia="Times New Roman" w:hAnsi="Times New Roman" w:cs="Times New Roman"/>
          <w:sz w:val="24"/>
          <w:szCs w:val="24"/>
        </w:rPr>
        <w:t xml:space="preserve">ремонт спортивного зала, </w:t>
      </w:r>
      <w:r w:rsidR="00EE1E89" w:rsidRPr="00EC6ACD">
        <w:rPr>
          <w:rFonts w:ascii="Times New Roman" w:eastAsia="Times New Roman" w:hAnsi="Times New Roman" w:cs="Times New Roman"/>
          <w:sz w:val="24"/>
          <w:szCs w:val="24"/>
        </w:rPr>
        <w:t>автогараж</w:t>
      </w:r>
      <w:r w:rsidR="00EE1E89" w:rsidRPr="00EE1E89">
        <w:rPr>
          <w:rFonts w:ascii="Times New Roman" w:eastAsia="Times New Roman" w:hAnsi="Times New Roman" w:cs="Times New Roman"/>
          <w:sz w:val="24"/>
          <w:szCs w:val="24"/>
        </w:rPr>
        <w:t xml:space="preserve">а. </w:t>
      </w:r>
    </w:p>
    <w:p w:rsidR="00687D91" w:rsidRPr="00A743FE" w:rsidRDefault="00687D91" w:rsidP="00291173">
      <w:pPr>
        <w:spacing w:after="0" w:line="240" w:lineRule="auto"/>
        <w:rPr>
          <w:rFonts w:ascii="Times New Roman" w:hAnsi="Times New Roman" w:cs="Times New Roman"/>
          <w:b/>
          <w:sz w:val="24"/>
          <w:szCs w:val="24"/>
        </w:rPr>
      </w:pPr>
    </w:p>
    <w:p w:rsidR="008D4AB4" w:rsidRPr="00573913" w:rsidRDefault="008F6B4B" w:rsidP="00291173">
      <w:pPr>
        <w:spacing w:after="0" w:line="240" w:lineRule="auto"/>
        <w:rPr>
          <w:rFonts w:ascii="Times New Roman" w:hAnsi="Times New Roman" w:cs="Times New Roman"/>
          <w:b/>
          <w:sz w:val="24"/>
          <w:szCs w:val="24"/>
        </w:rPr>
      </w:pPr>
      <w:r w:rsidRPr="00573913">
        <w:rPr>
          <w:rFonts w:ascii="Times New Roman" w:hAnsi="Times New Roman" w:cs="Times New Roman"/>
          <w:b/>
          <w:sz w:val="24"/>
          <w:szCs w:val="24"/>
        </w:rPr>
        <w:t>2.</w:t>
      </w:r>
      <w:r w:rsidR="00291173" w:rsidRPr="00573913">
        <w:rPr>
          <w:rFonts w:ascii="Times New Roman" w:hAnsi="Times New Roman" w:cs="Times New Roman"/>
          <w:b/>
          <w:sz w:val="24"/>
          <w:szCs w:val="24"/>
        </w:rPr>
        <w:t>8.</w:t>
      </w:r>
      <w:r w:rsidR="00E210CB">
        <w:rPr>
          <w:rFonts w:ascii="Times New Roman" w:hAnsi="Times New Roman" w:cs="Times New Roman"/>
          <w:b/>
          <w:sz w:val="24"/>
          <w:szCs w:val="24"/>
        </w:rPr>
        <w:t xml:space="preserve"> </w:t>
      </w:r>
      <w:r w:rsidR="00453688" w:rsidRPr="00573913">
        <w:rPr>
          <w:rFonts w:ascii="Times New Roman" w:hAnsi="Times New Roman" w:cs="Times New Roman"/>
          <w:b/>
          <w:sz w:val="24"/>
          <w:szCs w:val="24"/>
        </w:rPr>
        <w:t>Оценка функционирования внутренней системы оценки качества образования</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Согласно статье 28 ФЗ «Об образовании в Российской Федерации», определяющей «Компетенции, права, обязанности и ответственность образовательной организации», к компетенции образовательной организации относится проведение самообследования и обеспечение функционирования внутренней системы оценки качества образования. </w:t>
      </w:r>
    </w:p>
    <w:p w:rsidR="00F8013D" w:rsidRPr="00573913" w:rsidRDefault="00F8013D" w:rsidP="00F8013D">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Внутренняя система оценки качества образования </w:t>
      </w:r>
      <w:r w:rsidRPr="00573913">
        <w:rPr>
          <w:rFonts w:ascii="Times New Roman" w:hAnsi="Times New Roman" w:cs="Times New Roman"/>
          <w:color w:val="000000"/>
          <w:sz w:val="24"/>
          <w:szCs w:val="24"/>
        </w:rPr>
        <w:t xml:space="preserve">ГОБУ «Школа-интернат п. Целинные Земли» </w:t>
      </w:r>
      <w:r w:rsidRPr="00573913">
        <w:rPr>
          <w:rFonts w:ascii="Times New Roman" w:hAnsi="Times New Roman" w:cs="Times New Roman"/>
          <w:sz w:val="24"/>
          <w:szCs w:val="24"/>
        </w:rPr>
        <w:t xml:space="preserve">имеет своей целью: </w:t>
      </w:r>
    </w:p>
    <w:p w:rsidR="00F8013D" w:rsidRPr="00573913" w:rsidRDefault="00F8013D" w:rsidP="00F8013D">
      <w:pPr>
        <w:spacing w:after="0" w:line="240" w:lineRule="auto"/>
        <w:jc w:val="both"/>
        <w:rPr>
          <w:rFonts w:ascii="Times New Roman" w:hAnsi="Times New Roman" w:cs="Times New Roman"/>
          <w:sz w:val="24"/>
          <w:szCs w:val="24"/>
        </w:rPr>
      </w:pPr>
      <w:r w:rsidRPr="00573913">
        <w:rPr>
          <w:rFonts w:ascii="Times New Roman" w:hAnsi="Times New Roman" w:cs="Times New Roman"/>
          <w:sz w:val="24"/>
          <w:szCs w:val="24"/>
        </w:rPr>
        <w:t xml:space="preserve">- 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получение объективной информации о состоянии качества образования, тенденциях его изменения и причинах, влияющих на его уровень;  принятие обоснованных управленческих решений администрацией школы. </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Внутренняя система оценки качества образования определена следующими локальными актами: </w:t>
      </w:r>
      <w:r w:rsidR="00C06634" w:rsidRPr="00573913">
        <w:rPr>
          <w:rFonts w:ascii="Times New Roman" w:hAnsi="Times New Roman" w:cs="Times New Roman"/>
          <w:sz w:val="24"/>
          <w:szCs w:val="24"/>
        </w:rPr>
        <w:t>Положением о внутренней системе оценки качества образования в ГОБУ «Шк</w:t>
      </w:r>
      <w:r w:rsidR="001A1EAC">
        <w:rPr>
          <w:rFonts w:ascii="Times New Roman" w:hAnsi="Times New Roman" w:cs="Times New Roman"/>
          <w:sz w:val="24"/>
          <w:szCs w:val="24"/>
        </w:rPr>
        <w:t xml:space="preserve">ола-интернат п. Целинные Земли», утверждённом приказом от 26.09.2016 г. </w:t>
      </w:r>
      <w:r w:rsidRPr="00573913">
        <w:rPr>
          <w:rFonts w:ascii="Times New Roman" w:hAnsi="Times New Roman" w:cs="Times New Roman"/>
          <w:sz w:val="24"/>
          <w:szCs w:val="24"/>
        </w:rPr>
        <w:t xml:space="preserve">Внутренняя оценка качества образования в </w:t>
      </w:r>
      <w:r w:rsidR="00291173" w:rsidRPr="00573913">
        <w:rPr>
          <w:rFonts w:ascii="Times New Roman" w:hAnsi="Times New Roman" w:cs="Times New Roman"/>
          <w:sz w:val="24"/>
          <w:szCs w:val="24"/>
        </w:rPr>
        <w:t xml:space="preserve">ГОБУ «Школа-интернат п. Целинные Земли» </w:t>
      </w:r>
      <w:r w:rsidRPr="00573913">
        <w:rPr>
          <w:rFonts w:ascii="Times New Roman" w:hAnsi="Times New Roman" w:cs="Times New Roman"/>
          <w:sz w:val="24"/>
          <w:szCs w:val="24"/>
        </w:rPr>
        <w:t>осуществляется на основе существующей системы критериев, показателей, уровней, характеризующих основные аспекты качества образования:</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 качество образовательных результатов; </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 качество образовательного процесса; </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 качество условий реализации образовательных программ. </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Объектами оценки качества условий, обеспечивающих образовательный процесс, являются: </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 кадровое обеспечение </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 материально-техническое обеспечение </w:t>
      </w:r>
    </w:p>
    <w:p w:rsidR="00291173" w:rsidRPr="00573913" w:rsidRDefault="00DD0CD9" w:rsidP="00291173">
      <w:pPr>
        <w:spacing w:after="0" w:line="240" w:lineRule="auto"/>
        <w:ind w:firstLine="709"/>
        <w:jc w:val="both"/>
        <w:rPr>
          <w:rFonts w:ascii="Times New Roman" w:hAnsi="Times New Roman" w:cs="Times New Roman"/>
          <w:sz w:val="24"/>
          <w:szCs w:val="24"/>
        </w:rPr>
      </w:pPr>
      <w:r w:rsidRPr="00573913">
        <w:rPr>
          <w:rFonts w:ascii="Times New Roman" w:hAnsi="Times New Roman" w:cs="Times New Roman"/>
          <w:sz w:val="24"/>
          <w:szCs w:val="24"/>
        </w:rPr>
        <w:t xml:space="preserve">-информационно-развивающая среда; </w:t>
      </w:r>
    </w:p>
    <w:p w:rsidR="00291173" w:rsidRPr="00EC385C" w:rsidRDefault="000435C3" w:rsidP="00291173">
      <w:pPr>
        <w:spacing w:after="0" w:line="240" w:lineRule="auto"/>
        <w:ind w:firstLine="709"/>
        <w:jc w:val="both"/>
        <w:rPr>
          <w:rFonts w:ascii="Times New Roman" w:hAnsi="Times New Roman" w:cs="Times New Roman"/>
          <w:sz w:val="24"/>
          <w:szCs w:val="24"/>
        </w:rPr>
      </w:pPr>
      <w:r w:rsidRPr="00EC385C">
        <w:rPr>
          <w:rFonts w:ascii="Times New Roman" w:hAnsi="Times New Roman" w:cs="Times New Roman"/>
          <w:sz w:val="24"/>
          <w:szCs w:val="24"/>
        </w:rPr>
        <w:t>- санитарно-</w:t>
      </w:r>
      <w:r w:rsidR="00DD0CD9" w:rsidRPr="00EC385C">
        <w:rPr>
          <w:rFonts w:ascii="Times New Roman" w:hAnsi="Times New Roman" w:cs="Times New Roman"/>
          <w:sz w:val="24"/>
          <w:szCs w:val="24"/>
        </w:rPr>
        <w:t xml:space="preserve">гигиенические и эстетические условия. </w:t>
      </w:r>
    </w:p>
    <w:p w:rsidR="00291173" w:rsidRPr="00EC385C" w:rsidRDefault="00DD0CD9" w:rsidP="00291173">
      <w:pPr>
        <w:spacing w:after="0" w:line="240" w:lineRule="auto"/>
        <w:ind w:firstLine="709"/>
        <w:jc w:val="both"/>
        <w:rPr>
          <w:rFonts w:ascii="Times New Roman" w:hAnsi="Times New Roman" w:cs="Times New Roman"/>
          <w:sz w:val="24"/>
          <w:szCs w:val="24"/>
        </w:rPr>
      </w:pPr>
      <w:r w:rsidRPr="00EC385C">
        <w:rPr>
          <w:rFonts w:ascii="Times New Roman" w:hAnsi="Times New Roman" w:cs="Times New Roman"/>
          <w:sz w:val="24"/>
          <w:szCs w:val="24"/>
        </w:rPr>
        <w:t xml:space="preserve">Объектами оценки качества реализации образовательного процесса являются: </w:t>
      </w:r>
    </w:p>
    <w:p w:rsidR="00291173" w:rsidRPr="00EC385C" w:rsidRDefault="00DD0CD9" w:rsidP="00291173">
      <w:pPr>
        <w:spacing w:after="0" w:line="240" w:lineRule="auto"/>
        <w:ind w:firstLine="709"/>
        <w:jc w:val="both"/>
        <w:rPr>
          <w:rFonts w:ascii="Times New Roman" w:hAnsi="Times New Roman" w:cs="Times New Roman"/>
          <w:sz w:val="24"/>
          <w:szCs w:val="24"/>
        </w:rPr>
      </w:pPr>
      <w:r w:rsidRPr="00EC385C">
        <w:rPr>
          <w:rFonts w:ascii="Times New Roman" w:hAnsi="Times New Roman" w:cs="Times New Roman"/>
          <w:sz w:val="24"/>
          <w:szCs w:val="24"/>
        </w:rPr>
        <w:t xml:space="preserve">- </w:t>
      </w:r>
      <w:r w:rsidR="00E42D02">
        <w:rPr>
          <w:rFonts w:ascii="Times New Roman" w:hAnsi="Times New Roman" w:cs="Times New Roman"/>
          <w:sz w:val="24"/>
          <w:szCs w:val="24"/>
        </w:rPr>
        <w:t xml:space="preserve">адаптированная </w:t>
      </w:r>
      <w:r w:rsidRPr="00EC385C">
        <w:rPr>
          <w:rFonts w:ascii="Times New Roman" w:hAnsi="Times New Roman" w:cs="Times New Roman"/>
          <w:sz w:val="24"/>
          <w:szCs w:val="24"/>
        </w:rPr>
        <w:t>основная о</w:t>
      </w:r>
      <w:r w:rsidR="00E42D02">
        <w:rPr>
          <w:rFonts w:ascii="Times New Roman" w:hAnsi="Times New Roman" w:cs="Times New Roman"/>
          <w:sz w:val="24"/>
          <w:szCs w:val="24"/>
        </w:rPr>
        <w:t>бщео</w:t>
      </w:r>
      <w:r w:rsidRPr="00EC385C">
        <w:rPr>
          <w:rFonts w:ascii="Times New Roman" w:hAnsi="Times New Roman" w:cs="Times New Roman"/>
          <w:sz w:val="24"/>
          <w:szCs w:val="24"/>
        </w:rPr>
        <w:t>бразовательная программа образования</w:t>
      </w:r>
      <w:r w:rsidR="00E42D02">
        <w:rPr>
          <w:rFonts w:ascii="Times New Roman" w:hAnsi="Times New Roman" w:cs="Times New Roman"/>
          <w:sz w:val="24"/>
          <w:szCs w:val="24"/>
        </w:rPr>
        <w:t xml:space="preserve"> обучающихся с умственной отсталостью (интеллектуальными нарушениями)</w:t>
      </w:r>
      <w:r w:rsidRPr="00EC385C">
        <w:rPr>
          <w:rFonts w:ascii="Times New Roman" w:hAnsi="Times New Roman" w:cs="Times New Roman"/>
          <w:sz w:val="24"/>
          <w:szCs w:val="24"/>
        </w:rPr>
        <w:t xml:space="preserve">; </w:t>
      </w:r>
    </w:p>
    <w:p w:rsidR="00291173" w:rsidRPr="00EC385C" w:rsidRDefault="00DD0CD9" w:rsidP="00291173">
      <w:pPr>
        <w:spacing w:after="0" w:line="240" w:lineRule="auto"/>
        <w:ind w:firstLine="709"/>
        <w:jc w:val="both"/>
        <w:rPr>
          <w:rFonts w:ascii="Times New Roman" w:hAnsi="Times New Roman" w:cs="Times New Roman"/>
          <w:sz w:val="24"/>
          <w:szCs w:val="24"/>
        </w:rPr>
      </w:pPr>
      <w:r w:rsidRPr="00EC385C">
        <w:rPr>
          <w:rFonts w:ascii="Times New Roman" w:hAnsi="Times New Roman" w:cs="Times New Roman"/>
          <w:sz w:val="24"/>
          <w:szCs w:val="24"/>
        </w:rPr>
        <w:t xml:space="preserve">- рабочие программы по предметам; </w:t>
      </w:r>
    </w:p>
    <w:p w:rsidR="00E42D02" w:rsidRDefault="00DD0CD9" w:rsidP="00832235">
      <w:pPr>
        <w:spacing w:after="0" w:line="240" w:lineRule="auto"/>
        <w:ind w:firstLine="709"/>
        <w:jc w:val="both"/>
        <w:rPr>
          <w:rFonts w:ascii="Times New Roman" w:hAnsi="Times New Roman" w:cs="Times New Roman"/>
          <w:sz w:val="24"/>
          <w:szCs w:val="24"/>
        </w:rPr>
      </w:pPr>
      <w:r w:rsidRPr="00EC385C">
        <w:rPr>
          <w:rFonts w:ascii="Times New Roman" w:hAnsi="Times New Roman" w:cs="Times New Roman"/>
          <w:sz w:val="24"/>
          <w:szCs w:val="24"/>
        </w:rPr>
        <w:t>-программы внеурочной деятельности;</w:t>
      </w:r>
    </w:p>
    <w:p w:rsidR="00291173" w:rsidRPr="00EC385C" w:rsidRDefault="00E42D02" w:rsidP="008322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-дополнительные общеразвивающие программы;</w:t>
      </w:r>
      <w:r w:rsidR="00DD0CD9" w:rsidRPr="00EC385C">
        <w:rPr>
          <w:rFonts w:ascii="Times New Roman" w:hAnsi="Times New Roman" w:cs="Times New Roman"/>
          <w:sz w:val="24"/>
          <w:szCs w:val="24"/>
        </w:rPr>
        <w:t xml:space="preserve"> </w:t>
      </w:r>
    </w:p>
    <w:p w:rsidR="00291173" w:rsidRPr="00573913" w:rsidRDefault="00DD0CD9" w:rsidP="00832235">
      <w:pPr>
        <w:spacing w:after="0" w:line="240" w:lineRule="auto"/>
        <w:ind w:firstLine="709"/>
        <w:jc w:val="both"/>
        <w:rPr>
          <w:rFonts w:ascii="Times New Roman" w:hAnsi="Times New Roman" w:cs="Times New Roman"/>
          <w:sz w:val="24"/>
          <w:szCs w:val="24"/>
        </w:rPr>
      </w:pPr>
      <w:r w:rsidRPr="00EC385C">
        <w:rPr>
          <w:rFonts w:ascii="Times New Roman" w:hAnsi="Times New Roman" w:cs="Times New Roman"/>
          <w:sz w:val="24"/>
          <w:szCs w:val="24"/>
        </w:rPr>
        <w:t>- качество уроков и занятий внеурочной деятельности;</w:t>
      </w:r>
    </w:p>
    <w:p w:rsidR="00DF448D" w:rsidRPr="00573913" w:rsidRDefault="00DF448D" w:rsidP="00DF448D">
      <w:pPr>
        <w:spacing w:after="0" w:line="240" w:lineRule="auto"/>
        <w:rPr>
          <w:rFonts w:ascii="Times New Roman" w:hAnsi="Times New Roman" w:cs="Times New Roman"/>
          <w:sz w:val="24"/>
          <w:szCs w:val="24"/>
        </w:rPr>
      </w:pPr>
    </w:p>
    <w:p w:rsidR="001A4588" w:rsidRPr="00573913" w:rsidRDefault="00DD0CD9" w:rsidP="00291173">
      <w:pPr>
        <w:spacing w:after="0" w:line="240" w:lineRule="auto"/>
        <w:ind w:firstLine="709"/>
        <w:jc w:val="both"/>
        <w:rPr>
          <w:rFonts w:ascii="Times New Roman" w:hAnsi="Times New Roman" w:cs="Times New Roman"/>
          <w:b/>
          <w:sz w:val="24"/>
          <w:szCs w:val="24"/>
        </w:rPr>
      </w:pPr>
      <w:r w:rsidRPr="00573913">
        <w:rPr>
          <w:rFonts w:ascii="Times New Roman" w:hAnsi="Times New Roman" w:cs="Times New Roman"/>
          <w:b/>
          <w:sz w:val="24"/>
          <w:szCs w:val="24"/>
        </w:rPr>
        <w:t xml:space="preserve">Заключение </w:t>
      </w:r>
    </w:p>
    <w:p w:rsidR="00784907" w:rsidRPr="00573913" w:rsidRDefault="00D8330A" w:rsidP="006C746D">
      <w:pPr>
        <w:pStyle w:val="22"/>
        <w:shd w:val="clear" w:color="auto" w:fill="auto"/>
        <w:spacing w:after="0"/>
        <w:ind w:right="480" w:firstLine="0"/>
        <w:jc w:val="both"/>
        <w:rPr>
          <w:sz w:val="24"/>
          <w:szCs w:val="24"/>
        </w:rPr>
      </w:pPr>
      <w:r w:rsidRPr="00573913">
        <w:rPr>
          <w:sz w:val="24"/>
          <w:szCs w:val="24"/>
        </w:rPr>
        <w:t xml:space="preserve">Результаты  оценки функционирования внутренней системы оценки качества образования </w:t>
      </w:r>
      <w:r w:rsidR="00784907" w:rsidRPr="00573913">
        <w:rPr>
          <w:sz w:val="24"/>
          <w:szCs w:val="24"/>
        </w:rPr>
        <w:t xml:space="preserve">представлены в </w:t>
      </w:r>
      <w:r w:rsidRPr="00573913">
        <w:rPr>
          <w:sz w:val="24"/>
          <w:szCs w:val="24"/>
        </w:rPr>
        <w:t>таблице</w:t>
      </w:r>
      <w:r w:rsidR="00784907" w:rsidRPr="00573913">
        <w:rPr>
          <w:sz w:val="24"/>
          <w:szCs w:val="24"/>
        </w:rPr>
        <w:t>.</w:t>
      </w:r>
    </w:p>
    <w:p w:rsidR="00784907" w:rsidRPr="00573913" w:rsidRDefault="00784907" w:rsidP="00784907">
      <w:pPr>
        <w:pStyle w:val="22"/>
        <w:shd w:val="clear" w:color="auto" w:fill="auto"/>
        <w:spacing w:after="0"/>
        <w:ind w:right="480" w:firstLine="0"/>
        <w:jc w:val="both"/>
        <w:rPr>
          <w:sz w:val="24"/>
          <w:szCs w:val="24"/>
        </w:rPr>
      </w:pPr>
    </w:p>
    <w:tbl>
      <w:tblPr>
        <w:tblW w:w="9437" w:type="dxa"/>
        <w:tblLayout w:type="fixed"/>
        <w:tblCellMar>
          <w:left w:w="10" w:type="dxa"/>
          <w:right w:w="10" w:type="dxa"/>
        </w:tblCellMar>
        <w:tblLook w:val="04A0" w:firstRow="1" w:lastRow="0" w:firstColumn="1" w:lastColumn="0" w:noHBand="0" w:noVBand="1"/>
      </w:tblPr>
      <w:tblGrid>
        <w:gridCol w:w="2419"/>
        <w:gridCol w:w="7018"/>
      </w:tblGrid>
      <w:tr w:rsidR="00784907" w:rsidRPr="00547E33" w:rsidTr="00D96AAD">
        <w:trPr>
          <w:trHeight w:hRule="exact" w:val="1120"/>
        </w:trPr>
        <w:tc>
          <w:tcPr>
            <w:tcW w:w="2419" w:type="dxa"/>
            <w:tcBorders>
              <w:top w:val="single" w:sz="4" w:space="0" w:color="auto"/>
              <w:left w:val="single" w:sz="4" w:space="0" w:color="auto"/>
            </w:tcBorders>
            <w:shd w:val="clear" w:color="auto" w:fill="FFFFFF"/>
          </w:tcPr>
          <w:p w:rsidR="00784907" w:rsidRPr="00547E33" w:rsidRDefault="00784907" w:rsidP="0041779D">
            <w:pPr>
              <w:pStyle w:val="22"/>
              <w:shd w:val="clear" w:color="auto" w:fill="auto"/>
              <w:spacing w:after="0" w:line="240" w:lineRule="auto"/>
              <w:ind w:firstLine="0"/>
              <w:rPr>
                <w:sz w:val="24"/>
                <w:szCs w:val="24"/>
              </w:rPr>
            </w:pPr>
            <w:r w:rsidRPr="00547E33">
              <w:rPr>
                <w:sz w:val="24"/>
                <w:szCs w:val="24"/>
              </w:rPr>
              <w:t>Образовательные результаты по ступеням образования (внутренняя оценка)</w:t>
            </w:r>
          </w:p>
        </w:tc>
        <w:tc>
          <w:tcPr>
            <w:tcW w:w="7018" w:type="dxa"/>
            <w:tcBorders>
              <w:top w:val="single" w:sz="4" w:space="0" w:color="auto"/>
              <w:left w:val="single" w:sz="4" w:space="0" w:color="auto"/>
              <w:right w:val="single" w:sz="4" w:space="0" w:color="auto"/>
            </w:tcBorders>
            <w:shd w:val="clear" w:color="auto" w:fill="FFFFFF"/>
          </w:tcPr>
          <w:p w:rsidR="00784907" w:rsidRPr="00795FCB" w:rsidRDefault="00784907" w:rsidP="0041779D">
            <w:pPr>
              <w:pStyle w:val="22"/>
              <w:shd w:val="clear" w:color="auto" w:fill="auto"/>
              <w:spacing w:after="0" w:line="240" w:lineRule="auto"/>
              <w:ind w:firstLine="0"/>
              <w:rPr>
                <w:sz w:val="24"/>
                <w:szCs w:val="24"/>
              </w:rPr>
            </w:pPr>
            <w:r w:rsidRPr="00795FCB">
              <w:rPr>
                <w:sz w:val="24"/>
                <w:szCs w:val="24"/>
              </w:rPr>
              <w:t xml:space="preserve">Доля обучающихся, которые учатся на «4» и «5» - </w:t>
            </w:r>
            <w:r w:rsidR="00F3664B" w:rsidRPr="00795FCB">
              <w:rPr>
                <w:sz w:val="24"/>
                <w:szCs w:val="24"/>
              </w:rPr>
              <w:t xml:space="preserve">39 </w:t>
            </w:r>
            <w:r w:rsidRPr="00795FCB">
              <w:rPr>
                <w:sz w:val="24"/>
                <w:szCs w:val="24"/>
              </w:rPr>
              <w:t>%</w:t>
            </w:r>
          </w:p>
          <w:p w:rsidR="00784907" w:rsidRPr="00795FCB" w:rsidRDefault="00784907" w:rsidP="0041779D">
            <w:pPr>
              <w:pStyle w:val="22"/>
              <w:shd w:val="clear" w:color="auto" w:fill="auto"/>
              <w:spacing w:after="0" w:line="240" w:lineRule="auto"/>
              <w:ind w:firstLine="0"/>
              <w:rPr>
                <w:sz w:val="24"/>
                <w:szCs w:val="24"/>
              </w:rPr>
            </w:pPr>
            <w:r w:rsidRPr="00795FCB">
              <w:rPr>
                <w:sz w:val="24"/>
                <w:szCs w:val="24"/>
              </w:rPr>
              <w:t>Доля обучающихся,</w:t>
            </w:r>
            <w:r w:rsidR="00547E33" w:rsidRPr="00795FCB">
              <w:rPr>
                <w:sz w:val="24"/>
                <w:szCs w:val="24"/>
              </w:rPr>
              <w:t xml:space="preserve"> которые участвуют в конкурсах </w:t>
            </w:r>
            <w:r w:rsidR="00F3664B" w:rsidRPr="00795FCB">
              <w:rPr>
                <w:sz w:val="24"/>
                <w:szCs w:val="24"/>
              </w:rPr>
              <w:t xml:space="preserve"> </w:t>
            </w:r>
            <w:r w:rsidRPr="00795FCB">
              <w:rPr>
                <w:sz w:val="24"/>
                <w:szCs w:val="24"/>
              </w:rPr>
              <w:t>-</w:t>
            </w:r>
            <w:r w:rsidR="00F3664B" w:rsidRPr="00795FCB">
              <w:rPr>
                <w:sz w:val="24"/>
                <w:szCs w:val="24"/>
              </w:rPr>
              <w:t xml:space="preserve">100 </w:t>
            </w:r>
            <w:r w:rsidR="006C21E1" w:rsidRPr="00795FCB">
              <w:rPr>
                <w:sz w:val="24"/>
                <w:szCs w:val="24"/>
              </w:rPr>
              <w:t>%</w:t>
            </w:r>
          </w:p>
          <w:p w:rsidR="00784907" w:rsidRPr="00547E33" w:rsidRDefault="00784907" w:rsidP="0041779D">
            <w:pPr>
              <w:pStyle w:val="22"/>
              <w:shd w:val="clear" w:color="auto" w:fill="auto"/>
              <w:spacing w:after="0" w:line="240" w:lineRule="auto"/>
              <w:ind w:firstLine="0"/>
              <w:rPr>
                <w:sz w:val="24"/>
                <w:szCs w:val="24"/>
              </w:rPr>
            </w:pPr>
            <w:r w:rsidRPr="00795FCB">
              <w:rPr>
                <w:sz w:val="24"/>
                <w:szCs w:val="24"/>
              </w:rPr>
              <w:t>Доля учащихся 9 классов, получивших документ об образовании</w:t>
            </w:r>
            <w:r w:rsidRPr="00547E33">
              <w:rPr>
                <w:sz w:val="24"/>
                <w:szCs w:val="24"/>
              </w:rPr>
              <w:t xml:space="preserve"> - 100 %</w:t>
            </w:r>
          </w:p>
        </w:tc>
      </w:tr>
      <w:tr w:rsidR="00784907" w:rsidRPr="00547E33" w:rsidTr="00D96AAD">
        <w:trPr>
          <w:trHeight w:hRule="exact" w:val="852"/>
        </w:trPr>
        <w:tc>
          <w:tcPr>
            <w:tcW w:w="2419" w:type="dxa"/>
            <w:tcBorders>
              <w:top w:val="single" w:sz="4" w:space="0" w:color="auto"/>
              <w:left w:val="single" w:sz="4" w:space="0" w:color="auto"/>
            </w:tcBorders>
            <w:shd w:val="clear" w:color="auto" w:fill="FFFFFF"/>
            <w:vAlign w:val="center"/>
          </w:tcPr>
          <w:p w:rsidR="00784907" w:rsidRPr="00547E33" w:rsidRDefault="00784907" w:rsidP="0041779D">
            <w:pPr>
              <w:pStyle w:val="22"/>
              <w:shd w:val="clear" w:color="auto" w:fill="auto"/>
              <w:spacing w:after="0" w:line="240" w:lineRule="auto"/>
              <w:ind w:firstLine="0"/>
              <w:rPr>
                <w:sz w:val="24"/>
                <w:szCs w:val="24"/>
              </w:rPr>
            </w:pPr>
            <w:r w:rsidRPr="00547E33">
              <w:rPr>
                <w:sz w:val="24"/>
                <w:szCs w:val="24"/>
              </w:rPr>
              <w:t>Внешняя оценка</w:t>
            </w:r>
          </w:p>
        </w:tc>
        <w:tc>
          <w:tcPr>
            <w:tcW w:w="7018" w:type="dxa"/>
            <w:tcBorders>
              <w:top w:val="single" w:sz="4" w:space="0" w:color="auto"/>
              <w:left w:val="single" w:sz="4" w:space="0" w:color="auto"/>
              <w:right w:val="single" w:sz="4" w:space="0" w:color="auto"/>
            </w:tcBorders>
            <w:shd w:val="clear" w:color="auto" w:fill="FFFFFF"/>
            <w:vAlign w:val="bottom"/>
          </w:tcPr>
          <w:p w:rsidR="00784907" w:rsidRPr="00857B51" w:rsidRDefault="00784907" w:rsidP="0041779D">
            <w:pPr>
              <w:pStyle w:val="22"/>
              <w:shd w:val="clear" w:color="auto" w:fill="auto"/>
              <w:spacing w:after="0" w:line="240" w:lineRule="auto"/>
              <w:ind w:firstLine="0"/>
              <w:rPr>
                <w:sz w:val="24"/>
                <w:szCs w:val="24"/>
              </w:rPr>
            </w:pPr>
            <w:r w:rsidRPr="00772D11">
              <w:rPr>
                <w:sz w:val="24"/>
                <w:szCs w:val="24"/>
              </w:rPr>
              <w:t>Доля обучающихся, участвующих в</w:t>
            </w:r>
            <w:r w:rsidR="00547E33" w:rsidRPr="00772D11">
              <w:rPr>
                <w:sz w:val="24"/>
                <w:szCs w:val="24"/>
              </w:rPr>
              <w:t xml:space="preserve"> международных,</w:t>
            </w:r>
            <w:r w:rsidRPr="00772D11">
              <w:rPr>
                <w:sz w:val="24"/>
                <w:szCs w:val="24"/>
              </w:rPr>
              <w:t xml:space="preserve"> всероссийских, </w:t>
            </w:r>
            <w:r w:rsidR="00547E33" w:rsidRPr="00772D11">
              <w:rPr>
                <w:sz w:val="24"/>
                <w:szCs w:val="24"/>
              </w:rPr>
              <w:t>межрегиональных, региональных, районных</w:t>
            </w:r>
            <w:r w:rsidRPr="00772D11">
              <w:rPr>
                <w:sz w:val="24"/>
                <w:szCs w:val="24"/>
              </w:rPr>
              <w:t xml:space="preserve"> конкурсах -</w:t>
            </w:r>
            <w:r w:rsidR="00F3664B" w:rsidRPr="00772D11">
              <w:rPr>
                <w:sz w:val="24"/>
                <w:szCs w:val="24"/>
              </w:rPr>
              <w:t xml:space="preserve"> 89</w:t>
            </w:r>
            <w:r w:rsidR="00547E33" w:rsidRPr="00772D11">
              <w:rPr>
                <w:sz w:val="24"/>
                <w:szCs w:val="24"/>
              </w:rPr>
              <w:t xml:space="preserve"> </w:t>
            </w:r>
            <w:r w:rsidR="00B801A5" w:rsidRPr="00772D11">
              <w:rPr>
                <w:sz w:val="24"/>
                <w:szCs w:val="24"/>
              </w:rPr>
              <w:t>%</w:t>
            </w:r>
          </w:p>
          <w:p w:rsidR="00784907" w:rsidRPr="00857B51" w:rsidRDefault="00784907" w:rsidP="0041779D">
            <w:pPr>
              <w:pStyle w:val="22"/>
              <w:shd w:val="clear" w:color="auto" w:fill="auto"/>
              <w:spacing w:after="0" w:line="240" w:lineRule="auto"/>
              <w:ind w:firstLine="0"/>
              <w:rPr>
                <w:sz w:val="24"/>
                <w:szCs w:val="24"/>
              </w:rPr>
            </w:pPr>
          </w:p>
        </w:tc>
      </w:tr>
      <w:tr w:rsidR="00784907" w:rsidRPr="00573913" w:rsidTr="00D96AAD">
        <w:trPr>
          <w:trHeight w:hRule="exact" w:val="851"/>
        </w:trPr>
        <w:tc>
          <w:tcPr>
            <w:tcW w:w="2419" w:type="dxa"/>
            <w:tcBorders>
              <w:top w:val="single" w:sz="4" w:space="0" w:color="auto"/>
              <w:left w:val="single" w:sz="4" w:space="0" w:color="auto"/>
            </w:tcBorders>
            <w:shd w:val="clear" w:color="auto" w:fill="FFFFFF"/>
          </w:tcPr>
          <w:p w:rsidR="00784907" w:rsidRPr="00547E33" w:rsidRDefault="00784907" w:rsidP="0041779D">
            <w:pPr>
              <w:pStyle w:val="22"/>
              <w:shd w:val="clear" w:color="auto" w:fill="auto"/>
              <w:spacing w:after="0" w:line="240" w:lineRule="auto"/>
              <w:ind w:firstLine="0"/>
              <w:rPr>
                <w:sz w:val="24"/>
                <w:szCs w:val="24"/>
              </w:rPr>
            </w:pPr>
            <w:r w:rsidRPr="00547E33">
              <w:rPr>
                <w:sz w:val="24"/>
                <w:szCs w:val="24"/>
              </w:rPr>
              <w:lastRenderedPageBreak/>
              <w:t>Здоровье</w:t>
            </w:r>
          </w:p>
          <w:p w:rsidR="00784907" w:rsidRPr="00547E33" w:rsidRDefault="00784907" w:rsidP="0041779D">
            <w:pPr>
              <w:pStyle w:val="22"/>
              <w:shd w:val="clear" w:color="auto" w:fill="auto"/>
              <w:spacing w:after="0" w:line="240" w:lineRule="auto"/>
              <w:ind w:firstLine="0"/>
              <w:rPr>
                <w:sz w:val="24"/>
                <w:szCs w:val="24"/>
              </w:rPr>
            </w:pPr>
            <w:r w:rsidRPr="00547E33">
              <w:rPr>
                <w:sz w:val="24"/>
                <w:szCs w:val="24"/>
              </w:rPr>
              <w:t>обучающихся</w:t>
            </w:r>
          </w:p>
        </w:tc>
        <w:tc>
          <w:tcPr>
            <w:tcW w:w="7018" w:type="dxa"/>
            <w:tcBorders>
              <w:top w:val="single" w:sz="4" w:space="0" w:color="auto"/>
              <w:left w:val="single" w:sz="4" w:space="0" w:color="auto"/>
              <w:right w:val="single" w:sz="4" w:space="0" w:color="auto"/>
            </w:tcBorders>
            <w:shd w:val="clear" w:color="auto" w:fill="FFFFFF"/>
            <w:vAlign w:val="center"/>
          </w:tcPr>
          <w:p w:rsidR="00784907" w:rsidRPr="00857B51" w:rsidRDefault="00224752" w:rsidP="0041779D">
            <w:pPr>
              <w:pStyle w:val="22"/>
              <w:shd w:val="clear" w:color="auto" w:fill="auto"/>
              <w:spacing w:after="0" w:line="240" w:lineRule="auto"/>
              <w:ind w:firstLine="0"/>
              <w:rPr>
                <w:sz w:val="24"/>
                <w:szCs w:val="24"/>
              </w:rPr>
            </w:pPr>
            <w:r w:rsidRPr="00857B51">
              <w:rPr>
                <w:sz w:val="24"/>
                <w:szCs w:val="24"/>
              </w:rPr>
              <w:t>Доля детей, прошедших диспансеризацию – 100 %</w:t>
            </w:r>
          </w:p>
          <w:p w:rsidR="00224752" w:rsidRPr="00857B51" w:rsidRDefault="00784907" w:rsidP="0041779D">
            <w:pPr>
              <w:pStyle w:val="22"/>
              <w:shd w:val="clear" w:color="auto" w:fill="auto"/>
              <w:spacing w:after="0" w:line="240" w:lineRule="auto"/>
              <w:ind w:firstLine="0"/>
              <w:rPr>
                <w:sz w:val="24"/>
                <w:szCs w:val="24"/>
              </w:rPr>
            </w:pPr>
            <w:r w:rsidRPr="00857B51">
              <w:rPr>
                <w:sz w:val="24"/>
                <w:szCs w:val="24"/>
              </w:rPr>
              <w:t>Доля обучающихся, которые занимаются в спортивн</w:t>
            </w:r>
            <w:r w:rsidR="00224752" w:rsidRPr="00857B51">
              <w:rPr>
                <w:sz w:val="24"/>
                <w:szCs w:val="24"/>
              </w:rPr>
              <w:t>ых</w:t>
            </w:r>
          </w:p>
          <w:p w:rsidR="00784907" w:rsidRPr="00857B51" w:rsidRDefault="00784907" w:rsidP="00857B51">
            <w:pPr>
              <w:pStyle w:val="22"/>
              <w:shd w:val="clear" w:color="auto" w:fill="auto"/>
              <w:spacing w:after="0" w:line="240" w:lineRule="auto"/>
              <w:ind w:firstLine="0"/>
              <w:rPr>
                <w:sz w:val="24"/>
                <w:szCs w:val="24"/>
              </w:rPr>
            </w:pPr>
            <w:r w:rsidRPr="00857B51">
              <w:rPr>
                <w:sz w:val="24"/>
                <w:szCs w:val="24"/>
              </w:rPr>
              <w:t xml:space="preserve"> секци</w:t>
            </w:r>
            <w:r w:rsidR="00224752" w:rsidRPr="00857B51">
              <w:rPr>
                <w:sz w:val="24"/>
                <w:szCs w:val="24"/>
              </w:rPr>
              <w:t>ях–</w:t>
            </w:r>
            <w:r w:rsidR="00A85F2F" w:rsidRPr="00857B51">
              <w:rPr>
                <w:sz w:val="24"/>
                <w:szCs w:val="24"/>
              </w:rPr>
              <w:t xml:space="preserve"> </w:t>
            </w:r>
            <w:r w:rsidR="00857B51" w:rsidRPr="00857B51">
              <w:rPr>
                <w:sz w:val="24"/>
                <w:szCs w:val="24"/>
              </w:rPr>
              <w:t>100</w:t>
            </w:r>
            <w:r w:rsidR="00224752" w:rsidRPr="00857B51">
              <w:rPr>
                <w:sz w:val="24"/>
                <w:szCs w:val="24"/>
              </w:rPr>
              <w:t xml:space="preserve"> %</w:t>
            </w:r>
          </w:p>
        </w:tc>
      </w:tr>
      <w:tr w:rsidR="00784907" w:rsidRPr="00573913" w:rsidTr="00D96AAD">
        <w:trPr>
          <w:trHeight w:hRule="exact" w:val="1415"/>
        </w:trPr>
        <w:tc>
          <w:tcPr>
            <w:tcW w:w="2419" w:type="dxa"/>
            <w:tcBorders>
              <w:top w:val="single" w:sz="4" w:space="0" w:color="auto"/>
              <w:left w:val="single" w:sz="4" w:space="0" w:color="auto"/>
            </w:tcBorders>
            <w:shd w:val="clear" w:color="auto" w:fill="FFFFFF"/>
          </w:tcPr>
          <w:p w:rsidR="00784907" w:rsidRPr="00573913" w:rsidRDefault="00784907" w:rsidP="0041779D">
            <w:pPr>
              <w:pStyle w:val="22"/>
              <w:shd w:val="clear" w:color="auto" w:fill="auto"/>
              <w:spacing w:after="0" w:line="240" w:lineRule="auto"/>
              <w:ind w:firstLine="0"/>
              <w:rPr>
                <w:sz w:val="24"/>
                <w:szCs w:val="24"/>
              </w:rPr>
            </w:pPr>
            <w:r w:rsidRPr="00573913">
              <w:rPr>
                <w:sz w:val="24"/>
                <w:szCs w:val="24"/>
              </w:rPr>
              <w:t>Социализация</w:t>
            </w:r>
          </w:p>
          <w:p w:rsidR="00784907" w:rsidRPr="00573913" w:rsidRDefault="00784907" w:rsidP="0041779D">
            <w:pPr>
              <w:pStyle w:val="22"/>
              <w:shd w:val="clear" w:color="auto" w:fill="auto"/>
              <w:spacing w:after="0" w:line="240" w:lineRule="auto"/>
              <w:ind w:firstLine="0"/>
              <w:rPr>
                <w:sz w:val="24"/>
                <w:szCs w:val="24"/>
              </w:rPr>
            </w:pPr>
            <w:r w:rsidRPr="00573913">
              <w:rPr>
                <w:sz w:val="24"/>
                <w:szCs w:val="24"/>
              </w:rPr>
              <w:t>обучающихся</w:t>
            </w:r>
          </w:p>
        </w:tc>
        <w:tc>
          <w:tcPr>
            <w:tcW w:w="7018" w:type="dxa"/>
            <w:tcBorders>
              <w:top w:val="single" w:sz="4" w:space="0" w:color="auto"/>
              <w:left w:val="single" w:sz="4" w:space="0" w:color="auto"/>
              <w:right w:val="single" w:sz="4" w:space="0" w:color="auto"/>
            </w:tcBorders>
            <w:shd w:val="clear" w:color="auto" w:fill="FFFFFF"/>
            <w:vAlign w:val="center"/>
          </w:tcPr>
          <w:p w:rsidR="00784907" w:rsidRPr="00857B51" w:rsidRDefault="00784907" w:rsidP="0041779D">
            <w:pPr>
              <w:pStyle w:val="22"/>
              <w:shd w:val="clear" w:color="auto" w:fill="auto"/>
              <w:spacing w:after="0" w:line="240" w:lineRule="auto"/>
              <w:ind w:firstLine="0"/>
              <w:rPr>
                <w:sz w:val="24"/>
                <w:szCs w:val="24"/>
              </w:rPr>
            </w:pPr>
            <w:r w:rsidRPr="00857B51">
              <w:rPr>
                <w:sz w:val="24"/>
                <w:szCs w:val="24"/>
              </w:rPr>
              <w:t xml:space="preserve">Доля выпускников, не работающих и не продолживших обучение, к численности выпускников </w:t>
            </w:r>
            <w:r w:rsidR="00B801A5" w:rsidRPr="00857B51">
              <w:rPr>
                <w:sz w:val="24"/>
                <w:szCs w:val="24"/>
              </w:rPr>
              <w:t>–0 человек</w:t>
            </w:r>
          </w:p>
          <w:p w:rsidR="00784907" w:rsidRPr="00857B51" w:rsidRDefault="00784907" w:rsidP="0041779D">
            <w:pPr>
              <w:pStyle w:val="22"/>
              <w:shd w:val="clear" w:color="auto" w:fill="auto"/>
              <w:spacing w:after="0" w:line="240" w:lineRule="auto"/>
              <w:ind w:firstLine="0"/>
              <w:rPr>
                <w:sz w:val="24"/>
                <w:szCs w:val="24"/>
              </w:rPr>
            </w:pPr>
            <w:r w:rsidRPr="00857B51">
              <w:rPr>
                <w:sz w:val="24"/>
                <w:szCs w:val="24"/>
              </w:rPr>
              <w:t xml:space="preserve">Доля обучающихся, состоящих на учете в ПДН, КДН к общей численности обучающихся </w:t>
            </w:r>
            <w:r w:rsidR="00547E33" w:rsidRPr="00857B51">
              <w:rPr>
                <w:sz w:val="24"/>
                <w:szCs w:val="24"/>
              </w:rPr>
              <w:t xml:space="preserve">– 1 </w:t>
            </w:r>
            <w:r w:rsidRPr="00857B51">
              <w:rPr>
                <w:sz w:val="24"/>
                <w:szCs w:val="24"/>
              </w:rPr>
              <w:t>человек</w:t>
            </w:r>
            <w:r w:rsidR="00547E33" w:rsidRPr="00857B51">
              <w:rPr>
                <w:sz w:val="24"/>
                <w:szCs w:val="24"/>
              </w:rPr>
              <w:t xml:space="preserve"> (</w:t>
            </w:r>
            <w:r w:rsidR="00857B51" w:rsidRPr="00857B51">
              <w:rPr>
                <w:sz w:val="24"/>
                <w:szCs w:val="24"/>
              </w:rPr>
              <w:t xml:space="preserve">2 </w:t>
            </w:r>
            <w:r w:rsidR="00547E33" w:rsidRPr="00857B51">
              <w:rPr>
                <w:sz w:val="24"/>
                <w:szCs w:val="24"/>
              </w:rPr>
              <w:t>%)</w:t>
            </w:r>
          </w:p>
          <w:p w:rsidR="00784907" w:rsidRPr="00857B51" w:rsidRDefault="00784907" w:rsidP="00547E33">
            <w:pPr>
              <w:pStyle w:val="22"/>
              <w:shd w:val="clear" w:color="auto" w:fill="auto"/>
              <w:spacing w:after="0" w:line="240" w:lineRule="auto"/>
              <w:ind w:firstLine="0"/>
              <w:rPr>
                <w:sz w:val="24"/>
                <w:szCs w:val="24"/>
              </w:rPr>
            </w:pPr>
            <w:r w:rsidRPr="00857B51">
              <w:rPr>
                <w:sz w:val="24"/>
                <w:szCs w:val="24"/>
              </w:rPr>
              <w:t xml:space="preserve">Доля выпускников, поступивших в </w:t>
            </w:r>
            <w:r w:rsidR="00B801A5" w:rsidRPr="00857B51">
              <w:rPr>
                <w:sz w:val="24"/>
                <w:szCs w:val="24"/>
              </w:rPr>
              <w:t>СПО –</w:t>
            </w:r>
            <w:r w:rsidR="009C1A44" w:rsidRPr="00857B51">
              <w:rPr>
                <w:sz w:val="24"/>
                <w:szCs w:val="24"/>
              </w:rPr>
              <w:t>1</w:t>
            </w:r>
            <w:r w:rsidR="00547E33" w:rsidRPr="00857B51">
              <w:rPr>
                <w:sz w:val="24"/>
                <w:szCs w:val="24"/>
              </w:rPr>
              <w:t>00%</w:t>
            </w:r>
          </w:p>
        </w:tc>
      </w:tr>
      <w:tr w:rsidR="00784907" w:rsidRPr="00573913" w:rsidTr="00E42D02">
        <w:trPr>
          <w:trHeight w:hRule="exact" w:val="3462"/>
        </w:trPr>
        <w:tc>
          <w:tcPr>
            <w:tcW w:w="2419" w:type="dxa"/>
            <w:tcBorders>
              <w:top w:val="single" w:sz="4" w:space="0" w:color="auto"/>
              <w:left w:val="single" w:sz="4" w:space="0" w:color="auto"/>
            </w:tcBorders>
            <w:shd w:val="clear" w:color="auto" w:fill="FFFFFF"/>
          </w:tcPr>
          <w:p w:rsidR="00784907" w:rsidRPr="00573913" w:rsidRDefault="00784907" w:rsidP="0041779D">
            <w:pPr>
              <w:pStyle w:val="22"/>
              <w:shd w:val="clear" w:color="auto" w:fill="auto"/>
              <w:spacing w:after="0" w:line="240" w:lineRule="auto"/>
              <w:ind w:firstLine="0"/>
              <w:rPr>
                <w:sz w:val="24"/>
                <w:szCs w:val="24"/>
              </w:rPr>
            </w:pPr>
            <w:r w:rsidRPr="00573913">
              <w:rPr>
                <w:sz w:val="24"/>
                <w:szCs w:val="24"/>
              </w:rPr>
              <w:t>Инновационный потенциал учителей</w:t>
            </w:r>
          </w:p>
        </w:tc>
        <w:tc>
          <w:tcPr>
            <w:tcW w:w="7018" w:type="dxa"/>
            <w:tcBorders>
              <w:top w:val="single" w:sz="4" w:space="0" w:color="auto"/>
              <w:left w:val="single" w:sz="4" w:space="0" w:color="auto"/>
              <w:right w:val="single" w:sz="4" w:space="0" w:color="auto"/>
            </w:tcBorders>
            <w:shd w:val="clear" w:color="auto" w:fill="FFFFFF"/>
            <w:vAlign w:val="center"/>
          </w:tcPr>
          <w:p w:rsidR="00784907" w:rsidRPr="006353E0" w:rsidRDefault="00784907" w:rsidP="0041779D">
            <w:pPr>
              <w:pStyle w:val="22"/>
              <w:shd w:val="clear" w:color="auto" w:fill="auto"/>
              <w:spacing w:after="0" w:line="240" w:lineRule="auto"/>
              <w:ind w:firstLine="0"/>
              <w:rPr>
                <w:sz w:val="24"/>
                <w:szCs w:val="24"/>
              </w:rPr>
            </w:pPr>
            <w:r w:rsidRPr="006353E0">
              <w:rPr>
                <w:sz w:val="24"/>
                <w:szCs w:val="24"/>
              </w:rPr>
              <w:t>Доля учителей, которые используют современные педагогические технологии - 80%</w:t>
            </w:r>
          </w:p>
          <w:p w:rsidR="00784907" w:rsidRPr="006353E0" w:rsidRDefault="00784907" w:rsidP="0041779D">
            <w:pPr>
              <w:pStyle w:val="22"/>
              <w:shd w:val="clear" w:color="auto" w:fill="auto"/>
              <w:spacing w:after="0" w:line="240" w:lineRule="auto"/>
              <w:ind w:firstLine="0"/>
              <w:rPr>
                <w:sz w:val="24"/>
                <w:szCs w:val="24"/>
              </w:rPr>
            </w:pPr>
            <w:r w:rsidRPr="006353E0">
              <w:rPr>
                <w:sz w:val="24"/>
                <w:szCs w:val="24"/>
              </w:rPr>
              <w:t>Доля учителей, которые используют ИКТ на ур</w:t>
            </w:r>
            <w:r w:rsidR="00B801A5" w:rsidRPr="006353E0">
              <w:rPr>
                <w:sz w:val="24"/>
                <w:szCs w:val="24"/>
              </w:rPr>
              <w:t>оках -</w:t>
            </w:r>
            <w:r w:rsidR="00630045" w:rsidRPr="006353E0">
              <w:rPr>
                <w:sz w:val="24"/>
                <w:szCs w:val="24"/>
              </w:rPr>
              <w:t xml:space="preserve"> 6</w:t>
            </w:r>
            <w:r w:rsidR="00B801A5" w:rsidRPr="006353E0">
              <w:rPr>
                <w:sz w:val="24"/>
                <w:szCs w:val="24"/>
              </w:rPr>
              <w:t xml:space="preserve">0 </w:t>
            </w:r>
            <w:r w:rsidRPr="006353E0">
              <w:rPr>
                <w:sz w:val="24"/>
                <w:szCs w:val="24"/>
              </w:rPr>
              <w:t>%</w:t>
            </w:r>
          </w:p>
          <w:p w:rsidR="00784907" w:rsidRPr="006353E0" w:rsidRDefault="00784907" w:rsidP="0041779D">
            <w:pPr>
              <w:pStyle w:val="22"/>
              <w:shd w:val="clear" w:color="auto" w:fill="auto"/>
              <w:spacing w:after="0" w:line="240" w:lineRule="auto"/>
              <w:ind w:firstLine="0"/>
              <w:rPr>
                <w:sz w:val="24"/>
                <w:szCs w:val="24"/>
              </w:rPr>
            </w:pPr>
            <w:r w:rsidRPr="006353E0">
              <w:rPr>
                <w:sz w:val="24"/>
                <w:szCs w:val="24"/>
              </w:rPr>
              <w:t xml:space="preserve">Доля педагогических работников, имеющих первую квалификационную категорию </w:t>
            </w:r>
            <w:r w:rsidR="00174C03" w:rsidRPr="006353E0">
              <w:rPr>
                <w:sz w:val="24"/>
                <w:szCs w:val="24"/>
              </w:rPr>
              <w:t>–</w:t>
            </w:r>
            <w:r w:rsidR="00A85F2F" w:rsidRPr="006353E0">
              <w:rPr>
                <w:sz w:val="24"/>
                <w:szCs w:val="24"/>
              </w:rPr>
              <w:t xml:space="preserve"> </w:t>
            </w:r>
            <w:r w:rsidR="006353E0" w:rsidRPr="006353E0">
              <w:rPr>
                <w:sz w:val="24"/>
                <w:szCs w:val="24"/>
              </w:rPr>
              <w:t xml:space="preserve">35 </w:t>
            </w:r>
            <w:r w:rsidRPr="006353E0">
              <w:rPr>
                <w:sz w:val="24"/>
                <w:szCs w:val="24"/>
              </w:rPr>
              <w:t>%</w:t>
            </w:r>
          </w:p>
          <w:p w:rsidR="00784907" w:rsidRPr="006353E0" w:rsidRDefault="00784907" w:rsidP="0041779D">
            <w:pPr>
              <w:pStyle w:val="22"/>
              <w:shd w:val="clear" w:color="auto" w:fill="auto"/>
              <w:spacing w:after="0" w:line="240" w:lineRule="auto"/>
              <w:ind w:firstLine="0"/>
              <w:rPr>
                <w:sz w:val="24"/>
                <w:szCs w:val="24"/>
              </w:rPr>
            </w:pPr>
            <w:r w:rsidRPr="006353E0">
              <w:rPr>
                <w:sz w:val="24"/>
                <w:szCs w:val="24"/>
              </w:rPr>
              <w:t xml:space="preserve">Доля педагогических работников, имеющих высшую квалификационную категорию </w:t>
            </w:r>
            <w:r w:rsidR="00174C03" w:rsidRPr="006353E0">
              <w:rPr>
                <w:sz w:val="24"/>
                <w:szCs w:val="24"/>
              </w:rPr>
              <w:t>–</w:t>
            </w:r>
            <w:r w:rsidR="00A85F2F" w:rsidRPr="006353E0">
              <w:rPr>
                <w:sz w:val="24"/>
                <w:szCs w:val="24"/>
              </w:rPr>
              <w:t xml:space="preserve"> </w:t>
            </w:r>
            <w:r w:rsidR="006353E0" w:rsidRPr="006353E0">
              <w:rPr>
                <w:sz w:val="24"/>
                <w:szCs w:val="24"/>
              </w:rPr>
              <w:t xml:space="preserve">26 </w:t>
            </w:r>
            <w:r w:rsidRPr="006353E0">
              <w:rPr>
                <w:sz w:val="24"/>
                <w:szCs w:val="24"/>
              </w:rPr>
              <w:t>%</w:t>
            </w:r>
            <w:r w:rsidR="00174C03" w:rsidRPr="006353E0">
              <w:rPr>
                <w:sz w:val="24"/>
                <w:szCs w:val="24"/>
              </w:rPr>
              <w:t>)</w:t>
            </w:r>
          </w:p>
          <w:p w:rsidR="00784907" w:rsidRPr="006353E0" w:rsidRDefault="00784907" w:rsidP="0041779D">
            <w:pPr>
              <w:pStyle w:val="22"/>
              <w:shd w:val="clear" w:color="auto" w:fill="auto"/>
              <w:spacing w:after="0" w:line="240" w:lineRule="auto"/>
              <w:ind w:firstLine="0"/>
              <w:rPr>
                <w:sz w:val="24"/>
                <w:szCs w:val="24"/>
              </w:rPr>
            </w:pPr>
            <w:r w:rsidRPr="006353E0">
              <w:rPr>
                <w:sz w:val="24"/>
                <w:szCs w:val="24"/>
              </w:rPr>
              <w:t xml:space="preserve">Доля педагогических работников, прошедших курсы повышения квалификации </w:t>
            </w:r>
            <w:r w:rsidR="0011131E" w:rsidRPr="006353E0">
              <w:rPr>
                <w:sz w:val="24"/>
                <w:szCs w:val="24"/>
              </w:rPr>
              <w:t>в 20</w:t>
            </w:r>
            <w:r w:rsidR="00A85F2F" w:rsidRPr="006353E0">
              <w:rPr>
                <w:sz w:val="24"/>
                <w:szCs w:val="24"/>
              </w:rPr>
              <w:t>20</w:t>
            </w:r>
            <w:r w:rsidR="0011131E" w:rsidRPr="006353E0">
              <w:rPr>
                <w:sz w:val="24"/>
                <w:szCs w:val="24"/>
              </w:rPr>
              <w:t xml:space="preserve"> г.</w:t>
            </w:r>
            <w:r w:rsidR="00A85F2F" w:rsidRPr="006353E0">
              <w:rPr>
                <w:sz w:val="24"/>
                <w:szCs w:val="24"/>
              </w:rPr>
              <w:t xml:space="preserve"> – </w:t>
            </w:r>
            <w:r w:rsidR="0011131E" w:rsidRPr="006353E0">
              <w:rPr>
                <w:sz w:val="24"/>
                <w:szCs w:val="24"/>
              </w:rPr>
              <w:t>1</w:t>
            </w:r>
            <w:r w:rsidR="00A85F2F" w:rsidRPr="006353E0">
              <w:rPr>
                <w:sz w:val="24"/>
                <w:szCs w:val="24"/>
              </w:rPr>
              <w:t xml:space="preserve">2 </w:t>
            </w:r>
            <w:r w:rsidR="0011131E" w:rsidRPr="006353E0">
              <w:rPr>
                <w:sz w:val="24"/>
                <w:szCs w:val="24"/>
              </w:rPr>
              <w:t>человек (</w:t>
            </w:r>
            <w:r w:rsidR="00857B51" w:rsidRPr="006353E0">
              <w:rPr>
                <w:sz w:val="24"/>
                <w:szCs w:val="24"/>
              </w:rPr>
              <w:t xml:space="preserve">35 </w:t>
            </w:r>
            <w:r w:rsidRPr="006353E0">
              <w:rPr>
                <w:sz w:val="24"/>
                <w:szCs w:val="24"/>
              </w:rPr>
              <w:t>%</w:t>
            </w:r>
            <w:r w:rsidR="0011131E" w:rsidRPr="006353E0">
              <w:rPr>
                <w:sz w:val="24"/>
                <w:szCs w:val="24"/>
              </w:rPr>
              <w:t>).</w:t>
            </w:r>
          </w:p>
          <w:p w:rsidR="00D96AAD" w:rsidRPr="006353E0" w:rsidRDefault="00B801A5" w:rsidP="00174C03">
            <w:pPr>
              <w:pStyle w:val="22"/>
              <w:shd w:val="clear" w:color="auto" w:fill="auto"/>
              <w:spacing w:after="0" w:line="240" w:lineRule="auto"/>
              <w:ind w:firstLine="0"/>
              <w:rPr>
                <w:sz w:val="24"/>
                <w:szCs w:val="24"/>
              </w:rPr>
            </w:pPr>
            <w:r w:rsidRPr="006353E0">
              <w:rPr>
                <w:sz w:val="24"/>
                <w:szCs w:val="24"/>
              </w:rPr>
              <w:t xml:space="preserve">Доля педагогических работников, </w:t>
            </w:r>
            <w:r w:rsidR="00A60E06" w:rsidRPr="006353E0">
              <w:rPr>
                <w:sz w:val="24"/>
                <w:szCs w:val="24"/>
              </w:rPr>
              <w:t>принявших участие в</w:t>
            </w:r>
            <w:r w:rsidR="00E42D02" w:rsidRPr="006353E0">
              <w:rPr>
                <w:sz w:val="24"/>
                <w:szCs w:val="24"/>
              </w:rPr>
              <w:t xml:space="preserve"> конкурсах педагогического мастерства, </w:t>
            </w:r>
            <w:r w:rsidRPr="006353E0">
              <w:rPr>
                <w:sz w:val="24"/>
                <w:szCs w:val="24"/>
              </w:rPr>
              <w:t xml:space="preserve">областных  семинарах, научно-практических конференциях – </w:t>
            </w:r>
            <w:r w:rsidR="00A85F2F" w:rsidRPr="006353E0">
              <w:rPr>
                <w:sz w:val="24"/>
                <w:szCs w:val="24"/>
              </w:rPr>
              <w:t>2</w:t>
            </w:r>
            <w:r w:rsidR="00475988" w:rsidRPr="006353E0">
              <w:rPr>
                <w:sz w:val="24"/>
                <w:szCs w:val="24"/>
              </w:rPr>
              <w:t>5</w:t>
            </w:r>
            <w:r w:rsidR="00A85F2F" w:rsidRPr="006353E0">
              <w:rPr>
                <w:sz w:val="24"/>
                <w:szCs w:val="24"/>
              </w:rPr>
              <w:t xml:space="preserve"> </w:t>
            </w:r>
            <w:r w:rsidRPr="006353E0">
              <w:rPr>
                <w:sz w:val="24"/>
                <w:szCs w:val="24"/>
              </w:rPr>
              <w:t>чел</w:t>
            </w:r>
            <w:r w:rsidR="005D7340" w:rsidRPr="006353E0">
              <w:rPr>
                <w:sz w:val="24"/>
                <w:szCs w:val="24"/>
              </w:rPr>
              <w:t>.</w:t>
            </w:r>
            <w:r w:rsidR="00475988" w:rsidRPr="006353E0">
              <w:rPr>
                <w:sz w:val="24"/>
                <w:szCs w:val="24"/>
              </w:rPr>
              <w:t>(38 %)</w:t>
            </w:r>
          </w:p>
          <w:p w:rsidR="00D96AAD" w:rsidRPr="006353E0" w:rsidRDefault="00D96AAD" w:rsidP="00CD1877">
            <w:pPr>
              <w:tabs>
                <w:tab w:val="left" w:pos="1418"/>
              </w:tabs>
              <w:spacing w:after="0" w:line="240" w:lineRule="auto"/>
              <w:rPr>
                <w:rFonts w:ascii="Times New Roman" w:eastAsia="Times New Roman" w:hAnsi="Times New Roman" w:cs="Times New Roman"/>
                <w:sz w:val="24"/>
                <w:szCs w:val="24"/>
              </w:rPr>
            </w:pPr>
          </w:p>
          <w:p w:rsidR="00D96AAD" w:rsidRPr="006353E0" w:rsidRDefault="00D96AAD" w:rsidP="00CD1877">
            <w:pPr>
              <w:tabs>
                <w:tab w:val="left" w:pos="1418"/>
              </w:tabs>
              <w:spacing w:after="0" w:line="240" w:lineRule="auto"/>
              <w:rPr>
                <w:rFonts w:ascii="Times New Roman" w:eastAsia="Times New Roman" w:hAnsi="Times New Roman" w:cs="Times New Roman"/>
                <w:sz w:val="24"/>
                <w:szCs w:val="24"/>
              </w:rPr>
            </w:pPr>
          </w:p>
          <w:p w:rsidR="00D96AAD" w:rsidRPr="006353E0" w:rsidRDefault="00D96AAD" w:rsidP="00CD1877">
            <w:pPr>
              <w:tabs>
                <w:tab w:val="left" w:pos="1418"/>
              </w:tabs>
              <w:spacing w:after="0" w:line="240" w:lineRule="auto"/>
              <w:rPr>
                <w:rFonts w:ascii="Times New Roman" w:eastAsia="Times New Roman" w:hAnsi="Times New Roman" w:cs="Times New Roman"/>
                <w:sz w:val="24"/>
                <w:szCs w:val="24"/>
              </w:rPr>
            </w:pPr>
          </w:p>
          <w:p w:rsidR="00D96AAD" w:rsidRPr="006353E0" w:rsidRDefault="00D96AAD" w:rsidP="00CD1877">
            <w:pPr>
              <w:tabs>
                <w:tab w:val="left" w:pos="1418"/>
              </w:tabs>
              <w:spacing w:after="0" w:line="240" w:lineRule="auto"/>
              <w:rPr>
                <w:rFonts w:ascii="Times New Roman" w:eastAsia="Times New Roman" w:hAnsi="Times New Roman" w:cs="Times New Roman"/>
                <w:sz w:val="24"/>
                <w:szCs w:val="24"/>
              </w:rPr>
            </w:pPr>
          </w:p>
          <w:p w:rsidR="00D96AAD" w:rsidRPr="006353E0" w:rsidRDefault="00D96AAD" w:rsidP="00CD1877">
            <w:pPr>
              <w:tabs>
                <w:tab w:val="left" w:pos="1418"/>
              </w:tabs>
              <w:spacing w:after="0" w:line="240" w:lineRule="auto"/>
              <w:rPr>
                <w:rFonts w:ascii="Times New Roman" w:eastAsia="Times New Roman" w:hAnsi="Times New Roman" w:cs="Times New Roman"/>
                <w:sz w:val="24"/>
                <w:szCs w:val="24"/>
              </w:rPr>
            </w:pPr>
          </w:p>
          <w:p w:rsidR="00D96AAD" w:rsidRPr="006353E0" w:rsidRDefault="00D96AAD" w:rsidP="00CD1877">
            <w:pPr>
              <w:tabs>
                <w:tab w:val="left" w:pos="1418"/>
              </w:tabs>
              <w:spacing w:after="0" w:line="240" w:lineRule="auto"/>
              <w:rPr>
                <w:rFonts w:ascii="Times New Roman" w:eastAsia="Times New Roman" w:hAnsi="Times New Roman" w:cs="Times New Roman"/>
                <w:sz w:val="24"/>
                <w:szCs w:val="24"/>
              </w:rPr>
            </w:pPr>
          </w:p>
          <w:p w:rsidR="00D96AAD" w:rsidRPr="006353E0" w:rsidRDefault="00D96AAD" w:rsidP="00CD1877">
            <w:pPr>
              <w:tabs>
                <w:tab w:val="left" w:pos="1418"/>
              </w:tabs>
              <w:spacing w:after="0" w:line="240" w:lineRule="auto"/>
              <w:rPr>
                <w:rFonts w:ascii="Times New Roman" w:eastAsia="Times New Roman" w:hAnsi="Times New Roman" w:cs="Times New Roman"/>
                <w:sz w:val="24"/>
                <w:szCs w:val="24"/>
              </w:rPr>
            </w:pPr>
          </w:p>
          <w:p w:rsidR="00547E33" w:rsidRPr="006353E0" w:rsidRDefault="00547E33" w:rsidP="00CD1877">
            <w:pPr>
              <w:tabs>
                <w:tab w:val="left" w:pos="1418"/>
              </w:tabs>
              <w:spacing w:after="0" w:line="240" w:lineRule="auto"/>
              <w:rPr>
                <w:rFonts w:ascii="Times New Roman" w:hAnsi="Times New Roman" w:cs="Times New Roman"/>
                <w:sz w:val="24"/>
                <w:szCs w:val="24"/>
              </w:rPr>
            </w:pPr>
          </w:p>
        </w:tc>
      </w:tr>
      <w:tr w:rsidR="00784907" w:rsidRPr="00573913" w:rsidTr="00650535">
        <w:trPr>
          <w:trHeight w:hRule="exact" w:val="2285"/>
        </w:trPr>
        <w:tc>
          <w:tcPr>
            <w:tcW w:w="2419" w:type="dxa"/>
            <w:tcBorders>
              <w:top w:val="single" w:sz="4" w:space="0" w:color="auto"/>
              <w:left w:val="single" w:sz="4" w:space="0" w:color="auto"/>
              <w:bottom w:val="single" w:sz="4" w:space="0" w:color="auto"/>
            </w:tcBorders>
            <w:shd w:val="clear" w:color="auto" w:fill="FFFFFF"/>
          </w:tcPr>
          <w:p w:rsidR="00784907" w:rsidRPr="00573913" w:rsidRDefault="00784907" w:rsidP="0041779D">
            <w:pPr>
              <w:pStyle w:val="22"/>
              <w:shd w:val="clear" w:color="auto" w:fill="auto"/>
              <w:spacing w:after="0" w:line="240" w:lineRule="auto"/>
              <w:ind w:firstLine="0"/>
              <w:rPr>
                <w:sz w:val="24"/>
                <w:szCs w:val="24"/>
              </w:rPr>
            </w:pPr>
            <w:r w:rsidRPr="00573913">
              <w:rPr>
                <w:sz w:val="24"/>
                <w:szCs w:val="24"/>
              </w:rPr>
              <w:t>Соответствие требованиям к условиям обучения</w:t>
            </w:r>
          </w:p>
        </w:tc>
        <w:tc>
          <w:tcPr>
            <w:tcW w:w="7018" w:type="dxa"/>
            <w:tcBorders>
              <w:top w:val="single" w:sz="4" w:space="0" w:color="auto"/>
              <w:left w:val="single" w:sz="4" w:space="0" w:color="auto"/>
              <w:bottom w:val="single" w:sz="4" w:space="0" w:color="auto"/>
              <w:right w:val="single" w:sz="4" w:space="0" w:color="auto"/>
            </w:tcBorders>
            <w:shd w:val="clear" w:color="auto" w:fill="FFFFFF"/>
            <w:vAlign w:val="bottom"/>
          </w:tcPr>
          <w:p w:rsidR="00784907" w:rsidRPr="006353E0" w:rsidRDefault="00784907" w:rsidP="0041779D">
            <w:pPr>
              <w:pStyle w:val="22"/>
              <w:shd w:val="clear" w:color="auto" w:fill="auto"/>
              <w:spacing w:after="0" w:line="240" w:lineRule="auto"/>
              <w:ind w:firstLine="0"/>
              <w:jc w:val="both"/>
              <w:rPr>
                <w:sz w:val="24"/>
                <w:szCs w:val="24"/>
              </w:rPr>
            </w:pPr>
            <w:r w:rsidRPr="006353E0">
              <w:rPr>
                <w:sz w:val="24"/>
                <w:szCs w:val="24"/>
              </w:rPr>
              <w:t xml:space="preserve">Укомплектованность педагогическими кадрами, имеющими необходимую квалификацию, по каждому из предметов учебного плана </w:t>
            </w:r>
            <w:r w:rsidR="00CD1877" w:rsidRPr="006353E0">
              <w:rPr>
                <w:sz w:val="24"/>
                <w:szCs w:val="24"/>
              </w:rPr>
              <w:t>–</w:t>
            </w:r>
            <w:r w:rsidRPr="006353E0">
              <w:rPr>
                <w:sz w:val="24"/>
                <w:szCs w:val="24"/>
              </w:rPr>
              <w:t xml:space="preserve"> 100%</w:t>
            </w:r>
            <w:r w:rsidR="00650535" w:rsidRPr="006353E0">
              <w:rPr>
                <w:sz w:val="24"/>
                <w:szCs w:val="24"/>
              </w:rPr>
              <w:t>.</w:t>
            </w:r>
          </w:p>
          <w:p w:rsidR="00784907" w:rsidRPr="006353E0" w:rsidRDefault="00784907" w:rsidP="0041779D">
            <w:pPr>
              <w:pStyle w:val="22"/>
              <w:shd w:val="clear" w:color="auto" w:fill="auto"/>
              <w:spacing w:after="0" w:line="240" w:lineRule="auto"/>
              <w:ind w:firstLine="0"/>
              <w:rPr>
                <w:sz w:val="24"/>
                <w:szCs w:val="24"/>
              </w:rPr>
            </w:pPr>
            <w:r w:rsidRPr="006353E0">
              <w:rPr>
                <w:sz w:val="24"/>
                <w:szCs w:val="24"/>
              </w:rPr>
              <w:t>Соответствие нормам и требованиям СанПиН - 95%</w:t>
            </w:r>
          </w:p>
          <w:p w:rsidR="00784907" w:rsidRPr="006353E0" w:rsidRDefault="004A0309" w:rsidP="0041779D">
            <w:pPr>
              <w:pStyle w:val="22"/>
              <w:shd w:val="clear" w:color="auto" w:fill="auto"/>
              <w:spacing w:after="0" w:line="240" w:lineRule="auto"/>
              <w:ind w:firstLine="0"/>
              <w:rPr>
                <w:sz w:val="24"/>
                <w:szCs w:val="24"/>
              </w:rPr>
            </w:pPr>
            <w:r w:rsidRPr="006353E0">
              <w:rPr>
                <w:sz w:val="24"/>
                <w:szCs w:val="24"/>
              </w:rPr>
              <w:t>К</w:t>
            </w:r>
            <w:r w:rsidR="00784907" w:rsidRPr="006353E0">
              <w:rPr>
                <w:sz w:val="24"/>
                <w:szCs w:val="24"/>
              </w:rPr>
              <w:t xml:space="preserve">оличество программ дополнительного образования </w:t>
            </w:r>
            <w:r w:rsidR="0048787B" w:rsidRPr="006353E0">
              <w:rPr>
                <w:sz w:val="24"/>
                <w:szCs w:val="24"/>
              </w:rPr>
              <w:t xml:space="preserve">–5 </w:t>
            </w:r>
            <w:r w:rsidR="00784907" w:rsidRPr="006353E0">
              <w:rPr>
                <w:sz w:val="24"/>
                <w:szCs w:val="24"/>
              </w:rPr>
              <w:t>программ</w:t>
            </w:r>
          </w:p>
          <w:p w:rsidR="00D37893" w:rsidRPr="006353E0" w:rsidRDefault="00784907" w:rsidP="0041779D">
            <w:pPr>
              <w:pStyle w:val="22"/>
              <w:shd w:val="clear" w:color="auto" w:fill="auto"/>
              <w:spacing w:after="0" w:line="240" w:lineRule="auto"/>
              <w:ind w:firstLine="0"/>
              <w:rPr>
                <w:sz w:val="24"/>
                <w:szCs w:val="24"/>
              </w:rPr>
            </w:pPr>
            <w:r w:rsidRPr="006353E0">
              <w:rPr>
                <w:sz w:val="24"/>
                <w:szCs w:val="24"/>
              </w:rPr>
              <w:t xml:space="preserve">Наличие столовой для организации горячего питания в соответствии с утвержденными нормами - имеется </w:t>
            </w:r>
          </w:p>
          <w:p w:rsidR="005A63E7" w:rsidRPr="006353E0" w:rsidRDefault="00784907" w:rsidP="0041779D">
            <w:pPr>
              <w:pStyle w:val="22"/>
              <w:shd w:val="clear" w:color="auto" w:fill="auto"/>
              <w:spacing w:after="0" w:line="240" w:lineRule="auto"/>
              <w:ind w:firstLine="0"/>
              <w:rPr>
                <w:sz w:val="24"/>
                <w:szCs w:val="24"/>
              </w:rPr>
            </w:pPr>
            <w:r w:rsidRPr="006353E0">
              <w:rPr>
                <w:sz w:val="24"/>
                <w:szCs w:val="24"/>
              </w:rPr>
              <w:t xml:space="preserve">Наличие </w:t>
            </w:r>
            <w:r w:rsidR="000F3875" w:rsidRPr="006353E0">
              <w:rPr>
                <w:sz w:val="24"/>
                <w:szCs w:val="24"/>
              </w:rPr>
              <w:t>лицензированного</w:t>
            </w:r>
            <w:r w:rsidRPr="006353E0">
              <w:rPr>
                <w:sz w:val="24"/>
                <w:szCs w:val="24"/>
              </w:rPr>
              <w:t xml:space="preserve"> медицинского кабинета </w:t>
            </w:r>
            <w:r w:rsidR="005A63E7" w:rsidRPr="006353E0">
              <w:rPr>
                <w:sz w:val="24"/>
                <w:szCs w:val="24"/>
              </w:rPr>
              <w:t>–</w:t>
            </w:r>
            <w:r w:rsidRPr="006353E0">
              <w:rPr>
                <w:sz w:val="24"/>
                <w:szCs w:val="24"/>
              </w:rPr>
              <w:t xml:space="preserve"> имеется</w:t>
            </w:r>
          </w:p>
          <w:p w:rsidR="00650535" w:rsidRPr="006353E0" w:rsidRDefault="00650535" w:rsidP="0041779D">
            <w:pPr>
              <w:pStyle w:val="22"/>
              <w:shd w:val="clear" w:color="auto" w:fill="auto"/>
              <w:spacing w:after="0" w:line="240" w:lineRule="auto"/>
              <w:ind w:firstLine="0"/>
              <w:rPr>
                <w:sz w:val="24"/>
                <w:szCs w:val="24"/>
              </w:rPr>
            </w:pPr>
          </w:p>
          <w:p w:rsidR="00650535" w:rsidRPr="006353E0" w:rsidRDefault="00650535" w:rsidP="0041779D">
            <w:pPr>
              <w:pStyle w:val="22"/>
              <w:shd w:val="clear" w:color="auto" w:fill="auto"/>
              <w:spacing w:after="0" w:line="240" w:lineRule="auto"/>
              <w:ind w:firstLine="0"/>
              <w:rPr>
                <w:sz w:val="24"/>
                <w:szCs w:val="24"/>
              </w:rPr>
            </w:pPr>
          </w:p>
          <w:p w:rsidR="00650535" w:rsidRPr="006353E0" w:rsidRDefault="00650535" w:rsidP="0041779D">
            <w:pPr>
              <w:pStyle w:val="22"/>
              <w:shd w:val="clear" w:color="auto" w:fill="auto"/>
              <w:spacing w:after="0" w:line="240" w:lineRule="auto"/>
              <w:ind w:firstLine="0"/>
              <w:rPr>
                <w:sz w:val="24"/>
                <w:szCs w:val="24"/>
              </w:rPr>
            </w:pPr>
          </w:p>
          <w:p w:rsidR="005A63E7" w:rsidRPr="006353E0" w:rsidRDefault="005A63E7" w:rsidP="0041779D">
            <w:pPr>
              <w:pStyle w:val="22"/>
              <w:shd w:val="clear" w:color="auto" w:fill="auto"/>
              <w:spacing w:after="0" w:line="240" w:lineRule="auto"/>
              <w:ind w:firstLine="0"/>
              <w:rPr>
                <w:sz w:val="24"/>
                <w:szCs w:val="24"/>
              </w:rPr>
            </w:pPr>
          </w:p>
        </w:tc>
      </w:tr>
    </w:tbl>
    <w:p w:rsidR="00784907" w:rsidRDefault="00784907" w:rsidP="0041779D">
      <w:pPr>
        <w:pStyle w:val="22"/>
        <w:shd w:val="clear" w:color="auto" w:fill="auto"/>
        <w:spacing w:after="0" w:line="240" w:lineRule="auto"/>
        <w:ind w:firstLine="0"/>
        <w:jc w:val="both"/>
        <w:rPr>
          <w:sz w:val="24"/>
          <w:szCs w:val="24"/>
        </w:rPr>
      </w:pPr>
    </w:p>
    <w:p w:rsidR="00E53DE1" w:rsidRPr="00573913" w:rsidRDefault="008F6B4B" w:rsidP="008F6B4B">
      <w:pPr>
        <w:spacing w:after="0" w:line="360" w:lineRule="auto"/>
        <w:contextualSpacing/>
        <w:rPr>
          <w:rFonts w:ascii="Times New Roman" w:hAnsi="Times New Roman" w:cs="Times New Roman"/>
          <w:b/>
          <w:sz w:val="24"/>
          <w:szCs w:val="24"/>
        </w:rPr>
      </w:pPr>
      <w:r w:rsidRPr="00573913">
        <w:rPr>
          <w:rFonts w:ascii="Times New Roman" w:hAnsi="Times New Roman" w:cs="Times New Roman"/>
          <w:b/>
          <w:sz w:val="24"/>
          <w:szCs w:val="24"/>
        </w:rPr>
        <w:t>2.9.</w:t>
      </w:r>
      <w:r w:rsidR="00EE1E89">
        <w:rPr>
          <w:rFonts w:ascii="Times New Roman" w:hAnsi="Times New Roman" w:cs="Times New Roman"/>
          <w:b/>
          <w:sz w:val="24"/>
          <w:szCs w:val="24"/>
        </w:rPr>
        <w:t xml:space="preserve"> </w:t>
      </w:r>
      <w:r w:rsidR="00F210E5" w:rsidRPr="00573913">
        <w:rPr>
          <w:rFonts w:ascii="Times New Roman" w:hAnsi="Times New Roman" w:cs="Times New Roman"/>
          <w:b/>
          <w:sz w:val="24"/>
          <w:szCs w:val="24"/>
        </w:rPr>
        <w:t>Итоги самообследования</w:t>
      </w:r>
      <w:r w:rsidR="00F23B49">
        <w:rPr>
          <w:rFonts w:ascii="Times New Roman" w:hAnsi="Times New Roman" w:cs="Times New Roman"/>
          <w:b/>
          <w:sz w:val="24"/>
          <w:szCs w:val="24"/>
        </w:rPr>
        <w:t>.</w:t>
      </w:r>
      <w:r w:rsidR="00F210E5" w:rsidRPr="00573913">
        <w:rPr>
          <w:rFonts w:ascii="Times New Roman" w:hAnsi="Times New Roman" w:cs="Times New Roman"/>
          <w:b/>
          <w:sz w:val="24"/>
          <w:szCs w:val="24"/>
        </w:rPr>
        <w:t xml:space="preserve"> </w:t>
      </w:r>
    </w:p>
    <w:p w:rsidR="0071088E" w:rsidRPr="00573913" w:rsidRDefault="0071088E" w:rsidP="0071088E">
      <w:pPr>
        <w:pStyle w:val="22"/>
        <w:shd w:val="clear" w:color="auto" w:fill="auto"/>
        <w:spacing w:after="0" w:line="298" w:lineRule="exact"/>
        <w:ind w:firstLine="0"/>
        <w:jc w:val="both"/>
        <w:rPr>
          <w:sz w:val="24"/>
          <w:szCs w:val="24"/>
        </w:rPr>
      </w:pPr>
      <w:r w:rsidRPr="00573913">
        <w:rPr>
          <w:sz w:val="24"/>
          <w:szCs w:val="24"/>
        </w:rPr>
        <w:t>Самообследование деятельности показало:</w:t>
      </w:r>
    </w:p>
    <w:p w:rsidR="0071088E" w:rsidRPr="00573913" w:rsidRDefault="0071088E" w:rsidP="00C37120">
      <w:pPr>
        <w:pStyle w:val="22"/>
        <w:numPr>
          <w:ilvl w:val="0"/>
          <w:numId w:val="7"/>
        </w:numPr>
        <w:shd w:val="clear" w:color="auto" w:fill="auto"/>
        <w:tabs>
          <w:tab w:val="left" w:pos="603"/>
        </w:tabs>
        <w:spacing w:after="0" w:line="298" w:lineRule="exact"/>
        <w:ind w:left="600" w:right="180" w:hanging="340"/>
        <w:jc w:val="both"/>
        <w:rPr>
          <w:sz w:val="24"/>
          <w:szCs w:val="24"/>
        </w:rPr>
      </w:pPr>
      <w:r w:rsidRPr="00573913">
        <w:rPr>
          <w:sz w:val="24"/>
          <w:szCs w:val="24"/>
        </w:rPr>
        <w:t>Деятельность школы строится в соответствии с Федеральным Законом от 29.12.2012 № 273-ФЗ «Об образовании в Российской Федерации», нормативно-правовой базой, программно-целевыми установками Министерства образования и науки РФ.</w:t>
      </w:r>
    </w:p>
    <w:p w:rsidR="0071088E" w:rsidRPr="00573913" w:rsidRDefault="0071088E" w:rsidP="00C37120">
      <w:pPr>
        <w:pStyle w:val="22"/>
        <w:numPr>
          <w:ilvl w:val="0"/>
          <w:numId w:val="7"/>
        </w:numPr>
        <w:shd w:val="clear" w:color="auto" w:fill="auto"/>
        <w:tabs>
          <w:tab w:val="left" w:pos="603"/>
        </w:tabs>
        <w:spacing w:after="0" w:line="298" w:lineRule="exact"/>
        <w:ind w:left="600" w:right="180" w:hanging="340"/>
        <w:jc w:val="both"/>
        <w:rPr>
          <w:sz w:val="24"/>
          <w:szCs w:val="24"/>
        </w:rPr>
      </w:pPr>
      <w:r w:rsidRPr="00573913">
        <w:rPr>
          <w:sz w:val="24"/>
          <w:szCs w:val="24"/>
        </w:rPr>
        <w:t xml:space="preserve">Школа функционирует стабильно. </w:t>
      </w:r>
      <w:r w:rsidR="00874755" w:rsidRPr="00573913">
        <w:rPr>
          <w:sz w:val="24"/>
          <w:szCs w:val="24"/>
        </w:rPr>
        <w:t>П</w:t>
      </w:r>
      <w:r w:rsidRPr="00573913">
        <w:rPr>
          <w:sz w:val="24"/>
          <w:szCs w:val="24"/>
        </w:rPr>
        <w:t>ерспективн</w:t>
      </w:r>
      <w:r w:rsidR="00CD1877" w:rsidRPr="00573913">
        <w:rPr>
          <w:sz w:val="24"/>
          <w:szCs w:val="24"/>
        </w:rPr>
        <w:t>ая</w:t>
      </w:r>
      <w:r w:rsidRPr="00573913">
        <w:rPr>
          <w:sz w:val="24"/>
          <w:szCs w:val="24"/>
        </w:rPr>
        <w:t xml:space="preserve"> Программ</w:t>
      </w:r>
      <w:r w:rsidR="00CD1877" w:rsidRPr="00573913">
        <w:rPr>
          <w:sz w:val="24"/>
          <w:szCs w:val="24"/>
        </w:rPr>
        <w:t>а</w:t>
      </w:r>
      <w:r w:rsidRPr="00573913">
        <w:rPr>
          <w:sz w:val="24"/>
          <w:szCs w:val="24"/>
        </w:rPr>
        <w:t xml:space="preserve"> развития на 2016-202</w:t>
      </w:r>
      <w:r w:rsidR="00912C77">
        <w:rPr>
          <w:sz w:val="24"/>
          <w:szCs w:val="24"/>
        </w:rPr>
        <w:t>1</w:t>
      </w:r>
      <w:r w:rsidRPr="00573913">
        <w:rPr>
          <w:sz w:val="24"/>
          <w:szCs w:val="24"/>
        </w:rPr>
        <w:t xml:space="preserve"> годы </w:t>
      </w:r>
      <w:r w:rsidR="00CD1877" w:rsidRPr="00573913">
        <w:rPr>
          <w:sz w:val="24"/>
          <w:szCs w:val="24"/>
        </w:rPr>
        <w:t>реализуется</w:t>
      </w:r>
      <w:r w:rsidR="00874755" w:rsidRPr="00573913">
        <w:rPr>
          <w:sz w:val="24"/>
          <w:szCs w:val="24"/>
        </w:rPr>
        <w:t xml:space="preserve"> в полном объёме</w:t>
      </w:r>
      <w:r w:rsidRPr="00573913">
        <w:rPr>
          <w:sz w:val="24"/>
          <w:szCs w:val="24"/>
        </w:rPr>
        <w:t>.</w:t>
      </w:r>
    </w:p>
    <w:p w:rsidR="0071088E" w:rsidRPr="00573913" w:rsidRDefault="0071088E" w:rsidP="00C37120">
      <w:pPr>
        <w:pStyle w:val="22"/>
        <w:numPr>
          <w:ilvl w:val="0"/>
          <w:numId w:val="7"/>
        </w:numPr>
        <w:shd w:val="clear" w:color="auto" w:fill="auto"/>
        <w:tabs>
          <w:tab w:val="left" w:pos="662"/>
        </w:tabs>
        <w:spacing w:after="0" w:line="298" w:lineRule="exact"/>
        <w:ind w:left="600" w:hanging="340"/>
        <w:jc w:val="both"/>
        <w:rPr>
          <w:sz w:val="24"/>
          <w:szCs w:val="24"/>
        </w:rPr>
      </w:pPr>
      <w:r w:rsidRPr="00573913">
        <w:rPr>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71088E" w:rsidRPr="00573913" w:rsidRDefault="0071088E" w:rsidP="00C37120">
      <w:pPr>
        <w:pStyle w:val="22"/>
        <w:numPr>
          <w:ilvl w:val="0"/>
          <w:numId w:val="7"/>
        </w:numPr>
        <w:shd w:val="clear" w:color="auto" w:fill="auto"/>
        <w:tabs>
          <w:tab w:val="left" w:pos="662"/>
        </w:tabs>
        <w:spacing w:after="0" w:line="298" w:lineRule="exact"/>
        <w:ind w:left="600" w:hanging="340"/>
        <w:jc w:val="both"/>
        <w:rPr>
          <w:sz w:val="24"/>
          <w:szCs w:val="24"/>
        </w:rPr>
      </w:pPr>
      <w:r w:rsidRPr="00573913">
        <w:rPr>
          <w:sz w:val="24"/>
          <w:szCs w:val="24"/>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71088E" w:rsidRPr="00573913" w:rsidRDefault="0071088E" w:rsidP="00C37120">
      <w:pPr>
        <w:pStyle w:val="22"/>
        <w:numPr>
          <w:ilvl w:val="0"/>
          <w:numId w:val="7"/>
        </w:numPr>
        <w:shd w:val="clear" w:color="auto" w:fill="auto"/>
        <w:tabs>
          <w:tab w:val="left" w:pos="662"/>
        </w:tabs>
        <w:spacing w:after="0" w:line="298" w:lineRule="exact"/>
        <w:ind w:left="600" w:hanging="340"/>
        <w:jc w:val="both"/>
        <w:rPr>
          <w:sz w:val="24"/>
          <w:szCs w:val="24"/>
        </w:rPr>
      </w:pPr>
      <w:r w:rsidRPr="00573913">
        <w:rPr>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96AAD" w:rsidRDefault="0071088E" w:rsidP="00C37120">
      <w:pPr>
        <w:pStyle w:val="22"/>
        <w:numPr>
          <w:ilvl w:val="0"/>
          <w:numId w:val="7"/>
        </w:numPr>
        <w:shd w:val="clear" w:color="auto" w:fill="auto"/>
        <w:tabs>
          <w:tab w:val="left" w:pos="662"/>
        </w:tabs>
        <w:spacing w:after="0" w:line="298" w:lineRule="exact"/>
        <w:ind w:left="600" w:hanging="340"/>
        <w:jc w:val="both"/>
        <w:rPr>
          <w:sz w:val="24"/>
          <w:szCs w:val="24"/>
        </w:rPr>
      </w:pPr>
      <w:r w:rsidRPr="00D96AAD">
        <w:rPr>
          <w:sz w:val="24"/>
          <w:szCs w:val="24"/>
        </w:rPr>
        <w:t xml:space="preserve">Организация образовательного процесса соответствует требованиям СанПиН; учебный план - федеральным </w:t>
      </w:r>
      <w:r w:rsidR="00874755" w:rsidRPr="00D96AAD">
        <w:rPr>
          <w:sz w:val="24"/>
          <w:szCs w:val="24"/>
        </w:rPr>
        <w:t xml:space="preserve">государственным образовательным </w:t>
      </w:r>
      <w:r w:rsidRPr="00D96AAD">
        <w:rPr>
          <w:sz w:val="24"/>
          <w:szCs w:val="24"/>
        </w:rPr>
        <w:t>стандартам</w:t>
      </w:r>
      <w:r w:rsidR="00CD1877" w:rsidRPr="00D96AAD">
        <w:rPr>
          <w:sz w:val="24"/>
          <w:szCs w:val="24"/>
        </w:rPr>
        <w:t xml:space="preserve"> для обучающи</w:t>
      </w:r>
      <w:r w:rsidR="00874755" w:rsidRPr="00D96AAD">
        <w:rPr>
          <w:sz w:val="24"/>
          <w:szCs w:val="24"/>
        </w:rPr>
        <w:t>хся с ограниченными возможностями здоровья</w:t>
      </w:r>
      <w:r w:rsidRPr="00D96AAD">
        <w:rPr>
          <w:sz w:val="24"/>
          <w:szCs w:val="24"/>
        </w:rPr>
        <w:t>;</w:t>
      </w:r>
    </w:p>
    <w:p w:rsidR="0071088E" w:rsidRPr="00D96AAD" w:rsidRDefault="0071088E" w:rsidP="00C37120">
      <w:pPr>
        <w:pStyle w:val="22"/>
        <w:numPr>
          <w:ilvl w:val="0"/>
          <w:numId w:val="7"/>
        </w:numPr>
        <w:shd w:val="clear" w:color="auto" w:fill="auto"/>
        <w:tabs>
          <w:tab w:val="left" w:pos="662"/>
        </w:tabs>
        <w:spacing w:after="0" w:line="298" w:lineRule="exact"/>
        <w:ind w:left="600" w:hanging="340"/>
        <w:jc w:val="both"/>
        <w:rPr>
          <w:sz w:val="24"/>
          <w:szCs w:val="24"/>
        </w:rPr>
      </w:pPr>
      <w:r w:rsidRPr="00D96AAD">
        <w:rPr>
          <w:sz w:val="24"/>
          <w:szCs w:val="24"/>
        </w:rPr>
        <w:t>В управлении школой</w:t>
      </w:r>
      <w:r w:rsidRPr="00D96AAD">
        <w:rPr>
          <w:sz w:val="24"/>
          <w:szCs w:val="24"/>
        </w:rPr>
        <w:tab/>
        <w:t>сочетаются</w:t>
      </w:r>
      <w:r w:rsidRPr="00D96AAD">
        <w:rPr>
          <w:sz w:val="24"/>
          <w:szCs w:val="24"/>
        </w:rPr>
        <w:tab/>
        <w:t>принципы единоначалия</w:t>
      </w:r>
      <w:r w:rsidRPr="00D96AAD">
        <w:rPr>
          <w:sz w:val="24"/>
          <w:szCs w:val="24"/>
        </w:rPr>
        <w:tab/>
        <w:t>с</w:t>
      </w:r>
    </w:p>
    <w:p w:rsidR="0071088E" w:rsidRPr="00573913" w:rsidRDefault="0071088E" w:rsidP="0071088E">
      <w:pPr>
        <w:pStyle w:val="22"/>
        <w:shd w:val="clear" w:color="auto" w:fill="auto"/>
        <w:spacing w:after="0" w:line="298" w:lineRule="exact"/>
        <w:ind w:left="600" w:firstLine="0"/>
        <w:jc w:val="both"/>
        <w:rPr>
          <w:sz w:val="24"/>
          <w:szCs w:val="24"/>
        </w:rPr>
      </w:pPr>
      <w:r w:rsidRPr="00573913">
        <w:rPr>
          <w:sz w:val="24"/>
          <w:szCs w:val="24"/>
        </w:rPr>
        <w:t xml:space="preserve">демократичностью школьного уклада. </w:t>
      </w:r>
    </w:p>
    <w:p w:rsidR="0071088E" w:rsidRPr="00573913" w:rsidRDefault="0071088E" w:rsidP="00C37120">
      <w:pPr>
        <w:pStyle w:val="22"/>
        <w:numPr>
          <w:ilvl w:val="0"/>
          <w:numId w:val="7"/>
        </w:numPr>
        <w:shd w:val="clear" w:color="auto" w:fill="auto"/>
        <w:spacing w:after="0" w:line="298" w:lineRule="exact"/>
        <w:ind w:left="720" w:hanging="360"/>
        <w:jc w:val="both"/>
        <w:rPr>
          <w:sz w:val="24"/>
          <w:szCs w:val="24"/>
        </w:rPr>
      </w:pPr>
      <w:r w:rsidRPr="00573913">
        <w:rPr>
          <w:sz w:val="24"/>
          <w:szCs w:val="24"/>
        </w:rPr>
        <w:lastRenderedPageBreak/>
        <w:t xml:space="preserve">Школа планомерно работает над </w:t>
      </w:r>
      <w:r w:rsidR="00874755" w:rsidRPr="00573913">
        <w:rPr>
          <w:sz w:val="24"/>
          <w:szCs w:val="24"/>
        </w:rPr>
        <w:t>сохранением</w:t>
      </w:r>
      <w:r w:rsidRPr="00573913">
        <w:rPr>
          <w:sz w:val="24"/>
          <w:szCs w:val="24"/>
        </w:rPr>
        <w:t xml:space="preserve"> здоровья школьников, не допуская отрицательной динамики состояния здоровья обучающихся.</w:t>
      </w:r>
    </w:p>
    <w:p w:rsidR="0071088E" w:rsidRPr="00573913" w:rsidRDefault="0071088E" w:rsidP="00C37120">
      <w:pPr>
        <w:pStyle w:val="22"/>
        <w:numPr>
          <w:ilvl w:val="0"/>
          <w:numId w:val="7"/>
        </w:numPr>
        <w:shd w:val="clear" w:color="auto" w:fill="auto"/>
        <w:tabs>
          <w:tab w:val="left" w:pos="662"/>
        </w:tabs>
        <w:spacing w:after="0" w:line="298" w:lineRule="exact"/>
        <w:ind w:left="600" w:hanging="340"/>
        <w:jc w:val="both"/>
        <w:rPr>
          <w:sz w:val="24"/>
          <w:szCs w:val="24"/>
        </w:rPr>
      </w:pPr>
      <w:r w:rsidRPr="00573913">
        <w:rPr>
          <w:sz w:val="24"/>
          <w:szCs w:val="24"/>
        </w:rPr>
        <w:t>Обучающиеся школы успешно осваивают программы начального</w:t>
      </w:r>
      <w:r w:rsidR="00874755" w:rsidRPr="00573913">
        <w:rPr>
          <w:sz w:val="24"/>
          <w:szCs w:val="24"/>
        </w:rPr>
        <w:t xml:space="preserve"> общего и</w:t>
      </w:r>
      <w:r w:rsidRPr="00573913">
        <w:rPr>
          <w:sz w:val="24"/>
          <w:szCs w:val="24"/>
        </w:rPr>
        <w:t xml:space="preserve"> основного </w:t>
      </w:r>
      <w:r w:rsidR="00874755" w:rsidRPr="00573913">
        <w:rPr>
          <w:sz w:val="24"/>
          <w:szCs w:val="24"/>
        </w:rPr>
        <w:t xml:space="preserve">общего </w:t>
      </w:r>
      <w:r w:rsidRPr="00573913">
        <w:rPr>
          <w:sz w:val="24"/>
          <w:szCs w:val="24"/>
        </w:rPr>
        <w:t>уровней общего образования;</w:t>
      </w:r>
    </w:p>
    <w:p w:rsidR="0071088E" w:rsidRPr="00573913" w:rsidRDefault="0071088E" w:rsidP="00C37120">
      <w:pPr>
        <w:pStyle w:val="22"/>
        <w:numPr>
          <w:ilvl w:val="0"/>
          <w:numId w:val="7"/>
        </w:numPr>
        <w:shd w:val="clear" w:color="auto" w:fill="auto"/>
        <w:tabs>
          <w:tab w:val="left" w:pos="684"/>
        </w:tabs>
        <w:spacing w:after="0" w:line="298" w:lineRule="exact"/>
        <w:ind w:left="600" w:hanging="340"/>
        <w:jc w:val="both"/>
        <w:rPr>
          <w:sz w:val="24"/>
          <w:szCs w:val="24"/>
        </w:rPr>
      </w:pPr>
      <w:r w:rsidRPr="00573913">
        <w:rPr>
          <w:sz w:val="24"/>
          <w:szCs w:val="24"/>
        </w:rPr>
        <w:t xml:space="preserve">В школе созданы все условия для самореализации ребенка в урочной и внеурочной деятельности, что подтверждается </w:t>
      </w:r>
      <w:r w:rsidR="00874755" w:rsidRPr="00573913">
        <w:rPr>
          <w:sz w:val="24"/>
          <w:szCs w:val="24"/>
        </w:rPr>
        <w:t xml:space="preserve">качеством </w:t>
      </w:r>
      <w:r w:rsidRPr="00573913">
        <w:rPr>
          <w:sz w:val="24"/>
          <w:szCs w:val="24"/>
        </w:rPr>
        <w:t>участия в олимпиадах, фестивалях, конкурсах, смотрах различного уровня.</w:t>
      </w:r>
    </w:p>
    <w:p w:rsidR="0071088E" w:rsidRPr="00573913" w:rsidRDefault="0071088E" w:rsidP="00C37120">
      <w:pPr>
        <w:pStyle w:val="22"/>
        <w:numPr>
          <w:ilvl w:val="0"/>
          <w:numId w:val="7"/>
        </w:numPr>
        <w:shd w:val="clear" w:color="auto" w:fill="auto"/>
        <w:tabs>
          <w:tab w:val="left" w:pos="684"/>
        </w:tabs>
        <w:spacing w:after="0" w:line="298" w:lineRule="exact"/>
        <w:ind w:left="600" w:hanging="340"/>
        <w:jc w:val="both"/>
        <w:rPr>
          <w:sz w:val="24"/>
          <w:szCs w:val="24"/>
        </w:rPr>
      </w:pPr>
      <w:r w:rsidRPr="00573913">
        <w:rPr>
          <w:sz w:val="24"/>
          <w:szCs w:val="24"/>
        </w:rPr>
        <w:t xml:space="preserve">Повышается профессиональный уровень педагогического коллектива школы через курсы повышения квалификации, </w:t>
      </w:r>
      <w:r w:rsidR="004828DF">
        <w:rPr>
          <w:sz w:val="24"/>
          <w:szCs w:val="24"/>
        </w:rPr>
        <w:t xml:space="preserve">участие в семинарах, научно-практических конференциях </w:t>
      </w:r>
      <w:r w:rsidRPr="00573913">
        <w:rPr>
          <w:sz w:val="24"/>
          <w:szCs w:val="24"/>
        </w:rPr>
        <w:t>и т.д.</w:t>
      </w:r>
    </w:p>
    <w:p w:rsidR="0071088E" w:rsidRPr="00573913" w:rsidRDefault="0071088E" w:rsidP="00C37120">
      <w:pPr>
        <w:pStyle w:val="22"/>
        <w:numPr>
          <w:ilvl w:val="0"/>
          <w:numId w:val="7"/>
        </w:numPr>
        <w:shd w:val="clear" w:color="auto" w:fill="auto"/>
        <w:tabs>
          <w:tab w:val="left" w:pos="684"/>
        </w:tabs>
        <w:spacing w:after="0" w:line="298" w:lineRule="exact"/>
        <w:ind w:left="600" w:hanging="340"/>
        <w:jc w:val="both"/>
        <w:rPr>
          <w:sz w:val="24"/>
          <w:szCs w:val="24"/>
        </w:rPr>
      </w:pPr>
      <w:r w:rsidRPr="00573913">
        <w:rPr>
          <w:sz w:val="24"/>
          <w:szCs w:val="24"/>
        </w:rPr>
        <w:t xml:space="preserve"> Выпускники и местное сообщество высказывают позитивное отношение к деятельности школы.</w:t>
      </w:r>
    </w:p>
    <w:p w:rsidR="0071088E" w:rsidRPr="00D70C74" w:rsidRDefault="00D70C74" w:rsidP="00D70C74">
      <w:pPr>
        <w:pStyle w:val="22"/>
        <w:numPr>
          <w:ilvl w:val="0"/>
          <w:numId w:val="7"/>
        </w:numPr>
        <w:shd w:val="clear" w:color="auto" w:fill="auto"/>
        <w:tabs>
          <w:tab w:val="left" w:pos="684"/>
        </w:tabs>
        <w:spacing w:after="0" w:line="298" w:lineRule="exact"/>
        <w:ind w:left="600" w:hanging="340"/>
        <w:jc w:val="both"/>
        <w:rPr>
          <w:sz w:val="24"/>
          <w:szCs w:val="24"/>
        </w:rPr>
      </w:pPr>
      <w:r w:rsidRPr="00D70C74">
        <w:rPr>
          <w:sz w:val="24"/>
          <w:szCs w:val="24"/>
        </w:rPr>
        <w:t xml:space="preserve"> И</w:t>
      </w:r>
      <w:r w:rsidR="0071088E" w:rsidRPr="00D70C74">
        <w:rPr>
          <w:sz w:val="24"/>
          <w:szCs w:val="24"/>
        </w:rPr>
        <w:t xml:space="preserve">нформационная открытость образовательного учреждения </w:t>
      </w:r>
      <w:r w:rsidRPr="00D70C74">
        <w:rPr>
          <w:sz w:val="24"/>
          <w:szCs w:val="24"/>
        </w:rPr>
        <w:t xml:space="preserve">обеспечивается </w:t>
      </w:r>
      <w:r w:rsidR="0071088E" w:rsidRPr="00D70C74">
        <w:rPr>
          <w:sz w:val="24"/>
          <w:szCs w:val="24"/>
        </w:rPr>
        <w:t xml:space="preserve">посредством </w:t>
      </w:r>
      <w:r w:rsidR="00D96AAD" w:rsidRPr="00D70C74">
        <w:rPr>
          <w:sz w:val="24"/>
          <w:szCs w:val="24"/>
        </w:rPr>
        <w:t>отчета о результатах самообследования</w:t>
      </w:r>
      <w:r w:rsidR="0071088E" w:rsidRPr="00D70C74">
        <w:rPr>
          <w:sz w:val="24"/>
          <w:szCs w:val="24"/>
        </w:rPr>
        <w:t>, ежегодно размещаемого на школьном сайте.</w:t>
      </w:r>
    </w:p>
    <w:p w:rsidR="00D70C74" w:rsidRPr="00D70C74" w:rsidRDefault="00D70C74" w:rsidP="00D70C74">
      <w:pPr>
        <w:jc w:val="both"/>
        <w:rPr>
          <w:rFonts w:ascii="Times New Roman" w:hAnsi="Times New Roman" w:cs="Times New Roman"/>
          <w:bCs/>
          <w:sz w:val="24"/>
          <w:szCs w:val="24"/>
        </w:rPr>
      </w:pPr>
      <w:r w:rsidRPr="00D70C74">
        <w:rPr>
          <w:rFonts w:ascii="Times New Roman" w:hAnsi="Times New Roman" w:cs="Times New Roman"/>
          <w:b/>
          <w:sz w:val="24"/>
          <w:szCs w:val="24"/>
        </w:rPr>
        <w:t>Вывод.</w:t>
      </w:r>
      <w:r w:rsidRPr="00D70C74">
        <w:rPr>
          <w:rFonts w:ascii="Times New Roman" w:hAnsi="Times New Roman" w:cs="Times New Roman"/>
          <w:sz w:val="24"/>
          <w:szCs w:val="24"/>
        </w:rPr>
        <w:t xml:space="preserve"> ГОБУ «Школа-интернат п. Целинные Земли»</w:t>
      </w:r>
      <w:r w:rsidR="00B17F42">
        <w:rPr>
          <w:rFonts w:ascii="Times New Roman" w:hAnsi="Times New Roman" w:cs="Times New Roman"/>
          <w:sz w:val="24"/>
          <w:szCs w:val="24"/>
        </w:rPr>
        <w:t xml:space="preserve"> </w:t>
      </w:r>
      <w:r w:rsidR="0071088E" w:rsidRPr="00D70C74">
        <w:rPr>
          <w:rFonts w:ascii="Times New Roman" w:hAnsi="Times New Roman" w:cs="Times New Roman"/>
          <w:sz w:val="24"/>
          <w:szCs w:val="24"/>
        </w:rPr>
        <w:t>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w:t>
      </w:r>
      <w:r w:rsidR="00F23B49">
        <w:rPr>
          <w:rFonts w:ascii="Times New Roman" w:hAnsi="Times New Roman" w:cs="Times New Roman"/>
          <w:sz w:val="24"/>
          <w:szCs w:val="24"/>
        </w:rPr>
        <w:t xml:space="preserve"> </w:t>
      </w:r>
      <w:r w:rsidRPr="00D70C74">
        <w:rPr>
          <w:rFonts w:ascii="Times New Roman" w:hAnsi="Times New Roman" w:cs="Times New Roman"/>
          <w:sz w:val="24"/>
          <w:szCs w:val="24"/>
        </w:rPr>
        <w:t>Считать качество образовательных результатов, уровень реализации образовательного процесса и условий, обеспечивающих образовательную деятельность ГОБУ «Школа-интернат п. Целинные Земли» в 20</w:t>
      </w:r>
      <w:r w:rsidR="00B17F42">
        <w:rPr>
          <w:rFonts w:ascii="Times New Roman" w:hAnsi="Times New Roman" w:cs="Times New Roman"/>
          <w:sz w:val="24"/>
          <w:szCs w:val="24"/>
        </w:rPr>
        <w:t>20</w:t>
      </w:r>
      <w:r w:rsidRPr="00D70C74">
        <w:rPr>
          <w:rFonts w:ascii="Times New Roman" w:hAnsi="Times New Roman" w:cs="Times New Roman"/>
          <w:sz w:val="24"/>
          <w:szCs w:val="24"/>
        </w:rPr>
        <w:t xml:space="preserve">  г.  удовлетворительными.   В 202</w:t>
      </w:r>
      <w:r w:rsidR="00B17F42">
        <w:rPr>
          <w:rFonts w:ascii="Times New Roman" w:hAnsi="Times New Roman" w:cs="Times New Roman"/>
          <w:sz w:val="24"/>
          <w:szCs w:val="24"/>
        </w:rPr>
        <w:t>1</w:t>
      </w:r>
      <w:r w:rsidRPr="00D70C74">
        <w:rPr>
          <w:rFonts w:ascii="Times New Roman" w:hAnsi="Times New Roman" w:cs="Times New Roman"/>
          <w:sz w:val="24"/>
          <w:szCs w:val="24"/>
        </w:rPr>
        <w:t xml:space="preserve"> г</w:t>
      </w:r>
      <w:r w:rsidR="006353E0">
        <w:rPr>
          <w:rFonts w:ascii="Times New Roman" w:hAnsi="Times New Roman" w:cs="Times New Roman"/>
          <w:sz w:val="24"/>
          <w:szCs w:val="24"/>
        </w:rPr>
        <w:t>. администрации школы продолжит</w:t>
      </w:r>
      <w:r w:rsidRPr="00D70C74">
        <w:rPr>
          <w:rFonts w:ascii="Times New Roman" w:hAnsi="Times New Roman" w:cs="Times New Roman"/>
          <w:sz w:val="24"/>
          <w:szCs w:val="24"/>
        </w:rPr>
        <w:t xml:space="preserve"> совершенствование внутренней системы оценки качества образовательной деятельности.</w:t>
      </w:r>
    </w:p>
    <w:p w:rsidR="00A7044D" w:rsidRPr="00A7044D" w:rsidRDefault="00A7044D" w:rsidP="00A7044D">
      <w:pPr>
        <w:shd w:val="clear" w:color="auto" w:fill="FFFFFF"/>
        <w:spacing w:after="240" w:line="240" w:lineRule="auto"/>
        <w:jc w:val="right"/>
        <w:textAlignment w:val="baseline"/>
        <w:outlineLvl w:val="1"/>
        <w:rPr>
          <w:rFonts w:ascii="Arial" w:eastAsia="Times New Roman" w:hAnsi="Arial" w:cs="Arial"/>
          <w:b/>
          <w:bCs/>
          <w:color w:val="444444"/>
          <w:sz w:val="24"/>
          <w:szCs w:val="24"/>
        </w:rPr>
      </w:pPr>
    </w:p>
    <w:p w:rsidR="006A7037" w:rsidRDefault="006A7037" w:rsidP="00B2498D">
      <w:pPr>
        <w:spacing w:after="0" w:line="240" w:lineRule="auto"/>
        <w:rPr>
          <w:rFonts w:ascii="Times New Roman" w:hAnsi="Times New Roman" w:cs="Times New Roman"/>
          <w:b/>
          <w:sz w:val="24"/>
          <w:szCs w:val="24"/>
        </w:rPr>
      </w:pPr>
    </w:p>
    <w:p w:rsidR="00DB7D49" w:rsidRPr="00573913" w:rsidRDefault="00B2498D" w:rsidP="00B2498D">
      <w:pPr>
        <w:spacing w:after="0" w:line="240" w:lineRule="auto"/>
        <w:rPr>
          <w:rFonts w:ascii="Times New Roman" w:hAnsi="Times New Roman" w:cs="Times New Roman"/>
          <w:b/>
          <w:bCs/>
          <w:sz w:val="24"/>
          <w:szCs w:val="24"/>
        </w:rPr>
      </w:pPr>
      <w:r w:rsidRPr="00573913">
        <w:rPr>
          <w:rFonts w:ascii="Times New Roman" w:hAnsi="Times New Roman" w:cs="Times New Roman"/>
          <w:b/>
          <w:sz w:val="24"/>
          <w:szCs w:val="24"/>
        </w:rPr>
        <w:t xml:space="preserve">Раздел 3. </w:t>
      </w:r>
      <w:r w:rsidRPr="00573913">
        <w:rPr>
          <w:rFonts w:ascii="Times New Roman" w:hAnsi="Times New Roman" w:cs="Times New Roman"/>
          <w:b/>
          <w:bCs/>
          <w:sz w:val="24"/>
          <w:szCs w:val="24"/>
        </w:rPr>
        <w:t>Показатели деятельности общеобразовательной организации, подлежащей самообследованию</w:t>
      </w:r>
    </w:p>
    <w:p w:rsidR="00DB7D49" w:rsidRPr="00573913" w:rsidRDefault="00DB7D49" w:rsidP="00DB7D49">
      <w:pPr>
        <w:spacing w:after="0" w:line="240" w:lineRule="auto"/>
        <w:rPr>
          <w:rFonts w:ascii="Times New Roman" w:hAnsi="Times New Roman" w:cs="Times New Roman"/>
          <w:bCs/>
          <w:sz w:val="24"/>
          <w:szCs w:val="24"/>
        </w:rPr>
      </w:pPr>
    </w:p>
    <w:p w:rsidR="00A7044D" w:rsidRPr="00A7044D" w:rsidRDefault="00A7044D" w:rsidP="00A7044D">
      <w:pPr>
        <w:pStyle w:val="2"/>
        <w:shd w:val="clear" w:color="auto" w:fill="FFFFFF"/>
        <w:spacing w:before="0" w:line="240" w:lineRule="auto"/>
        <w:ind w:left="5664"/>
        <w:textAlignment w:val="baseline"/>
        <w:rPr>
          <w:rFonts w:ascii="Times New Roman" w:hAnsi="Times New Roman" w:cs="Times New Roman"/>
          <w:bCs/>
          <w:color w:val="444444"/>
          <w:sz w:val="24"/>
          <w:szCs w:val="24"/>
        </w:rPr>
      </w:pPr>
      <w:r w:rsidRPr="00A7044D">
        <w:rPr>
          <w:rFonts w:ascii="Times New Roman" w:eastAsia="Times New Roman" w:hAnsi="Times New Roman" w:cs="Times New Roman"/>
          <w:bCs/>
          <w:color w:val="444444"/>
          <w:sz w:val="24"/>
          <w:szCs w:val="24"/>
        </w:rPr>
        <w:t>Приложение № 2</w:t>
      </w:r>
      <w:r w:rsidRPr="00A7044D">
        <w:rPr>
          <w:rFonts w:ascii="Times New Roman" w:hAnsi="Times New Roman" w:cs="Times New Roman"/>
          <w:bCs/>
          <w:color w:val="444444"/>
          <w:sz w:val="24"/>
          <w:szCs w:val="24"/>
        </w:rPr>
        <w:t xml:space="preserve"> </w:t>
      </w:r>
    </w:p>
    <w:p w:rsidR="00A7044D" w:rsidRPr="00A7044D" w:rsidRDefault="00A7044D" w:rsidP="00A7044D">
      <w:pPr>
        <w:pStyle w:val="2"/>
        <w:shd w:val="clear" w:color="auto" w:fill="FFFFFF"/>
        <w:spacing w:before="0" w:line="240" w:lineRule="auto"/>
        <w:ind w:left="5664"/>
        <w:textAlignment w:val="baseline"/>
        <w:rPr>
          <w:rFonts w:ascii="Times New Roman" w:eastAsia="Times New Roman" w:hAnsi="Times New Roman" w:cs="Times New Roman"/>
          <w:bCs/>
          <w:color w:val="444444"/>
          <w:sz w:val="24"/>
          <w:szCs w:val="24"/>
        </w:rPr>
      </w:pPr>
      <w:r w:rsidRPr="00A7044D">
        <w:rPr>
          <w:rFonts w:ascii="Times New Roman" w:hAnsi="Times New Roman" w:cs="Times New Roman"/>
          <w:bCs/>
          <w:color w:val="444444"/>
          <w:sz w:val="24"/>
          <w:szCs w:val="24"/>
        </w:rPr>
        <w:t xml:space="preserve">к приказу </w:t>
      </w:r>
      <w:r w:rsidRPr="00A7044D">
        <w:rPr>
          <w:rFonts w:ascii="Times New Roman" w:eastAsia="Times New Roman" w:hAnsi="Times New Roman" w:cs="Times New Roman"/>
          <w:bCs/>
          <w:color w:val="444444"/>
          <w:sz w:val="24"/>
          <w:szCs w:val="24"/>
        </w:rPr>
        <w:t xml:space="preserve">Министерства образования и науки </w:t>
      </w:r>
    </w:p>
    <w:p w:rsidR="00A7044D" w:rsidRPr="00A7044D" w:rsidRDefault="00A7044D" w:rsidP="00A7044D">
      <w:pPr>
        <w:pStyle w:val="2"/>
        <w:shd w:val="clear" w:color="auto" w:fill="FFFFFF"/>
        <w:spacing w:before="0" w:line="240" w:lineRule="auto"/>
        <w:ind w:left="5664"/>
        <w:textAlignment w:val="baseline"/>
        <w:rPr>
          <w:rFonts w:ascii="Times New Roman" w:eastAsia="Times New Roman" w:hAnsi="Times New Roman" w:cs="Times New Roman"/>
          <w:bCs/>
          <w:color w:val="444444"/>
          <w:sz w:val="24"/>
          <w:szCs w:val="24"/>
        </w:rPr>
      </w:pPr>
      <w:r w:rsidRPr="00A7044D">
        <w:rPr>
          <w:rFonts w:ascii="Times New Roman" w:eastAsia="Times New Roman" w:hAnsi="Times New Roman" w:cs="Times New Roman"/>
          <w:bCs/>
          <w:color w:val="444444"/>
          <w:sz w:val="24"/>
          <w:szCs w:val="24"/>
        </w:rPr>
        <w:t xml:space="preserve">Российской Федерации </w:t>
      </w:r>
    </w:p>
    <w:p w:rsidR="00A7044D" w:rsidRPr="00A7044D" w:rsidRDefault="00A7044D" w:rsidP="00A7044D">
      <w:pPr>
        <w:pStyle w:val="2"/>
        <w:shd w:val="clear" w:color="auto" w:fill="FFFFFF"/>
        <w:spacing w:before="0" w:line="240" w:lineRule="auto"/>
        <w:ind w:left="5664"/>
        <w:textAlignment w:val="baseline"/>
        <w:rPr>
          <w:rFonts w:ascii="Times New Roman" w:hAnsi="Times New Roman" w:cs="Times New Roman"/>
          <w:bCs/>
          <w:color w:val="444444"/>
          <w:sz w:val="24"/>
          <w:szCs w:val="24"/>
        </w:rPr>
      </w:pPr>
      <w:r w:rsidRPr="00A7044D">
        <w:rPr>
          <w:rFonts w:ascii="Times New Roman" w:hAnsi="Times New Roman" w:cs="Times New Roman"/>
          <w:bCs/>
          <w:color w:val="444444"/>
          <w:sz w:val="24"/>
          <w:szCs w:val="24"/>
        </w:rPr>
        <w:t>от 10 декабря 2013 года № 1324</w:t>
      </w:r>
      <w:r w:rsidRPr="00A7044D">
        <w:rPr>
          <w:rFonts w:ascii="Times New Roman" w:hAnsi="Times New Roman" w:cs="Times New Roman"/>
          <w:bCs/>
          <w:color w:val="444444"/>
          <w:sz w:val="24"/>
          <w:szCs w:val="24"/>
        </w:rPr>
        <w:br/>
        <w:t>«Об утверждении показателей деятельности</w:t>
      </w:r>
    </w:p>
    <w:p w:rsidR="00A7044D" w:rsidRPr="00A7044D" w:rsidRDefault="00A7044D" w:rsidP="00A7044D">
      <w:pPr>
        <w:pStyle w:val="headertext"/>
        <w:shd w:val="clear" w:color="auto" w:fill="FFFFFF"/>
        <w:spacing w:before="0" w:beforeAutospacing="0" w:after="0" w:afterAutospacing="0"/>
        <w:ind w:left="5664"/>
        <w:textAlignment w:val="baseline"/>
        <w:rPr>
          <w:bCs/>
          <w:color w:val="444444"/>
        </w:rPr>
      </w:pPr>
      <w:r w:rsidRPr="00A7044D">
        <w:rPr>
          <w:bCs/>
          <w:color w:val="444444"/>
        </w:rPr>
        <w:t xml:space="preserve"> образовательной организации, </w:t>
      </w:r>
    </w:p>
    <w:p w:rsidR="00A7044D" w:rsidRPr="00A7044D" w:rsidRDefault="00A7044D" w:rsidP="00A7044D">
      <w:pPr>
        <w:pStyle w:val="headertext"/>
        <w:shd w:val="clear" w:color="auto" w:fill="FFFFFF"/>
        <w:spacing w:before="0" w:beforeAutospacing="0" w:after="0" w:afterAutospacing="0"/>
        <w:ind w:left="5664"/>
        <w:textAlignment w:val="baseline"/>
        <w:rPr>
          <w:bCs/>
          <w:color w:val="444444"/>
        </w:rPr>
      </w:pPr>
      <w:r w:rsidRPr="00A7044D">
        <w:rPr>
          <w:bCs/>
          <w:color w:val="444444"/>
        </w:rPr>
        <w:t>подлежащей самообследованию»</w:t>
      </w:r>
    </w:p>
    <w:p w:rsidR="00E53DE1" w:rsidRPr="00573913" w:rsidRDefault="00E53DE1" w:rsidP="00DB2A41">
      <w:pPr>
        <w:spacing w:after="0" w:line="360" w:lineRule="auto"/>
        <w:contextualSpacing/>
        <w:jc w:val="center"/>
        <w:rPr>
          <w:rFonts w:ascii="Times New Roman" w:hAnsi="Times New Roman" w:cs="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5804"/>
        <w:gridCol w:w="2717"/>
      </w:tblGrid>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п/п</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Показатели </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 Единица измерения</w:t>
            </w: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Образовательная деятельность</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1.1</w:t>
            </w:r>
          </w:p>
        </w:tc>
        <w:tc>
          <w:tcPr>
            <w:tcW w:w="5804" w:type="dxa"/>
          </w:tcPr>
          <w:p w:rsidR="008258D3" w:rsidRPr="00997FF8" w:rsidRDefault="008258D3" w:rsidP="00997FF8">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Общая численность учащихся</w:t>
            </w:r>
          </w:p>
        </w:tc>
        <w:tc>
          <w:tcPr>
            <w:tcW w:w="2717" w:type="dxa"/>
          </w:tcPr>
          <w:p w:rsidR="008258D3" w:rsidRPr="00997FF8" w:rsidRDefault="002C1842" w:rsidP="008258D3">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val="en-US" w:eastAsia="en-US"/>
              </w:rPr>
              <w:t>60</w:t>
            </w:r>
            <w:r w:rsidR="008258D3" w:rsidRPr="00997FF8">
              <w:rPr>
                <w:rFonts w:ascii="Times New Roman" w:eastAsia="Calibri" w:hAnsi="Times New Roman" w:cs="Times New Roman"/>
                <w:bCs/>
                <w:sz w:val="24"/>
                <w:szCs w:val="24"/>
                <w:lang w:eastAsia="en-US"/>
              </w:rPr>
              <w:t xml:space="preserve"> человек</w:t>
            </w:r>
          </w:p>
          <w:p w:rsidR="008258D3" w:rsidRPr="00997FF8" w:rsidRDefault="008258D3" w:rsidP="008258D3">
            <w:pPr>
              <w:spacing w:after="0" w:line="240" w:lineRule="auto"/>
              <w:rPr>
                <w:rFonts w:ascii="Times New Roman" w:eastAsia="Calibri" w:hAnsi="Times New Roman" w:cs="Times New Roman"/>
                <w:bCs/>
                <w:sz w:val="24"/>
                <w:szCs w:val="24"/>
                <w:lang w:eastAsia="en-US"/>
              </w:rPr>
            </w:pP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1.2</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Численность учащихся по адаптированным программам начального общего образования</w:t>
            </w:r>
          </w:p>
        </w:tc>
        <w:tc>
          <w:tcPr>
            <w:tcW w:w="2717" w:type="dxa"/>
          </w:tcPr>
          <w:p w:rsidR="008258D3" w:rsidRPr="00997FF8" w:rsidRDefault="008258D3" w:rsidP="002C1842">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w:t>
            </w:r>
            <w:r w:rsidR="002C1842">
              <w:rPr>
                <w:rFonts w:ascii="Times New Roman" w:eastAsia="Calibri" w:hAnsi="Times New Roman" w:cs="Times New Roman"/>
                <w:bCs/>
                <w:sz w:val="24"/>
                <w:szCs w:val="24"/>
                <w:lang w:val="en-US" w:eastAsia="en-US"/>
              </w:rPr>
              <w:t xml:space="preserve">8 </w:t>
            </w:r>
            <w:r w:rsidRPr="00997FF8">
              <w:rPr>
                <w:rFonts w:ascii="Times New Roman" w:eastAsia="Calibri" w:hAnsi="Times New Roman" w:cs="Times New Roman"/>
                <w:bCs/>
                <w:sz w:val="24"/>
                <w:szCs w:val="24"/>
                <w:lang w:eastAsia="en-US"/>
              </w:rPr>
              <w:t>человек</w:t>
            </w: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1.3</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Численность учащихся по адаптированным программам основного  общего образования</w:t>
            </w:r>
          </w:p>
        </w:tc>
        <w:tc>
          <w:tcPr>
            <w:tcW w:w="2717" w:type="dxa"/>
          </w:tcPr>
          <w:p w:rsidR="008258D3" w:rsidRPr="002C1842" w:rsidRDefault="00997FF8"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4</w:t>
            </w:r>
            <w:r w:rsidR="002C1842">
              <w:rPr>
                <w:rFonts w:ascii="Times New Roman" w:eastAsia="Calibri" w:hAnsi="Times New Roman" w:cs="Times New Roman"/>
                <w:bCs/>
                <w:sz w:val="24"/>
                <w:szCs w:val="24"/>
                <w:lang w:val="en-US" w:eastAsia="en-US"/>
              </w:rPr>
              <w:t>2</w:t>
            </w:r>
            <w:r w:rsidR="008258D3" w:rsidRPr="00997FF8">
              <w:rPr>
                <w:rFonts w:ascii="Times New Roman" w:eastAsia="Calibri" w:hAnsi="Times New Roman" w:cs="Times New Roman"/>
                <w:bCs/>
                <w:sz w:val="24"/>
                <w:szCs w:val="24"/>
                <w:lang w:eastAsia="en-US"/>
              </w:rPr>
              <w:t xml:space="preserve"> человек</w:t>
            </w:r>
            <w:r w:rsidR="002C1842">
              <w:rPr>
                <w:rFonts w:ascii="Times New Roman" w:eastAsia="Calibri" w:hAnsi="Times New Roman" w:cs="Times New Roman"/>
                <w:bCs/>
                <w:sz w:val="24"/>
                <w:szCs w:val="24"/>
                <w:lang w:eastAsia="en-US"/>
              </w:rPr>
              <w:t>а</w:t>
            </w:r>
          </w:p>
          <w:p w:rsidR="008258D3" w:rsidRPr="00997FF8"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lastRenderedPageBreak/>
              <w:t>1.4</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Численность учащихся по образовательной программе среднего общего  образования</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611B38" w:rsidRDefault="008258D3" w:rsidP="008258D3">
            <w:pPr>
              <w:spacing w:after="0" w:line="240" w:lineRule="auto"/>
              <w:rPr>
                <w:rFonts w:ascii="Times New Roman" w:eastAsia="Calibri" w:hAnsi="Times New Roman" w:cs="Times New Roman"/>
                <w:bCs/>
                <w:sz w:val="24"/>
                <w:szCs w:val="24"/>
                <w:lang w:eastAsia="en-US"/>
              </w:rPr>
            </w:pPr>
            <w:r w:rsidRPr="00611B38">
              <w:rPr>
                <w:rFonts w:ascii="Times New Roman" w:eastAsia="Calibri" w:hAnsi="Times New Roman" w:cs="Times New Roman"/>
                <w:bCs/>
                <w:sz w:val="24"/>
                <w:szCs w:val="24"/>
                <w:lang w:eastAsia="en-US"/>
              </w:rPr>
              <w:t>1.5</w:t>
            </w:r>
          </w:p>
        </w:tc>
        <w:tc>
          <w:tcPr>
            <w:tcW w:w="5804" w:type="dxa"/>
          </w:tcPr>
          <w:p w:rsidR="008258D3" w:rsidRPr="00611B38" w:rsidRDefault="008258D3" w:rsidP="008258D3">
            <w:pPr>
              <w:spacing w:after="0" w:line="240" w:lineRule="auto"/>
              <w:rPr>
                <w:rFonts w:ascii="Times New Roman" w:eastAsia="Calibri" w:hAnsi="Times New Roman" w:cs="Times New Roman"/>
                <w:bCs/>
                <w:sz w:val="24"/>
                <w:szCs w:val="24"/>
                <w:lang w:eastAsia="en-US"/>
              </w:rPr>
            </w:pPr>
            <w:r w:rsidRPr="00611B38">
              <w:rPr>
                <w:rFonts w:ascii="Times New Roman" w:eastAsia="Calibri" w:hAnsi="Times New Roman" w:cs="Times New Roman"/>
                <w:bCs/>
                <w:sz w:val="24"/>
                <w:szCs w:val="24"/>
                <w:lang w:eastAsia="en-US"/>
              </w:rPr>
              <w:t xml:space="preserve">Численность/удельный вес численности учащихся, успевающих на "4" и </w:t>
            </w:r>
          </w:p>
          <w:p w:rsidR="008258D3" w:rsidRPr="00611B38" w:rsidRDefault="008258D3" w:rsidP="002A6BFC">
            <w:pPr>
              <w:spacing w:after="0" w:line="240" w:lineRule="auto"/>
              <w:rPr>
                <w:rFonts w:ascii="Times New Roman" w:eastAsia="Calibri" w:hAnsi="Times New Roman" w:cs="Times New Roman"/>
                <w:bCs/>
                <w:sz w:val="24"/>
                <w:szCs w:val="24"/>
                <w:lang w:eastAsia="en-US"/>
              </w:rPr>
            </w:pPr>
            <w:r w:rsidRPr="00611B38">
              <w:rPr>
                <w:rFonts w:ascii="Times New Roman" w:eastAsia="Calibri" w:hAnsi="Times New Roman" w:cs="Times New Roman"/>
                <w:bCs/>
                <w:sz w:val="24"/>
                <w:szCs w:val="24"/>
                <w:lang w:eastAsia="en-US"/>
              </w:rPr>
              <w:t>"5" по результатам промежуточной аттестации, в общей численности учащихся</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611B38">
              <w:rPr>
                <w:rFonts w:ascii="Times New Roman" w:eastAsia="Calibri" w:hAnsi="Times New Roman" w:cs="Times New Roman"/>
                <w:bCs/>
                <w:sz w:val="24"/>
                <w:szCs w:val="24"/>
                <w:lang w:eastAsia="en-US"/>
              </w:rPr>
              <w:t>2</w:t>
            </w:r>
            <w:r w:rsidR="00886056">
              <w:rPr>
                <w:rFonts w:ascii="Times New Roman" w:eastAsia="Calibri" w:hAnsi="Times New Roman" w:cs="Times New Roman"/>
                <w:bCs/>
                <w:sz w:val="24"/>
                <w:szCs w:val="24"/>
                <w:lang w:eastAsia="en-US"/>
              </w:rPr>
              <w:t>4</w:t>
            </w:r>
            <w:r w:rsidR="00997FF8">
              <w:rPr>
                <w:rFonts w:ascii="Times New Roman" w:eastAsia="Calibri" w:hAnsi="Times New Roman" w:cs="Times New Roman"/>
                <w:bCs/>
                <w:sz w:val="24"/>
                <w:szCs w:val="24"/>
                <w:lang w:eastAsia="en-US"/>
              </w:rPr>
              <w:t xml:space="preserve"> человек</w:t>
            </w:r>
            <w:r w:rsidR="00FF60C9">
              <w:rPr>
                <w:rFonts w:ascii="Times New Roman" w:eastAsia="Calibri" w:hAnsi="Times New Roman" w:cs="Times New Roman"/>
                <w:bCs/>
                <w:sz w:val="24"/>
                <w:szCs w:val="24"/>
                <w:lang w:eastAsia="en-US"/>
              </w:rPr>
              <w:t>а</w:t>
            </w:r>
            <w:r w:rsidRPr="00611B38">
              <w:rPr>
                <w:rFonts w:ascii="Times New Roman" w:eastAsia="Calibri" w:hAnsi="Times New Roman" w:cs="Times New Roman"/>
                <w:bCs/>
                <w:sz w:val="24"/>
                <w:szCs w:val="24"/>
                <w:lang w:eastAsia="en-US"/>
              </w:rPr>
              <w:t xml:space="preserve">/ </w:t>
            </w:r>
            <w:r w:rsidR="00FF60C9">
              <w:rPr>
                <w:rFonts w:ascii="Times New Roman" w:eastAsia="Calibri" w:hAnsi="Times New Roman" w:cs="Times New Roman"/>
                <w:bCs/>
                <w:sz w:val="24"/>
                <w:szCs w:val="24"/>
                <w:lang w:eastAsia="en-US"/>
              </w:rPr>
              <w:t>3</w:t>
            </w:r>
            <w:r w:rsidR="00886056">
              <w:rPr>
                <w:rFonts w:ascii="Times New Roman" w:eastAsia="Calibri" w:hAnsi="Times New Roman" w:cs="Times New Roman"/>
                <w:bCs/>
                <w:sz w:val="24"/>
                <w:szCs w:val="24"/>
                <w:lang w:eastAsia="en-US"/>
              </w:rPr>
              <w:t>9</w:t>
            </w:r>
            <w:r w:rsidRPr="00611B38">
              <w:rPr>
                <w:rFonts w:ascii="Times New Roman" w:eastAsia="Calibri" w:hAnsi="Times New Roman" w:cs="Times New Roman"/>
                <w:bCs/>
                <w:sz w:val="24"/>
                <w:szCs w:val="24"/>
                <w:lang w:eastAsia="en-US"/>
              </w:rPr>
              <w:t xml:space="preserve">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1.6</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Средний балл государственной итоговой аттестации выпускников 9 класса по русскому языку</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1.7</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Средний балл государственной итоговой аттестации выпускников 9 класса по математике</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1.8</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Средний балл единого государственного экзамена выпускников 11 класса по русскому языку</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1.9</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Средний балл единого государственного экзамена выпускников 11 класса по математике</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1.10</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выпускников 9 класса,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получивших неудовлетворительные результаты на государственной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итоговой аттестации по русскому языку, в общей численности выпускников 9 класса</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1.11</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выпускников 9 класса,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получивших неудовлетворительные результаты на государственной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итоговой аттестации по математике, в общей численности выпускников 9 класса</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1.12</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выпускников 11 класса,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получивших результаты ниже установленного минимального количества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баллов единого государственного экзамена по русскому языку, в общей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численности выпускников 11 класса</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1.13</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выпускников 11 класса,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получивших результаты ниже установленного минимального количества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баллов единого государственного экзамена по математике, в общей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численности выпускников 11 класса</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1.14</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выпускников 9 класса, не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получивших аттестаты об основном общем образовании, в общей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численности выпускников 9 класса</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1.15</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выпускников 11 класса, не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получивших аттестаты о среднем общем образовании, в общей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численности выпускников 11 класса</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1.16</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выпускников </w:t>
            </w:r>
            <w:r w:rsidRPr="00573913">
              <w:rPr>
                <w:rFonts w:ascii="Times New Roman" w:eastAsia="Calibri" w:hAnsi="Times New Roman" w:cs="Times New Roman"/>
                <w:bCs/>
                <w:sz w:val="24"/>
                <w:szCs w:val="24"/>
                <w:lang w:eastAsia="en-US"/>
              </w:rPr>
              <w:lastRenderedPageBreak/>
              <w:t xml:space="preserve">9 класса,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получивших аттестаты об основном общем образовании с отличием, в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общей численности выпускников 9 класса</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lastRenderedPageBreak/>
              <w:t>-</w:t>
            </w: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lastRenderedPageBreak/>
              <w:t>1.17</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выпускников 11 класса,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получивших аттестаты о среднем общем образовании с отличием, в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общей численности выпускников 11 класса</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8A1377" w:rsidTr="008258D3">
        <w:tc>
          <w:tcPr>
            <w:tcW w:w="1050" w:type="dxa"/>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1.18</w:t>
            </w:r>
          </w:p>
        </w:tc>
        <w:tc>
          <w:tcPr>
            <w:tcW w:w="5804" w:type="dxa"/>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Численность/удельный вес численности учащихся, принявших участие в</w:t>
            </w:r>
          </w:p>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различных олимпиадах, смотрах, конкурсах, в общей численности  учащихся</w:t>
            </w:r>
          </w:p>
        </w:tc>
        <w:tc>
          <w:tcPr>
            <w:tcW w:w="2717" w:type="dxa"/>
          </w:tcPr>
          <w:p w:rsidR="008258D3" w:rsidRPr="008A1377" w:rsidRDefault="00370587" w:rsidP="00D10EBD">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5</w:t>
            </w:r>
            <w:r w:rsidR="00D10EBD" w:rsidRPr="008A1377">
              <w:rPr>
                <w:rFonts w:ascii="Times New Roman" w:eastAsia="Calibri" w:hAnsi="Times New Roman" w:cs="Times New Roman"/>
                <w:bCs/>
                <w:sz w:val="24"/>
                <w:szCs w:val="24"/>
                <w:lang w:eastAsia="en-US"/>
              </w:rPr>
              <w:t>3</w:t>
            </w:r>
            <w:r w:rsidR="008258D3" w:rsidRPr="008A1377">
              <w:rPr>
                <w:rFonts w:ascii="Times New Roman" w:eastAsia="Calibri" w:hAnsi="Times New Roman" w:cs="Times New Roman"/>
                <w:bCs/>
                <w:sz w:val="24"/>
                <w:szCs w:val="24"/>
                <w:lang w:eastAsia="en-US"/>
              </w:rPr>
              <w:t xml:space="preserve"> чел. </w:t>
            </w:r>
            <w:r w:rsidR="00D10EBD" w:rsidRPr="008A1377">
              <w:rPr>
                <w:rFonts w:ascii="Times New Roman" w:eastAsia="Calibri" w:hAnsi="Times New Roman" w:cs="Times New Roman"/>
                <w:bCs/>
                <w:sz w:val="24"/>
                <w:szCs w:val="24"/>
                <w:lang w:eastAsia="en-US"/>
              </w:rPr>
              <w:t>89</w:t>
            </w:r>
            <w:r w:rsidRPr="008A1377">
              <w:rPr>
                <w:rFonts w:ascii="Times New Roman" w:eastAsia="Calibri" w:hAnsi="Times New Roman" w:cs="Times New Roman"/>
                <w:bCs/>
                <w:sz w:val="24"/>
                <w:szCs w:val="24"/>
                <w:lang w:eastAsia="en-US"/>
              </w:rPr>
              <w:t xml:space="preserve"> %</w:t>
            </w:r>
            <w:r w:rsidR="008258D3" w:rsidRPr="008A1377">
              <w:rPr>
                <w:rFonts w:ascii="Times New Roman" w:eastAsia="Calibri" w:hAnsi="Times New Roman" w:cs="Times New Roman"/>
                <w:bCs/>
                <w:sz w:val="24"/>
                <w:szCs w:val="24"/>
                <w:lang w:eastAsia="en-US"/>
              </w:rPr>
              <w:t>%</w:t>
            </w:r>
          </w:p>
        </w:tc>
      </w:tr>
      <w:tr w:rsidR="008258D3" w:rsidRPr="008A1377" w:rsidTr="008258D3">
        <w:tc>
          <w:tcPr>
            <w:tcW w:w="1050" w:type="dxa"/>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1.19</w:t>
            </w:r>
          </w:p>
        </w:tc>
        <w:tc>
          <w:tcPr>
            <w:tcW w:w="5804" w:type="dxa"/>
          </w:tcPr>
          <w:p w:rsidR="008258D3" w:rsidRPr="008A1377" w:rsidRDefault="008258D3" w:rsidP="003043F4">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717" w:type="dxa"/>
          </w:tcPr>
          <w:p w:rsidR="008258D3" w:rsidRPr="008A1377" w:rsidRDefault="008258D3" w:rsidP="008258D3">
            <w:pPr>
              <w:spacing w:after="0" w:line="240" w:lineRule="auto"/>
              <w:rPr>
                <w:rFonts w:ascii="Times New Roman" w:eastAsia="Calibri" w:hAnsi="Times New Roman" w:cs="Times New Roman"/>
                <w:bCs/>
                <w:sz w:val="24"/>
                <w:szCs w:val="24"/>
                <w:lang w:eastAsia="en-US"/>
              </w:rPr>
            </w:pPr>
          </w:p>
          <w:p w:rsidR="008258D3" w:rsidRPr="008A1377" w:rsidRDefault="00C253C3" w:rsidP="00C253C3">
            <w:pPr>
              <w:spacing w:after="0" w:line="240" w:lineRule="auto"/>
              <w:rPr>
                <w:rFonts w:ascii="Times New Roman" w:eastAsia="Calibri" w:hAnsi="Times New Roman" w:cs="Times New Roman"/>
                <w:bCs/>
                <w:sz w:val="24"/>
                <w:szCs w:val="24"/>
                <w:lang w:eastAsia="en-US"/>
              </w:rPr>
            </w:pPr>
            <w:r w:rsidRPr="008A1377">
              <w:rPr>
                <w:rFonts w:ascii="Times New Roman" w:hAnsi="Times New Roman" w:cs="Times New Roman"/>
                <w:sz w:val="24"/>
                <w:szCs w:val="24"/>
              </w:rPr>
              <w:t>47</w:t>
            </w:r>
            <w:r w:rsidR="00370587" w:rsidRPr="008A1377">
              <w:rPr>
                <w:rFonts w:ascii="Times New Roman" w:hAnsi="Times New Roman" w:cs="Times New Roman"/>
                <w:sz w:val="24"/>
                <w:szCs w:val="24"/>
              </w:rPr>
              <w:t xml:space="preserve">чел. / </w:t>
            </w:r>
            <w:r w:rsidRPr="008A1377">
              <w:rPr>
                <w:rFonts w:ascii="Times New Roman" w:hAnsi="Times New Roman" w:cs="Times New Roman"/>
                <w:sz w:val="24"/>
                <w:szCs w:val="24"/>
              </w:rPr>
              <w:t>79</w:t>
            </w:r>
            <w:r w:rsidR="008258D3" w:rsidRPr="008A1377">
              <w:rPr>
                <w:rFonts w:ascii="Times New Roman" w:hAnsi="Times New Roman" w:cs="Times New Roman"/>
                <w:sz w:val="24"/>
                <w:szCs w:val="24"/>
              </w:rPr>
              <w:t xml:space="preserve"> %</w:t>
            </w:r>
          </w:p>
        </w:tc>
      </w:tr>
      <w:tr w:rsidR="008258D3" w:rsidRPr="008A1377" w:rsidTr="007D45AD">
        <w:tc>
          <w:tcPr>
            <w:tcW w:w="1050" w:type="dxa"/>
            <w:shd w:val="clear" w:color="auto" w:fill="auto"/>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1.19.1</w:t>
            </w:r>
          </w:p>
        </w:tc>
        <w:tc>
          <w:tcPr>
            <w:tcW w:w="5804" w:type="dxa"/>
            <w:shd w:val="clear" w:color="auto" w:fill="auto"/>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 xml:space="preserve">Регионального уровня </w:t>
            </w:r>
          </w:p>
        </w:tc>
        <w:tc>
          <w:tcPr>
            <w:tcW w:w="2717" w:type="dxa"/>
            <w:shd w:val="clear" w:color="auto" w:fill="auto"/>
          </w:tcPr>
          <w:p w:rsidR="008258D3" w:rsidRPr="008A1377" w:rsidRDefault="00C253C3" w:rsidP="00C253C3">
            <w:pPr>
              <w:rPr>
                <w:rFonts w:ascii="Times New Roman" w:eastAsia="Calibri" w:hAnsi="Times New Roman" w:cs="Times New Roman"/>
                <w:bCs/>
                <w:sz w:val="24"/>
                <w:szCs w:val="24"/>
                <w:lang w:eastAsia="en-US"/>
              </w:rPr>
            </w:pPr>
            <w:r w:rsidRPr="008A1377">
              <w:rPr>
                <w:rFonts w:ascii="Times New Roman" w:hAnsi="Times New Roman" w:cs="Times New Roman"/>
                <w:sz w:val="24"/>
                <w:szCs w:val="24"/>
              </w:rPr>
              <w:t xml:space="preserve">24 </w:t>
            </w:r>
            <w:r w:rsidR="008258D3" w:rsidRPr="008A1377">
              <w:rPr>
                <w:rFonts w:ascii="Times New Roman" w:hAnsi="Times New Roman" w:cs="Times New Roman"/>
                <w:sz w:val="24"/>
                <w:szCs w:val="24"/>
              </w:rPr>
              <w:t xml:space="preserve">чел. / </w:t>
            </w:r>
            <w:r w:rsidR="003043F4" w:rsidRPr="008A1377">
              <w:rPr>
                <w:rFonts w:ascii="Times New Roman" w:hAnsi="Times New Roman" w:cs="Times New Roman"/>
                <w:sz w:val="24"/>
                <w:szCs w:val="24"/>
              </w:rPr>
              <w:t>4</w:t>
            </w:r>
            <w:r w:rsidRPr="008A1377">
              <w:rPr>
                <w:rFonts w:ascii="Times New Roman" w:hAnsi="Times New Roman" w:cs="Times New Roman"/>
                <w:sz w:val="24"/>
                <w:szCs w:val="24"/>
              </w:rPr>
              <w:t>0</w:t>
            </w:r>
            <w:r w:rsidR="003043F4" w:rsidRPr="008A1377">
              <w:rPr>
                <w:rFonts w:ascii="Times New Roman" w:hAnsi="Times New Roman" w:cs="Times New Roman"/>
                <w:sz w:val="24"/>
                <w:szCs w:val="24"/>
              </w:rPr>
              <w:t xml:space="preserve"> %</w:t>
            </w:r>
          </w:p>
        </w:tc>
      </w:tr>
      <w:tr w:rsidR="008258D3" w:rsidRPr="008A1377" w:rsidTr="007D45AD">
        <w:tc>
          <w:tcPr>
            <w:tcW w:w="1050" w:type="dxa"/>
            <w:shd w:val="clear" w:color="auto" w:fill="auto"/>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1.19.2</w:t>
            </w:r>
          </w:p>
        </w:tc>
        <w:tc>
          <w:tcPr>
            <w:tcW w:w="5804" w:type="dxa"/>
            <w:shd w:val="clear" w:color="auto" w:fill="auto"/>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 xml:space="preserve">Федерального уровня </w:t>
            </w:r>
          </w:p>
        </w:tc>
        <w:tc>
          <w:tcPr>
            <w:tcW w:w="2717" w:type="dxa"/>
            <w:shd w:val="clear" w:color="auto" w:fill="auto"/>
          </w:tcPr>
          <w:p w:rsidR="008258D3" w:rsidRPr="008A1377" w:rsidRDefault="003043F4" w:rsidP="00C253C3">
            <w:pPr>
              <w:rPr>
                <w:rFonts w:ascii="Times New Roman" w:eastAsia="Calibri" w:hAnsi="Times New Roman" w:cs="Times New Roman"/>
                <w:bCs/>
                <w:sz w:val="24"/>
                <w:szCs w:val="24"/>
                <w:lang w:eastAsia="en-US"/>
              </w:rPr>
            </w:pPr>
            <w:r w:rsidRPr="008A1377">
              <w:rPr>
                <w:rFonts w:ascii="Times New Roman" w:hAnsi="Times New Roman" w:cs="Times New Roman"/>
                <w:sz w:val="24"/>
                <w:szCs w:val="24"/>
              </w:rPr>
              <w:t>1</w:t>
            </w:r>
            <w:r w:rsidR="00C253C3" w:rsidRPr="008A1377">
              <w:rPr>
                <w:rFonts w:ascii="Times New Roman" w:hAnsi="Times New Roman" w:cs="Times New Roman"/>
                <w:sz w:val="24"/>
                <w:szCs w:val="24"/>
              </w:rPr>
              <w:t>4</w:t>
            </w:r>
            <w:r w:rsidR="00370587" w:rsidRPr="008A1377">
              <w:rPr>
                <w:rFonts w:ascii="Times New Roman" w:hAnsi="Times New Roman" w:cs="Times New Roman"/>
                <w:sz w:val="24"/>
                <w:szCs w:val="24"/>
              </w:rPr>
              <w:t xml:space="preserve"> чел./</w:t>
            </w:r>
            <w:r w:rsidR="00C253C3" w:rsidRPr="008A1377">
              <w:rPr>
                <w:rFonts w:ascii="Times New Roman" w:hAnsi="Times New Roman" w:cs="Times New Roman"/>
                <w:sz w:val="24"/>
                <w:szCs w:val="24"/>
              </w:rPr>
              <w:t>24</w:t>
            </w:r>
            <w:r w:rsidR="002A6BFC" w:rsidRPr="008A1377">
              <w:rPr>
                <w:rFonts w:ascii="Times New Roman" w:hAnsi="Times New Roman" w:cs="Times New Roman"/>
                <w:sz w:val="24"/>
                <w:szCs w:val="24"/>
              </w:rPr>
              <w:t xml:space="preserve"> %</w:t>
            </w:r>
          </w:p>
        </w:tc>
      </w:tr>
      <w:tr w:rsidR="008258D3" w:rsidRPr="007D45AD" w:rsidTr="007D45AD">
        <w:tc>
          <w:tcPr>
            <w:tcW w:w="1050" w:type="dxa"/>
            <w:shd w:val="clear" w:color="auto" w:fill="auto"/>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1.19.3</w:t>
            </w:r>
          </w:p>
        </w:tc>
        <w:tc>
          <w:tcPr>
            <w:tcW w:w="5804" w:type="dxa"/>
            <w:shd w:val="clear" w:color="auto" w:fill="auto"/>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 xml:space="preserve">Международного уровня </w:t>
            </w:r>
          </w:p>
        </w:tc>
        <w:tc>
          <w:tcPr>
            <w:tcW w:w="2717" w:type="dxa"/>
            <w:shd w:val="clear" w:color="auto" w:fill="auto"/>
          </w:tcPr>
          <w:p w:rsidR="008258D3" w:rsidRPr="008A1377" w:rsidRDefault="00C253C3" w:rsidP="008258D3">
            <w:pPr>
              <w:rPr>
                <w:rFonts w:ascii="Times New Roman" w:hAnsi="Times New Roman" w:cs="Times New Roman"/>
                <w:sz w:val="24"/>
                <w:szCs w:val="24"/>
              </w:rPr>
            </w:pPr>
            <w:r w:rsidRPr="008A1377">
              <w:rPr>
                <w:rFonts w:ascii="Times New Roman" w:hAnsi="Times New Roman" w:cs="Times New Roman"/>
                <w:sz w:val="24"/>
                <w:szCs w:val="24"/>
              </w:rPr>
              <w:t>1</w:t>
            </w:r>
            <w:r w:rsidR="008258D3" w:rsidRPr="008A1377">
              <w:rPr>
                <w:rFonts w:ascii="Times New Roman" w:hAnsi="Times New Roman" w:cs="Times New Roman"/>
                <w:sz w:val="24"/>
                <w:szCs w:val="24"/>
              </w:rPr>
              <w:t xml:space="preserve"> чел. / </w:t>
            </w:r>
            <w:r w:rsidRPr="008A1377">
              <w:rPr>
                <w:rFonts w:ascii="Times New Roman" w:hAnsi="Times New Roman" w:cs="Times New Roman"/>
                <w:sz w:val="24"/>
                <w:szCs w:val="24"/>
              </w:rPr>
              <w:t>2</w:t>
            </w:r>
            <w:r w:rsidR="008258D3" w:rsidRPr="008A1377">
              <w:rPr>
                <w:rFonts w:ascii="Times New Roman" w:hAnsi="Times New Roman" w:cs="Times New Roman"/>
                <w:sz w:val="24"/>
                <w:szCs w:val="24"/>
              </w:rPr>
              <w:t xml:space="preserve"> %</w:t>
            </w:r>
          </w:p>
          <w:p w:rsidR="008258D3" w:rsidRPr="008A1377" w:rsidRDefault="008258D3" w:rsidP="008258D3">
            <w:pPr>
              <w:rPr>
                <w:rFonts w:ascii="Times New Roman" w:eastAsia="Calibri" w:hAnsi="Times New Roman" w:cs="Times New Roman"/>
                <w:bCs/>
                <w:sz w:val="24"/>
                <w:szCs w:val="24"/>
                <w:lang w:eastAsia="en-US"/>
              </w:rPr>
            </w:pPr>
          </w:p>
        </w:tc>
      </w:tr>
      <w:tr w:rsidR="008258D3" w:rsidRPr="00573913" w:rsidTr="007D45AD">
        <w:tc>
          <w:tcPr>
            <w:tcW w:w="1050" w:type="dxa"/>
            <w:shd w:val="clear" w:color="auto" w:fill="auto"/>
          </w:tcPr>
          <w:p w:rsidR="008258D3" w:rsidRPr="007D45AD" w:rsidRDefault="008258D3" w:rsidP="008258D3">
            <w:pPr>
              <w:spacing w:after="0" w:line="240" w:lineRule="auto"/>
              <w:rPr>
                <w:rFonts w:ascii="Times New Roman" w:eastAsia="Calibri" w:hAnsi="Times New Roman" w:cs="Times New Roman"/>
                <w:bCs/>
                <w:sz w:val="24"/>
                <w:szCs w:val="24"/>
                <w:lang w:eastAsia="en-US"/>
              </w:rPr>
            </w:pPr>
            <w:r w:rsidRPr="007D45AD">
              <w:rPr>
                <w:rFonts w:ascii="Times New Roman" w:eastAsia="Calibri" w:hAnsi="Times New Roman" w:cs="Times New Roman"/>
                <w:bCs/>
                <w:sz w:val="24"/>
                <w:szCs w:val="24"/>
                <w:lang w:eastAsia="en-US"/>
              </w:rPr>
              <w:t xml:space="preserve">1.20 </w:t>
            </w:r>
          </w:p>
        </w:tc>
        <w:tc>
          <w:tcPr>
            <w:tcW w:w="5804" w:type="dxa"/>
            <w:shd w:val="clear" w:color="auto" w:fill="auto"/>
          </w:tcPr>
          <w:p w:rsidR="008258D3" w:rsidRPr="007D45AD" w:rsidRDefault="008258D3" w:rsidP="008258D3">
            <w:pPr>
              <w:spacing w:after="0" w:line="240" w:lineRule="auto"/>
              <w:rPr>
                <w:rFonts w:ascii="Times New Roman" w:eastAsia="Calibri" w:hAnsi="Times New Roman" w:cs="Times New Roman"/>
                <w:bCs/>
                <w:sz w:val="24"/>
                <w:szCs w:val="24"/>
                <w:lang w:eastAsia="en-US"/>
              </w:rPr>
            </w:pPr>
            <w:r w:rsidRPr="007D45AD">
              <w:rPr>
                <w:rFonts w:ascii="Times New Roman" w:eastAsia="Calibri" w:hAnsi="Times New Roman" w:cs="Times New Roman"/>
                <w:bCs/>
                <w:sz w:val="24"/>
                <w:szCs w:val="24"/>
                <w:lang w:eastAsia="en-US"/>
              </w:rPr>
              <w:t xml:space="preserve">Численность/удельный вес численности учащихся, получающих </w:t>
            </w:r>
          </w:p>
          <w:p w:rsidR="008258D3" w:rsidRPr="007D45AD" w:rsidRDefault="008258D3" w:rsidP="008258D3">
            <w:pPr>
              <w:spacing w:after="0" w:line="240" w:lineRule="auto"/>
              <w:rPr>
                <w:rFonts w:ascii="Times New Roman" w:eastAsia="Calibri" w:hAnsi="Times New Roman" w:cs="Times New Roman"/>
                <w:bCs/>
                <w:sz w:val="24"/>
                <w:szCs w:val="24"/>
                <w:lang w:eastAsia="en-US"/>
              </w:rPr>
            </w:pPr>
            <w:r w:rsidRPr="007D45AD">
              <w:rPr>
                <w:rFonts w:ascii="Times New Roman" w:eastAsia="Calibri" w:hAnsi="Times New Roman" w:cs="Times New Roman"/>
                <w:bCs/>
                <w:sz w:val="24"/>
                <w:szCs w:val="24"/>
                <w:lang w:eastAsia="en-US"/>
              </w:rPr>
              <w:t>образование с углубленным изучением отдельных учебных предметов, в</w:t>
            </w:r>
          </w:p>
          <w:p w:rsidR="008258D3" w:rsidRPr="007D45AD" w:rsidRDefault="008258D3" w:rsidP="008258D3">
            <w:pPr>
              <w:spacing w:after="0" w:line="240" w:lineRule="auto"/>
              <w:rPr>
                <w:rFonts w:ascii="Times New Roman" w:eastAsia="Calibri" w:hAnsi="Times New Roman" w:cs="Times New Roman"/>
                <w:bCs/>
                <w:sz w:val="24"/>
                <w:szCs w:val="24"/>
                <w:lang w:eastAsia="en-US"/>
              </w:rPr>
            </w:pPr>
            <w:r w:rsidRPr="007D45AD">
              <w:rPr>
                <w:rFonts w:ascii="Times New Roman" w:eastAsia="Calibri" w:hAnsi="Times New Roman" w:cs="Times New Roman"/>
                <w:bCs/>
                <w:sz w:val="24"/>
                <w:szCs w:val="24"/>
                <w:lang w:eastAsia="en-US"/>
              </w:rPr>
              <w:t>общей численности учащихся</w:t>
            </w:r>
          </w:p>
        </w:tc>
        <w:tc>
          <w:tcPr>
            <w:tcW w:w="2717" w:type="dxa"/>
            <w:shd w:val="clear" w:color="auto" w:fill="auto"/>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7D45AD">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1.21</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учащихся, получающих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образование в рамках профильного обучения, в общей численности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учащихся</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1.22</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обучающихся с применением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дистанционных образовательных технологий, электронного обучения, в</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общей численности учащихся</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1.23</w:t>
            </w:r>
          </w:p>
        </w:tc>
        <w:tc>
          <w:tcPr>
            <w:tcW w:w="5804"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 xml:space="preserve">Численность/удельный вес численности учащихся в рамках сетевой </w:t>
            </w:r>
          </w:p>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формы реализации образовательных программ, в общей численности учащихся</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573913">
              <w:rPr>
                <w:rFonts w:ascii="Times New Roman" w:eastAsia="Calibri" w:hAnsi="Times New Roman" w:cs="Times New Roman"/>
                <w:bCs/>
                <w:sz w:val="24"/>
                <w:szCs w:val="24"/>
                <w:lang w:eastAsia="en-US"/>
              </w:rPr>
              <w:t>-</w:t>
            </w:r>
          </w:p>
        </w:tc>
      </w:tr>
      <w:tr w:rsidR="008258D3" w:rsidRPr="00E43D29" w:rsidTr="008258D3">
        <w:tc>
          <w:tcPr>
            <w:tcW w:w="1050" w:type="dxa"/>
          </w:tcPr>
          <w:p w:rsidR="008258D3" w:rsidRPr="00E43D29" w:rsidRDefault="008258D3" w:rsidP="008258D3">
            <w:pPr>
              <w:spacing w:after="0" w:line="240" w:lineRule="auto"/>
              <w:rPr>
                <w:rFonts w:ascii="Times New Roman" w:eastAsia="Calibri" w:hAnsi="Times New Roman" w:cs="Times New Roman"/>
                <w:bCs/>
                <w:sz w:val="24"/>
                <w:szCs w:val="24"/>
                <w:lang w:eastAsia="en-US"/>
              </w:rPr>
            </w:pPr>
            <w:r w:rsidRPr="00E43D29">
              <w:rPr>
                <w:rFonts w:ascii="Times New Roman" w:eastAsia="Calibri" w:hAnsi="Times New Roman" w:cs="Times New Roman"/>
                <w:bCs/>
                <w:sz w:val="24"/>
                <w:szCs w:val="24"/>
                <w:lang w:eastAsia="en-US"/>
              </w:rPr>
              <w:t>1.24</w:t>
            </w:r>
          </w:p>
        </w:tc>
        <w:tc>
          <w:tcPr>
            <w:tcW w:w="5804" w:type="dxa"/>
          </w:tcPr>
          <w:p w:rsidR="008258D3" w:rsidRPr="00E43D29" w:rsidRDefault="008258D3" w:rsidP="008258D3">
            <w:pPr>
              <w:spacing w:after="0" w:line="240" w:lineRule="auto"/>
              <w:rPr>
                <w:rFonts w:ascii="Times New Roman" w:eastAsia="Calibri" w:hAnsi="Times New Roman" w:cs="Times New Roman"/>
                <w:bCs/>
                <w:sz w:val="24"/>
                <w:szCs w:val="24"/>
                <w:lang w:eastAsia="en-US"/>
              </w:rPr>
            </w:pPr>
            <w:r w:rsidRPr="00E43D29">
              <w:rPr>
                <w:rFonts w:ascii="Times New Roman" w:eastAsia="Calibri" w:hAnsi="Times New Roman" w:cs="Times New Roman"/>
                <w:bCs/>
                <w:sz w:val="24"/>
                <w:szCs w:val="24"/>
                <w:lang w:eastAsia="en-US"/>
              </w:rPr>
              <w:t xml:space="preserve">Общая численность педагогических работников, в том числе: </w:t>
            </w:r>
          </w:p>
        </w:tc>
        <w:tc>
          <w:tcPr>
            <w:tcW w:w="2717" w:type="dxa"/>
          </w:tcPr>
          <w:p w:rsidR="008258D3" w:rsidRPr="00E43D29" w:rsidRDefault="00C253C3" w:rsidP="0027638B">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r w:rsidR="0027638B">
              <w:rPr>
                <w:rFonts w:ascii="Times New Roman" w:eastAsia="Calibri" w:hAnsi="Times New Roman" w:cs="Times New Roman"/>
                <w:bCs/>
                <w:sz w:val="24"/>
                <w:szCs w:val="24"/>
                <w:lang w:eastAsia="en-US"/>
              </w:rPr>
              <w:t>5</w:t>
            </w:r>
            <w:r w:rsidR="008258D3" w:rsidRPr="00E43D29">
              <w:rPr>
                <w:rFonts w:ascii="Times New Roman" w:eastAsia="Calibri" w:hAnsi="Times New Roman" w:cs="Times New Roman"/>
                <w:bCs/>
                <w:sz w:val="24"/>
                <w:szCs w:val="24"/>
                <w:lang w:eastAsia="en-US"/>
              </w:rPr>
              <w:t xml:space="preserve"> человек</w:t>
            </w:r>
          </w:p>
        </w:tc>
      </w:tr>
      <w:tr w:rsidR="008258D3" w:rsidRPr="00E43D29" w:rsidTr="008258D3">
        <w:tc>
          <w:tcPr>
            <w:tcW w:w="1050" w:type="dxa"/>
          </w:tcPr>
          <w:p w:rsidR="008258D3" w:rsidRPr="00E43D29" w:rsidRDefault="008258D3" w:rsidP="008258D3">
            <w:pPr>
              <w:spacing w:after="0" w:line="240" w:lineRule="auto"/>
              <w:rPr>
                <w:rFonts w:ascii="Times New Roman" w:eastAsia="Calibri" w:hAnsi="Times New Roman" w:cs="Times New Roman"/>
                <w:bCs/>
                <w:sz w:val="24"/>
                <w:szCs w:val="24"/>
                <w:lang w:eastAsia="en-US"/>
              </w:rPr>
            </w:pPr>
            <w:r w:rsidRPr="00E43D29">
              <w:rPr>
                <w:rFonts w:ascii="Times New Roman" w:eastAsia="Calibri" w:hAnsi="Times New Roman" w:cs="Times New Roman"/>
                <w:bCs/>
                <w:sz w:val="24"/>
                <w:szCs w:val="24"/>
                <w:lang w:eastAsia="en-US"/>
              </w:rPr>
              <w:t>1.25</w:t>
            </w:r>
          </w:p>
        </w:tc>
        <w:tc>
          <w:tcPr>
            <w:tcW w:w="5804" w:type="dxa"/>
          </w:tcPr>
          <w:p w:rsidR="008258D3" w:rsidRPr="00E43D29" w:rsidRDefault="008258D3" w:rsidP="008258D3">
            <w:pPr>
              <w:spacing w:after="0" w:line="240" w:lineRule="auto"/>
              <w:rPr>
                <w:rFonts w:ascii="Times New Roman" w:eastAsia="Calibri" w:hAnsi="Times New Roman" w:cs="Times New Roman"/>
                <w:bCs/>
                <w:sz w:val="24"/>
                <w:szCs w:val="24"/>
                <w:lang w:eastAsia="en-US"/>
              </w:rPr>
            </w:pPr>
            <w:r w:rsidRPr="00E43D29">
              <w:rPr>
                <w:rFonts w:ascii="Times New Roman" w:eastAsia="Calibri" w:hAnsi="Times New Roman" w:cs="Times New Roman"/>
                <w:bCs/>
                <w:sz w:val="24"/>
                <w:szCs w:val="24"/>
                <w:lang w:eastAsia="en-US"/>
              </w:rPr>
              <w:t xml:space="preserve">Численность/удельный вес численности педагогических работников, </w:t>
            </w:r>
          </w:p>
          <w:p w:rsidR="008258D3" w:rsidRPr="00E43D29" w:rsidRDefault="008258D3" w:rsidP="008258D3">
            <w:pPr>
              <w:spacing w:after="0" w:line="240" w:lineRule="auto"/>
              <w:rPr>
                <w:rFonts w:ascii="Times New Roman" w:eastAsia="Calibri" w:hAnsi="Times New Roman" w:cs="Times New Roman"/>
                <w:bCs/>
                <w:sz w:val="24"/>
                <w:szCs w:val="24"/>
                <w:lang w:eastAsia="en-US"/>
              </w:rPr>
            </w:pPr>
            <w:r w:rsidRPr="00E43D29">
              <w:rPr>
                <w:rFonts w:ascii="Times New Roman" w:eastAsia="Calibri" w:hAnsi="Times New Roman" w:cs="Times New Roman"/>
                <w:bCs/>
                <w:sz w:val="24"/>
                <w:szCs w:val="24"/>
                <w:lang w:eastAsia="en-US"/>
              </w:rPr>
              <w:t xml:space="preserve">имеющих высшее образование, в общей численности педагогических </w:t>
            </w:r>
          </w:p>
          <w:p w:rsidR="008258D3" w:rsidRPr="00E43D29" w:rsidRDefault="008258D3" w:rsidP="008258D3">
            <w:pPr>
              <w:spacing w:after="0" w:line="240" w:lineRule="auto"/>
              <w:rPr>
                <w:rFonts w:ascii="Times New Roman" w:eastAsia="Calibri" w:hAnsi="Times New Roman" w:cs="Times New Roman"/>
                <w:bCs/>
                <w:sz w:val="24"/>
                <w:szCs w:val="24"/>
                <w:lang w:eastAsia="en-US"/>
              </w:rPr>
            </w:pPr>
            <w:r w:rsidRPr="00E43D29">
              <w:rPr>
                <w:rFonts w:ascii="Times New Roman" w:eastAsia="Calibri" w:hAnsi="Times New Roman" w:cs="Times New Roman"/>
                <w:bCs/>
                <w:sz w:val="24"/>
                <w:szCs w:val="24"/>
                <w:lang w:eastAsia="en-US"/>
              </w:rPr>
              <w:t>работников</w:t>
            </w:r>
          </w:p>
        </w:tc>
        <w:tc>
          <w:tcPr>
            <w:tcW w:w="2717" w:type="dxa"/>
          </w:tcPr>
          <w:p w:rsidR="008258D3" w:rsidRPr="00E43D29" w:rsidRDefault="0027638B" w:rsidP="008258D3">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15 </w:t>
            </w:r>
            <w:r w:rsidR="008258D3" w:rsidRPr="00E43D29">
              <w:rPr>
                <w:rFonts w:ascii="Times New Roman" w:eastAsia="Calibri" w:hAnsi="Times New Roman" w:cs="Times New Roman"/>
                <w:bCs/>
                <w:sz w:val="24"/>
                <w:szCs w:val="24"/>
                <w:lang w:eastAsia="en-US"/>
              </w:rPr>
              <w:t>человек / 4</w:t>
            </w:r>
            <w:r>
              <w:rPr>
                <w:rFonts w:ascii="Times New Roman" w:eastAsia="Calibri" w:hAnsi="Times New Roman" w:cs="Times New Roman"/>
                <w:bCs/>
                <w:sz w:val="24"/>
                <w:szCs w:val="24"/>
                <w:lang w:eastAsia="en-US"/>
              </w:rPr>
              <w:t>3</w:t>
            </w:r>
            <w:r w:rsidR="008258D3" w:rsidRPr="00E43D29">
              <w:rPr>
                <w:rFonts w:ascii="Times New Roman" w:eastAsia="Calibri" w:hAnsi="Times New Roman" w:cs="Times New Roman"/>
                <w:bCs/>
                <w:sz w:val="24"/>
                <w:szCs w:val="24"/>
                <w:lang w:eastAsia="en-US"/>
              </w:rPr>
              <w:t>%</w:t>
            </w:r>
          </w:p>
          <w:p w:rsidR="008258D3" w:rsidRPr="00E43D29" w:rsidRDefault="008258D3" w:rsidP="008258D3">
            <w:pPr>
              <w:spacing w:after="0" w:line="240" w:lineRule="auto"/>
              <w:rPr>
                <w:rFonts w:ascii="Times New Roman" w:eastAsia="Calibri" w:hAnsi="Times New Roman" w:cs="Times New Roman"/>
                <w:bCs/>
                <w:sz w:val="24"/>
                <w:szCs w:val="24"/>
                <w:lang w:eastAsia="en-US"/>
              </w:rPr>
            </w:pP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1.26</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Численность/удельный вес численности </w:t>
            </w:r>
            <w:r w:rsidRPr="00997FF8">
              <w:rPr>
                <w:rFonts w:ascii="Times New Roman" w:eastAsia="Calibri" w:hAnsi="Times New Roman" w:cs="Times New Roman"/>
                <w:bCs/>
                <w:sz w:val="24"/>
                <w:szCs w:val="24"/>
                <w:lang w:eastAsia="en-US"/>
              </w:rPr>
              <w:lastRenderedPageBreak/>
              <w:t xml:space="preserve">педагогических работников,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имеющих высшее образование педагогической направленности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(профиля), в общей численности педагогических работников</w:t>
            </w:r>
          </w:p>
        </w:tc>
        <w:tc>
          <w:tcPr>
            <w:tcW w:w="2717"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lastRenderedPageBreak/>
              <w:t>1</w:t>
            </w:r>
            <w:r w:rsidR="0027638B">
              <w:rPr>
                <w:rFonts w:ascii="Times New Roman" w:eastAsia="Calibri" w:hAnsi="Times New Roman" w:cs="Times New Roman"/>
                <w:bCs/>
                <w:sz w:val="24"/>
                <w:szCs w:val="24"/>
                <w:lang w:eastAsia="en-US"/>
              </w:rPr>
              <w:t>1</w:t>
            </w:r>
            <w:r w:rsidRPr="00997FF8">
              <w:rPr>
                <w:rFonts w:ascii="Times New Roman" w:eastAsia="Calibri" w:hAnsi="Times New Roman" w:cs="Times New Roman"/>
                <w:bCs/>
                <w:sz w:val="24"/>
                <w:szCs w:val="24"/>
                <w:lang w:eastAsia="en-US"/>
              </w:rPr>
              <w:t xml:space="preserve"> человек / </w:t>
            </w:r>
            <w:r w:rsidR="0027638B">
              <w:rPr>
                <w:rFonts w:ascii="Times New Roman" w:eastAsia="Calibri" w:hAnsi="Times New Roman" w:cs="Times New Roman"/>
                <w:bCs/>
                <w:sz w:val="24"/>
                <w:szCs w:val="24"/>
                <w:lang w:eastAsia="en-US"/>
              </w:rPr>
              <w:t xml:space="preserve">32 </w:t>
            </w:r>
            <w:r w:rsidRPr="00997FF8">
              <w:rPr>
                <w:rFonts w:ascii="Times New Roman" w:eastAsia="Calibri" w:hAnsi="Times New Roman" w:cs="Times New Roman"/>
                <w:bCs/>
                <w:sz w:val="24"/>
                <w:szCs w:val="24"/>
                <w:lang w:eastAsia="en-US"/>
              </w:rPr>
              <w:t>%</w:t>
            </w:r>
          </w:p>
          <w:p w:rsidR="008258D3" w:rsidRPr="00997FF8" w:rsidRDefault="008258D3" w:rsidP="008258D3">
            <w:pPr>
              <w:spacing w:after="0" w:line="240" w:lineRule="auto"/>
              <w:rPr>
                <w:rFonts w:ascii="Times New Roman" w:eastAsia="Calibri" w:hAnsi="Times New Roman" w:cs="Times New Roman"/>
                <w:bCs/>
                <w:sz w:val="24"/>
                <w:szCs w:val="24"/>
                <w:lang w:eastAsia="en-US"/>
              </w:rPr>
            </w:pP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lastRenderedPageBreak/>
              <w:t>1.27</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Численность/удельный вес численности педагогических работников,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имеющих среднее профессиональное образование, в общей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численности педагогических работников</w:t>
            </w:r>
          </w:p>
        </w:tc>
        <w:tc>
          <w:tcPr>
            <w:tcW w:w="2717"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2</w:t>
            </w:r>
            <w:r w:rsidR="0027638B">
              <w:rPr>
                <w:rFonts w:ascii="Times New Roman" w:eastAsia="Calibri" w:hAnsi="Times New Roman" w:cs="Times New Roman"/>
                <w:bCs/>
                <w:sz w:val="24"/>
                <w:szCs w:val="24"/>
                <w:lang w:eastAsia="en-US"/>
              </w:rPr>
              <w:t>0 человек</w:t>
            </w:r>
            <w:r w:rsidRPr="00997FF8">
              <w:rPr>
                <w:rFonts w:ascii="Times New Roman" w:eastAsia="Calibri" w:hAnsi="Times New Roman" w:cs="Times New Roman"/>
                <w:bCs/>
                <w:sz w:val="24"/>
                <w:szCs w:val="24"/>
                <w:lang w:eastAsia="en-US"/>
              </w:rPr>
              <w:t xml:space="preserve">/ </w:t>
            </w:r>
            <w:r w:rsidR="0027638B">
              <w:rPr>
                <w:rFonts w:ascii="Times New Roman" w:eastAsia="Calibri" w:hAnsi="Times New Roman" w:cs="Times New Roman"/>
                <w:bCs/>
                <w:sz w:val="24"/>
                <w:szCs w:val="24"/>
                <w:lang w:eastAsia="en-US"/>
              </w:rPr>
              <w:t>57</w:t>
            </w:r>
            <w:r w:rsidRPr="00997FF8">
              <w:rPr>
                <w:rFonts w:ascii="Times New Roman" w:eastAsia="Calibri" w:hAnsi="Times New Roman" w:cs="Times New Roman"/>
                <w:bCs/>
                <w:sz w:val="24"/>
                <w:szCs w:val="24"/>
                <w:lang w:eastAsia="en-US"/>
              </w:rPr>
              <w:t xml:space="preserve">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1.28</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Численность/удельный вес численности педагогических работников,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имеющих среднее профессиональное образование педагогической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направленности (профиля), в общей численности педагогических</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работников</w:t>
            </w:r>
          </w:p>
        </w:tc>
        <w:tc>
          <w:tcPr>
            <w:tcW w:w="2717"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p>
          <w:p w:rsidR="008258D3" w:rsidRPr="00997FF8" w:rsidRDefault="00C64456" w:rsidP="008258D3">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15 </w:t>
            </w:r>
            <w:r w:rsidR="00B604FB">
              <w:rPr>
                <w:rFonts w:ascii="Times New Roman" w:eastAsia="Calibri" w:hAnsi="Times New Roman" w:cs="Times New Roman"/>
                <w:bCs/>
                <w:sz w:val="24"/>
                <w:szCs w:val="24"/>
                <w:lang w:eastAsia="en-US"/>
              </w:rPr>
              <w:t>человек</w:t>
            </w:r>
            <w:r w:rsidR="008258D3" w:rsidRPr="00997FF8">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43</w:t>
            </w:r>
            <w:r w:rsidR="008258D3" w:rsidRPr="00997FF8">
              <w:rPr>
                <w:rFonts w:ascii="Times New Roman" w:eastAsia="Calibri" w:hAnsi="Times New Roman" w:cs="Times New Roman"/>
                <w:bCs/>
                <w:sz w:val="24"/>
                <w:szCs w:val="24"/>
                <w:lang w:eastAsia="en-US"/>
              </w:rPr>
              <w:t xml:space="preserve">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1.29</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Численность/удельный вес численности педагогических работников,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которым по результатам аттестации присвоена квалификационная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категория, в общей численности педагогических работников, в том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числе:</w:t>
            </w:r>
          </w:p>
        </w:tc>
        <w:tc>
          <w:tcPr>
            <w:tcW w:w="2717" w:type="dxa"/>
          </w:tcPr>
          <w:p w:rsidR="008258D3" w:rsidRPr="00997FF8" w:rsidRDefault="00B604FB" w:rsidP="00C6445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21 человек / 61</w:t>
            </w:r>
            <w:r w:rsidR="008258D3" w:rsidRPr="00997FF8">
              <w:rPr>
                <w:rFonts w:ascii="Times New Roman" w:eastAsia="Calibri" w:hAnsi="Times New Roman" w:cs="Times New Roman"/>
                <w:bCs/>
                <w:sz w:val="24"/>
                <w:szCs w:val="24"/>
                <w:lang w:eastAsia="en-US"/>
              </w:rPr>
              <w:t>%</w:t>
            </w: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1.29.1</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Высшая </w:t>
            </w:r>
          </w:p>
        </w:tc>
        <w:tc>
          <w:tcPr>
            <w:tcW w:w="2717" w:type="dxa"/>
          </w:tcPr>
          <w:p w:rsidR="008258D3" w:rsidRPr="00997FF8" w:rsidRDefault="00C64456" w:rsidP="00C6445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r w:rsidR="008258D3" w:rsidRPr="00997FF8">
              <w:rPr>
                <w:rFonts w:ascii="Times New Roman" w:eastAsia="Calibri" w:hAnsi="Times New Roman" w:cs="Times New Roman"/>
                <w:bCs/>
                <w:sz w:val="24"/>
                <w:szCs w:val="24"/>
                <w:lang w:eastAsia="en-US"/>
              </w:rPr>
              <w:t xml:space="preserve"> человек/ </w:t>
            </w:r>
            <w:r w:rsidR="00E43D29" w:rsidRPr="00997FF8">
              <w:rPr>
                <w:rFonts w:ascii="Times New Roman" w:eastAsia="Calibri" w:hAnsi="Times New Roman" w:cs="Times New Roman"/>
                <w:bCs/>
                <w:sz w:val="24"/>
                <w:szCs w:val="24"/>
                <w:lang w:eastAsia="en-US"/>
              </w:rPr>
              <w:t>2</w:t>
            </w:r>
            <w:r>
              <w:rPr>
                <w:rFonts w:ascii="Times New Roman" w:eastAsia="Calibri" w:hAnsi="Times New Roman" w:cs="Times New Roman"/>
                <w:bCs/>
                <w:sz w:val="24"/>
                <w:szCs w:val="24"/>
                <w:lang w:eastAsia="en-US"/>
              </w:rPr>
              <w:t>6</w:t>
            </w:r>
            <w:r w:rsidR="008258D3" w:rsidRPr="00997FF8">
              <w:rPr>
                <w:rFonts w:ascii="Times New Roman" w:eastAsia="Calibri" w:hAnsi="Times New Roman" w:cs="Times New Roman"/>
                <w:bCs/>
                <w:sz w:val="24"/>
                <w:szCs w:val="24"/>
                <w:lang w:eastAsia="en-US"/>
              </w:rPr>
              <w:t xml:space="preserve"> %</w:t>
            </w: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1.29.2</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Первая</w:t>
            </w:r>
          </w:p>
        </w:tc>
        <w:tc>
          <w:tcPr>
            <w:tcW w:w="2717" w:type="dxa"/>
          </w:tcPr>
          <w:p w:rsidR="008258D3" w:rsidRPr="00997FF8" w:rsidRDefault="008258D3" w:rsidP="00C64456">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w:t>
            </w:r>
            <w:r w:rsidR="00C64456">
              <w:rPr>
                <w:rFonts w:ascii="Times New Roman" w:eastAsia="Calibri" w:hAnsi="Times New Roman" w:cs="Times New Roman"/>
                <w:bCs/>
                <w:sz w:val="24"/>
                <w:szCs w:val="24"/>
                <w:lang w:eastAsia="en-US"/>
              </w:rPr>
              <w:t>2</w:t>
            </w:r>
            <w:r w:rsidRPr="00997FF8">
              <w:rPr>
                <w:rFonts w:ascii="Times New Roman" w:eastAsia="Calibri" w:hAnsi="Times New Roman" w:cs="Times New Roman"/>
                <w:bCs/>
                <w:sz w:val="24"/>
                <w:szCs w:val="24"/>
                <w:lang w:eastAsia="en-US"/>
              </w:rPr>
              <w:t xml:space="preserve"> человек / </w:t>
            </w:r>
            <w:r w:rsidR="00C64456">
              <w:rPr>
                <w:rFonts w:ascii="Times New Roman" w:eastAsia="Calibri" w:hAnsi="Times New Roman" w:cs="Times New Roman"/>
                <w:bCs/>
                <w:sz w:val="24"/>
                <w:szCs w:val="24"/>
                <w:lang w:eastAsia="en-US"/>
              </w:rPr>
              <w:t xml:space="preserve">35 </w:t>
            </w:r>
            <w:r w:rsidRPr="00997FF8">
              <w:rPr>
                <w:rFonts w:ascii="Times New Roman" w:eastAsia="Calibri" w:hAnsi="Times New Roman" w:cs="Times New Roman"/>
                <w:bCs/>
                <w:sz w:val="24"/>
                <w:szCs w:val="24"/>
                <w:lang w:eastAsia="en-US"/>
              </w:rPr>
              <w:t xml:space="preserve"> %</w:t>
            </w: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1.30</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Численность/удельный вес численности педагогических работников в</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 xml:space="preserve">общей численности педагогических работников, педагогический стаж </w:t>
            </w:r>
          </w:p>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работы которых составляет:</w:t>
            </w:r>
          </w:p>
        </w:tc>
        <w:tc>
          <w:tcPr>
            <w:tcW w:w="2717"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p>
        </w:tc>
      </w:tr>
      <w:tr w:rsidR="008258D3" w:rsidRPr="00A41AAD" w:rsidTr="008258D3">
        <w:tc>
          <w:tcPr>
            <w:tcW w:w="1050" w:type="dxa"/>
          </w:tcPr>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1.30.1</w:t>
            </w:r>
          </w:p>
        </w:tc>
        <w:tc>
          <w:tcPr>
            <w:tcW w:w="5804" w:type="dxa"/>
          </w:tcPr>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До 5 лет</w:t>
            </w:r>
          </w:p>
        </w:tc>
        <w:tc>
          <w:tcPr>
            <w:tcW w:w="2717" w:type="dxa"/>
          </w:tcPr>
          <w:p w:rsidR="008258D3" w:rsidRPr="00A41AAD" w:rsidRDefault="00997FF8" w:rsidP="00A41AAD">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6</w:t>
            </w:r>
            <w:r w:rsidR="00E35ADC" w:rsidRPr="00A41AAD">
              <w:rPr>
                <w:rFonts w:ascii="Times New Roman" w:eastAsia="Calibri" w:hAnsi="Times New Roman" w:cs="Times New Roman"/>
                <w:bCs/>
                <w:sz w:val="24"/>
                <w:szCs w:val="24"/>
                <w:lang w:eastAsia="en-US"/>
              </w:rPr>
              <w:t xml:space="preserve"> человек</w:t>
            </w:r>
            <w:r w:rsidR="008258D3" w:rsidRPr="00A41AAD">
              <w:rPr>
                <w:rFonts w:ascii="Times New Roman" w:eastAsia="Calibri" w:hAnsi="Times New Roman" w:cs="Times New Roman"/>
                <w:bCs/>
                <w:sz w:val="24"/>
                <w:szCs w:val="24"/>
                <w:lang w:eastAsia="en-US"/>
              </w:rPr>
              <w:t>/ 1</w:t>
            </w:r>
            <w:r w:rsidR="00A41AAD" w:rsidRPr="00A41AAD">
              <w:rPr>
                <w:rFonts w:ascii="Times New Roman" w:eastAsia="Calibri" w:hAnsi="Times New Roman" w:cs="Times New Roman"/>
                <w:bCs/>
                <w:sz w:val="24"/>
                <w:szCs w:val="24"/>
                <w:lang w:eastAsia="en-US"/>
              </w:rPr>
              <w:t>8</w:t>
            </w:r>
            <w:r w:rsidR="008258D3" w:rsidRPr="00A41AAD">
              <w:rPr>
                <w:rFonts w:ascii="Times New Roman" w:eastAsia="Calibri" w:hAnsi="Times New Roman" w:cs="Times New Roman"/>
                <w:bCs/>
                <w:sz w:val="24"/>
                <w:szCs w:val="24"/>
                <w:lang w:eastAsia="en-US"/>
              </w:rPr>
              <w:t xml:space="preserve"> %</w:t>
            </w:r>
          </w:p>
        </w:tc>
      </w:tr>
      <w:tr w:rsidR="008258D3" w:rsidRPr="00A41AAD" w:rsidTr="008258D3">
        <w:tc>
          <w:tcPr>
            <w:tcW w:w="1050" w:type="dxa"/>
          </w:tcPr>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1.30.2</w:t>
            </w:r>
          </w:p>
        </w:tc>
        <w:tc>
          <w:tcPr>
            <w:tcW w:w="5804" w:type="dxa"/>
          </w:tcPr>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Свыше 30 лет</w:t>
            </w:r>
          </w:p>
        </w:tc>
        <w:tc>
          <w:tcPr>
            <w:tcW w:w="2717" w:type="dxa"/>
          </w:tcPr>
          <w:p w:rsidR="008258D3" w:rsidRPr="00A41AAD" w:rsidRDefault="00A41AAD" w:rsidP="00A41AAD">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6</w:t>
            </w:r>
            <w:r w:rsidR="008258D3" w:rsidRPr="00A41AAD">
              <w:rPr>
                <w:rFonts w:ascii="Times New Roman" w:eastAsia="Calibri" w:hAnsi="Times New Roman" w:cs="Times New Roman"/>
                <w:bCs/>
                <w:sz w:val="24"/>
                <w:szCs w:val="24"/>
                <w:lang w:eastAsia="en-US"/>
              </w:rPr>
              <w:t xml:space="preserve"> человек /</w:t>
            </w:r>
            <w:r w:rsidRPr="00A41AAD">
              <w:rPr>
                <w:rFonts w:ascii="Times New Roman" w:eastAsia="Calibri" w:hAnsi="Times New Roman" w:cs="Times New Roman"/>
                <w:bCs/>
                <w:sz w:val="24"/>
                <w:szCs w:val="24"/>
                <w:lang w:eastAsia="en-US"/>
              </w:rPr>
              <w:t>18</w:t>
            </w:r>
            <w:r w:rsidR="008258D3" w:rsidRPr="00A41AAD">
              <w:rPr>
                <w:rFonts w:ascii="Times New Roman" w:eastAsia="Calibri" w:hAnsi="Times New Roman" w:cs="Times New Roman"/>
                <w:bCs/>
                <w:sz w:val="24"/>
                <w:szCs w:val="24"/>
                <w:lang w:eastAsia="en-US"/>
              </w:rPr>
              <w:t xml:space="preserve"> %</w:t>
            </w:r>
          </w:p>
        </w:tc>
      </w:tr>
      <w:tr w:rsidR="008258D3" w:rsidRPr="00A41AAD" w:rsidTr="008258D3">
        <w:tc>
          <w:tcPr>
            <w:tcW w:w="1050" w:type="dxa"/>
          </w:tcPr>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1.31</w:t>
            </w:r>
          </w:p>
        </w:tc>
        <w:tc>
          <w:tcPr>
            <w:tcW w:w="5804" w:type="dxa"/>
          </w:tcPr>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Численность/удельный вес численности педагогических работников в</w:t>
            </w:r>
          </w:p>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общей численности педагогических работников в возрасте до 30 лет</w:t>
            </w:r>
          </w:p>
        </w:tc>
        <w:tc>
          <w:tcPr>
            <w:tcW w:w="2717" w:type="dxa"/>
          </w:tcPr>
          <w:p w:rsidR="008258D3" w:rsidRPr="00A41AAD" w:rsidRDefault="00997FF8"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 xml:space="preserve">2 </w:t>
            </w:r>
            <w:r w:rsidR="008258D3" w:rsidRPr="00A41AAD">
              <w:rPr>
                <w:rFonts w:ascii="Times New Roman" w:eastAsia="Calibri" w:hAnsi="Times New Roman" w:cs="Times New Roman"/>
                <w:bCs/>
                <w:sz w:val="24"/>
                <w:szCs w:val="24"/>
                <w:lang w:eastAsia="en-US"/>
              </w:rPr>
              <w:t>человек</w:t>
            </w:r>
            <w:r w:rsidRPr="00A41AAD">
              <w:rPr>
                <w:rFonts w:ascii="Times New Roman" w:eastAsia="Calibri" w:hAnsi="Times New Roman" w:cs="Times New Roman"/>
                <w:bCs/>
                <w:sz w:val="24"/>
                <w:szCs w:val="24"/>
                <w:lang w:eastAsia="en-US"/>
              </w:rPr>
              <w:t>а</w:t>
            </w:r>
            <w:r w:rsidR="008258D3" w:rsidRPr="00A41AAD">
              <w:rPr>
                <w:rFonts w:ascii="Times New Roman" w:eastAsia="Calibri" w:hAnsi="Times New Roman" w:cs="Times New Roman"/>
                <w:bCs/>
                <w:sz w:val="24"/>
                <w:szCs w:val="24"/>
                <w:lang w:eastAsia="en-US"/>
              </w:rPr>
              <w:t xml:space="preserve"> / </w:t>
            </w:r>
            <w:r w:rsidR="00A41AAD" w:rsidRPr="00A41AAD">
              <w:rPr>
                <w:rFonts w:ascii="Times New Roman" w:eastAsia="Calibri" w:hAnsi="Times New Roman" w:cs="Times New Roman"/>
                <w:bCs/>
                <w:sz w:val="24"/>
                <w:szCs w:val="24"/>
                <w:lang w:eastAsia="en-US"/>
              </w:rPr>
              <w:t>6</w:t>
            </w:r>
            <w:r w:rsidR="008258D3" w:rsidRPr="00A41AAD">
              <w:rPr>
                <w:rFonts w:ascii="Times New Roman" w:eastAsia="Calibri" w:hAnsi="Times New Roman" w:cs="Times New Roman"/>
                <w:bCs/>
                <w:sz w:val="24"/>
                <w:szCs w:val="24"/>
                <w:lang w:eastAsia="en-US"/>
              </w:rPr>
              <w:t xml:space="preserve"> %</w:t>
            </w:r>
          </w:p>
          <w:p w:rsidR="008258D3" w:rsidRPr="00A41AAD" w:rsidRDefault="008258D3" w:rsidP="008258D3">
            <w:pPr>
              <w:spacing w:after="0" w:line="240" w:lineRule="auto"/>
              <w:rPr>
                <w:rFonts w:ascii="Times New Roman" w:eastAsia="Calibri" w:hAnsi="Times New Roman" w:cs="Times New Roman"/>
                <w:bCs/>
                <w:sz w:val="24"/>
                <w:szCs w:val="24"/>
                <w:lang w:eastAsia="en-US"/>
              </w:rPr>
            </w:pPr>
          </w:p>
        </w:tc>
      </w:tr>
      <w:tr w:rsidR="008258D3" w:rsidRPr="00A41AAD" w:rsidTr="008258D3">
        <w:tc>
          <w:tcPr>
            <w:tcW w:w="1050" w:type="dxa"/>
          </w:tcPr>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1.32</w:t>
            </w:r>
          </w:p>
        </w:tc>
        <w:tc>
          <w:tcPr>
            <w:tcW w:w="5804" w:type="dxa"/>
          </w:tcPr>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Численность/удельный вес численности педагогических работников в</w:t>
            </w:r>
          </w:p>
          <w:p w:rsidR="008258D3" w:rsidRPr="00A41AAD" w:rsidRDefault="008258D3"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общей численности педагогических работников в возрасте от 55 лет</w:t>
            </w:r>
          </w:p>
        </w:tc>
        <w:tc>
          <w:tcPr>
            <w:tcW w:w="2717" w:type="dxa"/>
          </w:tcPr>
          <w:p w:rsidR="008258D3" w:rsidRPr="00A41AAD" w:rsidRDefault="00997FF8" w:rsidP="008258D3">
            <w:pPr>
              <w:spacing w:after="0" w:line="240" w:lineRule="auto"/>
              <w:rPr>
                <w:rFonts w:ascii="Times New Roman" w:eastAsia="Calibri" w:hAnsi="Times New Roman" w:cs="Times New Roman"/>
                <w:bCs/>
                <w:sz w:val="24"/>
                <w:szCs w:val="24"/>
                <w:lang w:eastAsia="en-US"/>
              </w:rPr>
            </w:pPr>
            <w:r w:rsidRPr="00A41AAD">
              <w:rPr>
                <w:rFonts w:ascii="Times New Roman" w:eastAsia="Calibri" w:hAnsi="Times New Roman" w:cs="Times New Roman"/>
                <w:bCs/>
                <w:sz w:val="24"/>
                <w:szCs w:val="24"/>
                <w:lang w:eastAsia="en-US"/>
              </w:rPr>
              <w:t>6</w:t>
            </w:r>
            <w:r w:rsidR="008258D3" w:rsidRPr="00A41AAD">
              <w:rPr>
                <w:rFonts w:ascii="Times New Roman" w:eastAsia="Calibri" w:hAnsi="Times New Roman" w:cs="Times New Roman"/>
                <w:bCs/>
                <w:sz w:val="24"/>
                <w:szCs w:val="24"/>
                <w:lang w:eastAsia="en-US"/>
              </w:rPr>
              <w:t xml:space="preserve">  человек/ </w:t>
            </w:r>
            <w:r w:rsidRPr="00A41AAD">
              <w:rPr>
                <w:rFonts w:ascii="Times New Roman" w:eastAsia="Calibri" w:hAnsi="Times New Roman" w:cs="Times New Roman"/>
                <w:bCs/>
                <w:sz w:val="24"/>
                <w:szCs w:val="24"/>
                <w:lang w:eastAsia="en-US"/>
              </w:rPr>
              <w:t>1</w:t>
            </w:r>
            <w:r w:rsidR="00A41AAD" w:rsidRPr="00A41AAD">
              <w:rPr>
                <w:rFonts w:ascii="Times New Roman" w:eastAsia="Calibri" w:hAnsi="Times New Roman" w:cs="Times New Roman"/>
                <w:bCs/>
                <w:sz w:val="24"/>
                <w:szCs w:val="24"/>
                <w:lang w:eastAsia="en-US"/>
              </w:rPr>
              <w:t>8</w:t>
            </w:r>
            <w:r w:rsidR="008258D3" w:rsidRPr="00A41AAD">
              <w:rPr>
                <w:rFonts w:ascii="Times New Roman" w:eastAsia="Calibri" w:hAnsi="Times New Roman" w:cs="Times New Roman"/>
                <w:bCs/>
                <w:sz w:val="24"/>
                <w:szCs w:val="24"/>
                <w:lang w:eastAsia="en-US"/>
              </w:rPr>
              <w:t xml:space="preserve"> %</w:t>
            </w:r>
          </w:p>
          <w:p w:rsidR="008258D3" w:rsidRPr="00A41AAD" w:rsidRDefault="008258D3" w:rsidP="008258D3">
            <w:pPr>
              <w:spacing w:after="0" w:line="240" w:lineRule="auto"/>
              <w:rPr>
                <w:rFonts w:ascii="Times New Roman" w:eastAsia="Calibri" w:hAnsi="Times New Roman" w:cs="Times New Roman"/>
                <w:bCs/>
                <w:sz w:val="24"/>
                <w:szCs w:val="24"/>
                <w:lang w:eastAsia="en-US"/>
              </w:rPr>
            </w:pPr>
          </w:p>
          <w:p w:rsidR="008258D3" w:rsidRPr="00A41AAD" w:rsidRDefault="008258D3" w:rsidP="008258D3">
            <w:pPr>
              <w:spacing w:after="0" w:line="240" w:lineRule="auto"/>
              <w:rPr>
                <w:rFonts w:ascii="Times New Roman" w:eastAsia="Calibri" w:hAnsi="Times New Roman" w:cs="Times New Roman"/>
                <w:bCs/>
                <w:sz w:val="24"/>
                <w:szCs w:val="24"/>
                <w:lang w:eastAsia="en-US"/>
              </w:rPr>
            </w:pPr>
          </w:p>
        </w:tc>
      </w:tr>
      <w:tr w:rsidR="008258D3" w:rsidRPr="008A1377" w:rsidTr="008258D3">
        <w:tc>
          <w:tcPr>
            <w:tcW w:w="1050" w:type="dxa"/>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1.33</w:t>
            </w:r>
          </w:p>
        </w:tc>
        <w:tc>
          <w:tcPr>
            <w:tcW w:w="5804" w:type="dxa"/>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Численность/удельный вес численности педагогических и административно-хозяйственных работников, прошедших за последние</w:t>
            </w:r>
          </w:p>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5 лет повышение квалификации/профессиональную переподготовку попрофилю педагогической деятельности или иной осуществляемой в</w:t>
            </w:r>
          </w:p>
          <w:p w:rsidR="008258D3" w:rsidRPr="008A1377" w:rsidRDefault="008258D3" w:rsidP="009831AD">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образовательной организации деятельности, в общей численности педагогических и административно-хозяйственных работников</w:t>
            </w:r>
          </w:p>
        </w:tc>
        <w:tc>
          <w:tcPr>
            <w:tcW w:w="2717" w:type="dxa"/>
          </w:tcPr>
          <w:p w:rsidR="008258D3" w:rsidRPr="008A1377" w:rsidRDefault="002C0835"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 xml:space="preserve">39 </w:t>
            </w:r>
            <w:r w:rsidR="008258D3" w:rsidRPr="008A1377">
              <w:rPr>
                <w:rFonts w:ascii="Times New Roman" w:eastAsia="Calibri" w:hAnsi="Times New Roman" w:cs="Times New Roman"/>
                <w:bCs/>
                <w:sz w:val="24"/>
                <w:szCs w:val="24"/>
                <w:lang w:eastAsia="en-US"/>
              </w:rPr>
              <w:t>человек /</w:t>
            </w:r>
            <w:r w:rsidRPr="008A1377">
              <w:rPr>
                <w:rFonts w:ascii="Times New Roman" w:eastAsia="Calibri" w:hAnsi="Times New Roman" w:cs="Times New Roman"/>
                <w:bCs/>
                <w:sz w:val="24"/>
                <w:szCs w:val="24"/>
                <w:lang w:eastAsia="en-US"/>
              </w:rPr>
              <w:t>98</w:t>
            </w:r>
            <w:r w:rsidR="008258D3" w:rsidRPr="008A1377">
              <w:rPr>
                <w:rFonts w:ascii="Times New Roman" w:eastAsia="Calibri" w:hAnsi="Times New Roman" w:cs="Times New Roman"/>
                <w:bCs/>
                <w:sz w:val="24"/>
                <w:szCs w:val="24"/>
                <w:lang w:eastAsia="en-US"/>
              </w:rPr>
              <w:t xml:space="preserve"> %</w:t>
            </w:r>
          </w:p>
          <w:p w:rsidR="008258D3" w:rsidRPr="008A1377" w:rsidRDefault="008258D3" w:rsidP="008258D3">
            <w:pPr>
              <w:spacing w:after="0" w:line="240" w:lineRule="auto"/>
              <w:rPr>
                <w:rFonts w:ascii="Times New Roman" w:eastAsia="Calibri" w:hAnsi="Times New Roman" w:cs="Times New Roman"/>
                <w:bCs/>
                <w:sz w:val="24"/>
                <w:szCs w:val="24"/>
                <w:lang w:eastAsia="en-US"/>
              </w:rPr>
            </w:pPr>
          </w:p>
        </w:tc>
      </w:tr>
      <w:tr w:rsidR="008258D3" w:rsidRPr="008A1377" w:rsidTr="008258D3">
        <w:tc>
          <w:tcPr>
            <w:tcW w:w="1050" w:type="dxa"/>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1.34</w:t>
            </w:r>
          </w:p>
        </w:tc>
        <w:tc>
          <w:tcPr>
            <w:tcW w:w="5804" w:type="dxa"/>
          </w:tcPr>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 xml:space="preserve">Численность/удельный вес численности </w:t>
            </w:r>
            <w:r w:rsidRPr="008A1377">
              <w:rPr>
                <w:rFonts w:ascii="Times New Roman" w:eastAsia="Calibri" w:hAnsi="Times New Roman" w:cs="Times New Roman"/>
                <w:bCs/>
                <w:sz w:val="24"/>
                <w:szCs w:val="24"/>
                <w:lang w:eastAsia="en-US"/>
              </w:rPr>
              <w:lastRenderedPageBreak/>
              <w:t xml:space="preserve">педагогических и </w:t>
            </w:r>
          </w:p>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административно-хозяйственных работников, прошедших повышение</w:t>
            </w:r>
          </w:p>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 xml:space="preserve">квалификации по применению в образовательном процессе федеральных государственных образовательных стандартов, в общей </w:t>
            </w:r>
          </w:p>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 xml:space="preserve">численности педагогических и административно-хозяйственных </w:t>
            </w:r>
          </w:p>
          <w:p w:rsidR="008258D3" w:rsidRPr="008A1377" w:rsidRDefault="008258D3" w:rsidP="008258D3">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t>работников</w:t>
            </w:r>
          </w:p>
        </w:tc>
        <w:tc>
          <w:tcPr>
            <w:tcW w:w="2717" w:type="dxa"/>
          </w:tcPr>
          <w:p w:rsidR="008258D3" w:rsidRPr="008A1377" w:rsidRDefault="00997FF8" w:rsidP="007D45AD">
            <w:pPr>
              <w:spacing w:after="0" w:line="240" w:lineRule="auto"/>
              <w:rPr>
                <w:rFonts w:ascii="Times New Roman" w:eastAsia="Calibri" w:hAnsi="Times New Roman" w:cs="Times New Roman"/>
                <w:bCs/>
                <w:sz w:val="24"/>
                <w:szCs w:val="24"/>
                <w:lang w:eastAsia="en-US"/>
              </w:rPr>
            </w:pPr>
            <w:r w:rsidRPr="008A1377">
              <w:rPr>
                <w:rFonts w:ascii="Times New Roman" w:eastAsia="Calibri" w:hAnsi="Times New Roman" w:cs="Times New Roman"/>
                <w:bCs/>
                <w:sz w:val="24"/>
                <w:szCs w:val="24"/>
                <w:lang w:eastAsia="en-US"/>
              </w:rPr>
              <w:lastRenderedPageBreak/>
              <w:t>3</w:t>
            </w:r>
            <w:r w:rsidR="002C0835" w:rsidRPr="008A1377">
              <w:rPr>
                <w:rFonts w:ascii="Times New Roman" w:eastAsia="Calibri" w:hAnsi="Times New Roman" w:cs="Times New Roman"/>
                <w:bCs/>
                <w:sz w:val="24"/>
                <w:szCs w:val="24"/>
                <w:lang w:eastAsia="en-US"/>
              </w:rPr>
              <w:t>4</w:t>
            </w:r>
            <w:r w:rsidR="008258D3" w:rsidRPr="008A1377">
              <w:rPr>
                <w:rFonts w:ascii="Times New Roman" w:eastAsia="Calibri" w:hAnsi="Times New Roman" w:cs="Times New Roman"/>
                <w:bCs/>
                <w:sz w:val="24"/>
                <w:szCs w:val="24"/>
                <w:lang w:eastAsia="en-US"/>
              </w:rPr>
              <w:t xml:space="preserve"> человек</w:t>
            </w:r>
            <w:r w:rsidR="002C0835" w:rsidRPr="008A1377">
              <w:rPr>
                <w:rFonts w:ascii="Times New Roman" w:eastAsia="Calibri" w:hAnsi="Times New Roman" w:cs="Times New Roman"/>
                <w:bCs/>
                <w:sz w:val="24"/>
                <w:szCs w:val="24"/>
                <w:lang w:eastAsia="en-US"/>
              </w:rPr>
              <w:t>а</w:t>
            </w:r>
            <w:r w:rsidR="008258D3" w:rsidRPr="008A1377">
              <w:rPr>
                <w:rFonts w:ascii="Times New Roman" w:eastAsia="Calibri" w:hAnsi="Times New Roman" w:cs="Times New Roman"/>
                <w:bCs/>
                <w:sz w:val="24"/>
                <w:szCs w:val="24"/>
                <w:lang w:eastAsia="en-US"/>
              </w:rPr>
              <w:t>/</w:t>
            </w:r>
            <w:r w:rsidR="002C0835" w:rsidRPr="008A1377">
              <w:rPr>
                <w:rFonts w:ascii="Times New Roman" w:eastAsia="Calibri" w:hAnsi="Times New Roman" w:cs="Times New Roman"/>
                <w:bCs/>
                <w:sz w:val="24"/>
                <w:szCs w:val="24"/>
                <w:lang w:eastAsia="en-US"/>
              </w:rPr>
              <w:t>98</w:t>
            </w:r>
            <w:r w:rsidR="008258D3" w:rsidRPr="008A1377">
              <w:rPr>
                <w:rFonts w:ascii="Times New Roman" w:eastAsia="Calibri" w:hAnsi="Times New Roman" w:cs="Times New Roman"/>
                <w:bCs/>
                <w:sz w:val="24"/>
                <w:szCs w:val="24"/>
                <w:lang w:eastAsia="en-US"/>
              </w:rPr>
              <w:t>%</w:t>
            </w:r>
          </w:p>
          <w:p w:rsidR="008258D3" w:rsidRPr="008A1377" w:rsidRDefault="008258D3" w:rsidP="008258D3">
            <w:pPr>
              <w:spacing w:after="0" w:line="240" w:lineRule="auto"/>
              <w:rPr>
                <w:rFonts w:ascii="Times New Roman" w:eastAsia="Calibri" w:hAnsi="Times New Roman" w:cs="Times New Roman"/>
                <w:bCs/>
                <w:sz w:val="24"/>
                <w:szCs w:val="24"/>
                <w:lang w:eastAsia="en-US"/>
              </w:rPr>
            </w:pP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lastRenderedPageBreak/>
              <w:t xml:space="preserve">2. </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Инфраструктура</w:t>
            </w:r>
          </w:p>
        </w:tc>
        <w:tc>
          <w:tcPr>
            <w:tcW w:w="2717"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p>
        </w:tc>
      </w:tr>
      <w:tr w:rsidR="008258D3" w:rsidRPr="00997FF8"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2.1</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Количество компьютеров в расчете на одного учащегося</w:t>
            </w:r>
          </w:p>
        </w:tc>
        <w:tc>
          <w:tcPr>
            <w:tcW w:w="2717"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0,1</w:t>
            </w:r>
            <w:r w:rsidR="00C64456">
              <w:rPr>
                <w:rFonts w:ascii="Times New Roman" w:eastAsia="Calibri" w:hAnsi="Times New Roman" w:cs="Times New Roman"/>
                <w:bCs/>
                <w:sz w:val="24"/>
                <w:szCs w:val="24"/>
                <w:lang w:eastAsia="en-US"/>
              </w:rPr>
              <w:t>7</w:t>
            </w:r>
            <w:r w:rsidRPr="00997FF8">
              <w:rPr>
                <w:rFonts w:ascii="Times New Roman" w:eastAsia="Calibri" w:hAnsi="Times New Roman" w:cs="Times New Roman"/>
                <w:bCs/>
                <w:sz w:val="24"/>
                <w:szCs w:val="24"/>
                <w:lang w:eastAsia="en-US"/>
              </w:rPr>
              <w:t xml:space="preserve"> единиц</w:t>
            </w:r>
          </w:p>
          <w:p w:rsidR="008258D3" w:rsidRPr="00997FF8" w:rsidRDefault="008258D3" w:rsidP="008258D3">
            <w:pPr>
              <w:spacing w:after="0" w:line="240" w:lineRule="auto"/>
              <w:rPr>
                <w:rFonts w:ascii="Times New Roman" w:eastAsia="Calibri" w:hAnsi="Times New Roman" w:cs="Times New Roman"/>
                <w:bCs/>
                <w:sz w:val="24"/>
                <w:szCs w:val="24"/>
                <w:lang w:eastAsia="en-US"/>
              </w:rPr>
            </w:pPr>
          </w:p>
        </w:tc>
      </w:tr>
      <w:tr w:rsidR="008258D3" w:rsidRPr="00D14EA1" w:rsidTr="008258D3">
        <w:tc>
          <w:tcPr>
            <w:tcW w:w="1050"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2.2</w:t>
            </w:r>
          </w:p>
        </w:tc>
        <w:tc>
          <w:tcPr>
            <w:tcW w:w="5804" w:type="dxa"/>
          </w:tcPr>
          <w:p w:rsidR="008258D3" w:rsidRPr="00997FF8" w:rsidRDefault="008258D3" w:rsidP="008258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717" w:type="dxa"/>
          </w:tcPr>
          <w:p w:rsidR="008258D3" w:rsidRPr="00D14EA1" w:rsidRDefault="001B671A" w:rsidP="00A451D3">
            <w:pPr>
              <w:spacing w:after="0" w:line="240" w:lineRule="auto"/>
              <w:rPr>
                <w:rFonts w:ascii="Times New Roman" w:eastAsia="Calibri" w:hAnsi="Times New Roman" w:cs="Times New Roman"/>
                <w:bCs/>
                <w:sz w:val="24"/>
                <w:szCs w:val="24"/>
                <w:lang w:eastAsia="en-US"/>
              </w:rPr>
            </w:pPr>
            <w:r w:rsidRPr="00997FF8">
              <w:rPr>
                <w:rFonts w:ascii="Times New Roman" w:eastAsia="Calibri" w:hAnsi="Times New Roman" w:cs="Times New Roman"/>
                <w:bCs/>
                <w:sz w:val="24"/>
                <w:szCs w:val="24"/>
                <w:lang w:eastAsia="en-US"/>
              </w:rPr>
              <w:t>23,</w:t>
            </w:r>
            <w:r w:rsidR="00A451D3">
              <w:rPr>
                <w:rFonts w:ascii="Times New Roman" w:eastAsia="Calibri" w:hAnsi="Times New Roman" w:cs="Times New Roman"/>
                <w:bCs/>
                <w:sz w:val="24"/>
                <w:szCs w:val="24"/>
                <w:lang w:eastAsia="en-US"/>
              </w:rPr>
              <w:t>9</w:t>
            </w:r>
            <w:r w:rsidR="008258D3" w:rsidRPr="00997FF8">
              <w:rPr>
                <w:rFonts w:ascii="Times New Roman" w:eastAsia="Calibri" w:hAnsi="Times New Roman" w:cs="Times New Roman"/>
                <w:bCs/>
                <w:sz w:val="24"/>
                <w:szCs w:val="24"/>
                <w:lang w:eastAsia="en-US"/>
              </w:rPr>
              <w:t xml:space="preserve"> единиц</w:t>
            </w:r>
          </w:p>
        </w:tc>
      </w:tr>
      <w:tr w:rsidR="008258D3" w:rsidRPr="00D14EA1"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2.3</w:t>
            </w:r>
          </w:p>
        </w:tc>
        <w:tc>
          <w:tcPr>
            <w:tcW w:w="5804"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Наличие в образовательной организации системы электронного документооборота</w:t>
            </w:r>
          </w:p>
        </w:tc>
        <w:tc>
          <w:tcPr>
            <w:tcW w:w="2717" w:type="dxa"/>
          </w:tcPr>
          <w:p w:rsidR="008258D3" w:rsidRPr="00D14EA1" w:rsidRDefault="00A451D3" w:rsidP="008258D3">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да</w:t>
            </w:r>
          </w:p>
          <w:p w:rsidR="008258D3" w:rsidRPr="00D14EA1" w:rsidRDefault="008258D3" w:rsidP="008258D3">
            <w:pPr>
              <w:spacing w:after="0" w:line="240" w:lineRule="auto"/>
              <w:rPr>
                <w:rFonts w:ascii="Times New Roman" w:eastAsia="Calibri" w:hAnsi="Times New Roman" w:cs="Times New Roman"/>
                <w:bCs/>
                <w:sz w:val="24"/>
                <w:szCs w:val="24"/>
                <w:lang w:eastAsia="en-US"/>
              </w:rPr>
            </w:pPr>
          </w:p>
        </w:tc>
      </w:tr>
      <w:tr w:rsidR="008258D3" w:rsidRPr="00D14EA1"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2.4</w:t>
            </w:r>
          </w:p>
        </w:tc>
        <w:tc>
          <w:tcPr>
            <w:tcW w:w="5804"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 xml:space="preserve">Наличие читального зала библиотеки, в том числе: </w:t>
            </w:r>
          </w:p>
        </w:tc>
        <w:tc>
          <w:tcPr>
            <w:tcW w:w="2717"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да</w:t>
            </w:r>
          </w:p>
        </w:tc>
      </w:tr>
      <w:tr w:rsidR="008258D3" w:rsidRPr="00D14EA1"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2.4.1</w:t>
            </w:r>
          </w:p>
        </w:tc>
        <w:tc>
          <w:tcPr>
            <w:tcW w:w="5804"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 xml:space="preserve">С обеспечением возможности работы на стационарных компьютерах </w:t>
            </w:r>
          </w:p>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или использования переносных компьютеров</w:t>
            </w:r>
          </w:p>
        </w:tc>
        <w:tc>
          <w:tcPr>
            <w:tcW w:w="2717"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нет</w:t>
            </w:r>
          </w:p>
        </w:tc>
      </w:tr>
      <w:tr w:rsidR="008258D3" w:rsidRPr="00D14EA1"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2.4.2</w:t>
            </w:r>
          </w:p>
        </w:tc>
        <w:tc>
          <w:tcPr>
            <w:tcW w:w="5804"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 xml:space="preserve">С медиатекой </w:t>
            </w:r>
          </w:p>
        </w:tc>
        <w:tc>
          <w:tcPr>
            <w:tcW w:w="2717" w:type="dxa"/>
          </w:tcPr>
          <w:p w:rsidR="008258D3" w:rsidRPr="00D14EA1" w:rsidRDefault="009831AD"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нет</w:t>
            </w:r>
          </w:p>
        </w:tc>
      </w:tr>
      <w:tr w:rsidR="008258D3" w:rsidRPr="00D14EA1"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2.4.3</w:t>
            </w:r>
          </w:p>
        </w:tc>
        <w:tc>
          <w:tcPr>
            <w:tcW w:w="5804"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 xml:space="preserve">Оснащенного средствами сканирования и распознавания текстов </w:t>
            </w:r>
          </w:p>
        </w:tc>
        <w:tc>
          <w:tcPr>
            <w:tcW w:w="2717"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да</w:t>
            </w:r>
          </w:p>
        </w:tc>
      </w:tr>
      <w:tr w:rsidR="008258D3" w:rsidRPr="00D14EA1"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2.4.4</w:t>
            </w:r>
          </w:p>
        </w:tc>
        <w:tc>
          <w:tcPr>
            <w:tcW w:w="5804" w:type="dxa"/>
          </w:tcPr>
          <w:p w:rsidR="008258D3" w:rsidRPr="00D14EA1" w:rsidRDefault="008258D3" w:rsidP="009831AD">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С выходом в Интернет с компьютеров, расположенных в помещении библиотеки</w:t>
            </w:r>
          </w:p>
        </w:tc>
        <w:tc>
          <w:tcPr>
            <w:tcW w:w="2717"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да</w:t>
            </w:r>
          </w:p>
          <w:p w:rsidR="008258D3" w:rsidRPr="00D14EA1" w:rsidRDefault="008258D3" w:rsidP="008258D3">
            <w:pPr>
              <w:spacing w:after="0" w:line="240" w:lineRule="auto"/>
              <w:rPr>
                <w:rFonts w:ascii="Times New Roman" w:eastAsia="Calibri" w:hAnsi="Times New Roman" w:cs="Times New Roman"/>
                <w:bCs/>
                <w:sz w:val="24"/>
                <w:szCs w:val="24"/>
                <w:lang w:eastAsia="en-US"/>
              </w:rPr>
            </w:pPr>
          </w:p>
        </w:tc>
      </w:tr>
      <w:tr w:rsidR="008258D3" w:rsidRPr="00D14EA1"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2.4.5</w:t>
            </w:r>
          </w:p>
        </w:tc>
        <w:tc>
          <w:tcPr>
            <w:tcW w:w="5804"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С контролируемой распечаткой бумажных материалов</w:t>
            </w:r>
          </w:p>
        </w:tc>
        <w:tc>
          <w:tcPr>
            <w:tcW w:w="2717"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да</w:t>
            </w:r>
          </w:p>
          <w:p w:rsidR="008258D3" w:rsidRPr="00D14EA1" w:rsidRDefault="008258D3" w:rsidP="008258D3">
            <w:pPr>
              <w:spacing w:after="0" w:line="240" w:lineRule="auto"/>
              <w:rPr>
                <w:rFonts w:ascii="Times New Roman" w:eastAsia="Calibri" w:hAnsi="Times New Roman" w:cs="Times New Roman"/>
                <w:bCs/>
                <w:sz w:val="24"/>
                <w:szCs w:val="24"/>
                <w:lang w:eastAsia="en-US"/>
              </w:rPr>
            </w:pPr>
          </w:p>
        </w:tc>
      </w:tr>
      <w:tr w:rsidR="008258D3" w:rsidRPr="00D14EA1"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 xml:space="preserve">2.5 </w:t>
            </w:r>
          </w:p>
          <w:p w:rsidR="008258D3" w:rsidRPr="00D14EA1" w:rsidRDefault="008258D3" w:rsidP="008258D3">
            <w:pPr>
              <w:spacing w:after="0" w:line="240" w:lineRule="auto"/>
              <w:rPr>
                <w:rFonts w:ascii="Times New Roman" w:eastAsia="Calibri" w:hAnsi="Times New Roman" w:cs="Times New Roman"/>
                <w:bCs/>
                <w:sz w:val="24"/>
                <w:szCs w:val="24"/>
                <w:lang w:eastAsia="en-US"/>
              </w:rPr>
            </w:pPr>
          </w:p>
        </w:tc>
        <w:tc>
          <w:tcPr>
            <w:tcW w:w="5804"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 xml:space="preserve">Численность/удельный вес численности учащихся, которым обеспечена </w:t>
            </w:r>
          </w:p>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возможность пользоваться широкополосным Интернетом (не менее 2 Мб/с), в общей численности учащихся</w:t>
            </w:r>
          </w:p>
        </w:tc>
        <w:tc>
          <w:tcPr>
            <w:tcW w:w="2717"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w:t>
            </w:r>
          </w:p>
          <w:p w:rsidR="008258D3" w:rsidRPr="00D14EA1" w:rsidRDefault="008258D3" w:rsidP="008258D3">
            <w:pPr>
              <w:spacing w:after="0" w:line="240" w:lineRule="auto"/>
              <w:rPr>
                <w:rFonts w:ascii="Times New Roman" w:eastAsia="Calibri" w:hAnsi="Times New Roman" w:cs="Times New Roman"/>
                <w:bCs/>
                <w:sz w:val="24"/>
                <w:szCs w:val="24"/>
                <w:lang w:eastAsia="en-US"/>
              </w:rPr>
            </w:pPr>
          </w:p>
        </w:tc>
      </w:tr>
      <w:tr w:rsidR="008258D3" w:rsidRPr="00573913" w:rsidTr="008258D3">
        <w:tc>
          <w:tcPr>
            <w:tcW w:w="1050"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 xml:space="preserve">2.6 </w:t>
            </w:r>
          </w:p>
          <w:p w:rsidR="008258D3" w:rsidRPr="00D14EA1" w:rsidRDefault="008258D3" w:rsidP="008258D3">
            <w:pPr>
              <w:spacing w:after="0" w:line="240" w:lineRule="auto"/>
              <w:rPr>
                <w:rFonts w:ascii="Times New Roman" w:eastAsia="Calibri" w:hAnsi="Times New Roman" w:cs="Times New Roman"/>
                <w:bCs/>
                <w:sz w:val="24"/>
                <w:szCs w:val="24"/>
                <w:lang w:eastAsia="en-US"/>
              </w:rPr>
            </w:pPr>
          </w:p>
        </w:tc>
        <w:tc>
          <w:tcPr>
            <w:tcW w:w="5804" w:type="dxa"/>
          </w:tcPr>
          <w:p w:rsidR="008258D3" w:rsidRPr="00D14EA1"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2717" w:type="dxa"/>
          </w:tcPr>
          <w:p w:rsidR="008258D3" w:rsidRPr="00573913" w:rsidRDefault="008258D3" w:rsidP="008258D3">
            <w:pPr>
              <w:spacing w:after="0" w:line="240" w:lineRule="auto"/>
              <w:rPr>
                <w:rFonts w:ascii="Times New Roman" w:eastAsia="Calibri" w:hAnsi="Times New Roman" w:cs="Times New Roman"/>
                <w:bCs/>
                <w:sz w:val="24"/>
                <w:szCs w:val="24"/>
                <w:lang w:eastAsia="en-US"/>
              </w:rPr>
            </w:pPr>
            <w:r w:rsidRPr="00D14EA1">
              <w:rPr>
                <w:rFonts w:ascii="Times New Roman" w:eastAsia="Calibri" w:hAnsi="Times New Roman" w:cs="Times New Roman"/>
                <w:bCs/>
                <w:sz w:val="24"/>
                <w:szCs w:val="24"/>
                <w:lang w:eastAsia="en-US"/>
              </w:rPr>
              <w:t>7,73 кв. м</w:t>
            </w:r>
          </w:p>
          <w:p w:rsidR="008258D3" w:rsidRPr="00573913" w:rsidRDefault="008258D3" w:rsidP="008258D3">
            <w:pPr>
              <w:spacing w:after="0" w:line="240" w:lineRule="auto"/>
              <w:rPr>
                <w:rFonts w:ascii="Times New Roman" w:eastAsia="Calibri" w:hAnsi="Times New Roman" w:cs="Times New Roman"/>
                <w:bCs/>
                <w:sz w:val="24"/>
                <w:szCs w:val="24"/>
                <w:lang w:eastAsia="en-US"/>
              </w:rPr>
            </w:pPr>
          </w:p>
        </w:tc>
      </w:tr>
    </w:tbl>
    <w:p w:rsidR="008258D3" w:rsidRPr="00573913" w:rsidRDefault="008258D3" w:rsidP="008258D3">
      <w:pPr>
        <w:autoSpaceDE w:val="0"/>
        <w:autoSpaceDN w:val="0"/>
        <w:adjustRightInd w:val="0"/>
        <w:spacing w:after="0" w:line="240" w:lineRule="auto"/>
        <w:jc w:val="center"/>
        <w:rPr>
          <w:rFonts w:ascii="Times New Roman" w:hAnsi="Times New Roman" w:cs="Times New Roman"/>
          <w:sz w:val="24"/>
          <w:szCs w:val="24"/>
        </w:rPr>
      </w:pPr>
    </w:p>
    <w:p w:rsidR="008258D3" w:rsidRPr="00573913" w:rsidRDefault="008258D3" w:rsidP="008258D3">
      <w:pPr>
        <w:spacing w:after="0" w:line="360" w:lineRule="auto"/>
        <w:contextualSpacing/>
        <w:jc w:val="center"/>
        <w:rPr>
          <w:rFonts w:ascii="Times New Roman" w:hAnsi="Times New Roman" w:cs="Times New Roman"/>
          <w:sz w:val="24"/>
          <w:szCs w:val="24"/>
        </w:rPr>
      </w:pPr>
    </w:p>
    <w:p w:rsidR="008258D3" w:rsidRPr="00573913" w:rsidRDefault="008258D3" w:rsidP="008258D3">
      <w:pPr>
        <w:spacing w:after="0" w:line="360" w:lineRule="auto"/>
        <w:contextualSpacing/>
        <w:jc w:val="center"/>
        <w:rPr>
          <w:rFonts w:ascii="Times New Roman" w:hAnsi="Times New Roman" w:cs="Times New Roman"/>
          <w:sz w:val="24"/>
          <w:szCs w:val="24"/>
        </w:rPr>
      </w:pPr>
    </w:p>
    <w:p w:rsidR="008258D3" w:rsidRPr="00573913" w:rsidRDefault="008258D3" w:rsidP="008258D3">
      <w:pPr>
        <w:tabs>
          <w:tab w:val="left" w:pos="3300"/>
        </w:tabs>
        <w:spacing w:after="0" w:line="240" w:lineRule="auto"/>
        <w:ind w:firstLine="851"/>
        <w:jc w:val="both"/>
        <w:rPr>
          <w:rFonts w:ascii="Times New Roman" w:hAnsi="Times New Roman" w:cs="Times New Roman"/>
          <w:sz w:val="24"/>
          <w:szCs w:val="24"/>
        </w:rPr>
      </w:pPr>
    </w:p>
    <w:p w:rsidR="00E53DE1" w:rsidRPr="00573913" w:rsidRDefault="00E53DE1" w:rsidP="00DB2A41">
      <w:pPr>
        <w:spacing w:after="0" w:line="360" w:lineRule="auto"/>
        <w:contextualSpacing/>
        <w:jc w:val="center"/>
        <w:rPr>
          <w:rFonts w:ascii="Times New Roman" w:hAnsi="Times New Roman" w:cs="Times New Roman"/>
          <w:sz w:val="24"/>
          <w:szCs w:val="24"/>
        </w:rPr>
      </w:pPr>
    </w:p>
    <w:p w:rsidR="00E53DE1" w:rsidRPr="00573913" w:rsidRDefault="00E53DE1" w:rsidP="00DB2A41">
      <w:pPr>
        <w:spacing w:after="0" w:line="360" w:lineRule="auto"/>
        <w:contextualSpacing/>
        <w:jc w:val="center"/>
        <w:rPr>
          <w:rFonts w:ascii="Times New Roman" w:hAnsi="Times New Roman" w:cs="Times New Roman"/>
          <w:sz w:val="24"/>
          <w:szCs w:val="24"/>
        </w:rPr>
      </w:pPr>
    </w:p>
    <w:sectPr w:rsidR="00E53DE1" w:rsidRPr="00573913" w:rsidSect="007A7611">
      <w:footerReference w:type="default" r:id="rId1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5E" w:rsidRDefault="00BF5E5E" w:rsidP="00083264">
      <w:pPr>
        <w:spacing w:after="0" w:line="240" w:lineRule="auto"/>
      </w:pPr>
      <w:r>
        <w:separator/>
      </w:r>
    </w:p>
  </w:endnote>
  <w:endnote w:type="continuationSeparator" w:id="0">
    <w:p w:rsidR="00BF5E5E" w:rsidRDefault="00BF5E5E" w:rsidP="0008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2210"/>
      <w:docPartObj>
        <w:docPartGallery w:val="Page Numbers (Bottom of Page)"/>
        <w:docPartUnique/>
      </w:docPartObj>
    </w:sdtPr>
    <w:sdtEndPr/>
    <w:sdtContent>
      <w:p w:rsidR="00DF7378" w:rsidRDefault="00DF7378">
        <w:pPr>
          <w:pStyle w:val="a7"/>
          <w:jc w:val="center"/>
        </w:pPr>
        <w:r>
          <w:fldChar w:fldCharType="begin"/>
        </w:r>
        <w:r>
          <w:instrText xml:space="preserve"> PAGE   \* MERGEFORMAT </w:instrText>
        </w:r>
        <w:r>
          <w:fldChar w:fldCharType="separate"/>
        </w:r>
        <w:r w:rsidR="00237744">
          <w:rPr>
            <w:noProof/>
          </w:rPr>
          <w:t>1</w:t>
        </w:r>
        <w:r>
          <w:rPr>
            <w:noProof/>
          </w:rPr>
          <w:fldChar w:fldCharType="end"/>
        </w:r>
      </w:p>
    </w:sdtContent>
  </w:sdt>
  <w:p w:rsidR="00DF7378" w:rsidRDefault="00DF737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5E" w:rsidRDefault="00BF5E5E" w:rsidP="00083264">
      <w:pPr>
        <w:spacing w:after="0" w:line="240" w:lineRule="auto"/>
      </w:pPr>
      <w:r>
        <w:separator/>
      </w:r>
    </w:p>
  </w:footnote>
  <w:footnote w:type="continuationSeparator" w:id="0">
    <w:p w:rsidR="00BF5E5E" w:rsidRDefault="00BF5E5E" w:rsidP="00083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5EE"/>
    <w:multiLevelType w:val="hybridMultilevel"/>
    <w:tmpl w:val="CD1C20F4"/>
    <w:lvl w:ilvl="0" w:tplc="732489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693618"/>
    <w:multiLevelType w:val="hybridMultilevel"/>
    <w:tmpl w:val="EA32FDC2"/>
    <w:lvl w:ilvl="0" w:tplc="B622A9AC">
      <w:numFmt w:val="bullet"/>
      <w:lvlText w:val=""/>
      <w:lvlJc w:val="left"/>
      <w:pPr>
        <w:ind w:left="742" w:hanging="360"/>
      </w:pPr>
      <w:rPr>
        <w:rFonts w:ascii="Symbol" w:eastAsia="Symbol" w:hAnsi="Symbol" w:cs="Symbol" w:hint="default"/>
        <w:w w:val="100"/>
        <w:sz w:val="24"/>
        <w:szCs w:val="24"/>
      </w:rPr>
    </w:lvl>
    <w:lvl w:ilvl="1" w:tplc="D6729642">
      <w:numFmt w:val="bullet"/>
      <w:lvlText w:val=""/>
      <w:lvlJc w:val="left"/>
      <w:pPr>
        <w:ind w:left="786" w:hanging="360"/>
      </w:pPr>
      <w:rPr>
        <w:rFonts w:ascii="Symbol" w:eastAsia="Symbol" w:hAnsi="Symbol" w:cs="Symbol" w:hint="default"/>
        <w:w w:val="100"/>
        <w:sz w:val="24"/>
        <w:szCs w:val="24"/>
      </w:rPr>
    </w:lvl>
    <w:lvl w:ilvl="2" w:tplc="023C346E">
      <w:numFmt w:val="bullet"/>
      <w:lvlText w:val=""/>
      <w:lvlJc w:val="left"/>
      <w:pPr>
        <w:ind w:left="1542" w:hanging="360"/>
      </w:pPr>
      <w:rPr>
        <w:rFonts w:ascii="Symbol" w:eastAsia="Symbol" w:hAnsi="Symbol" w:cs="Symbol" w:hint="default"/>
        <w:w w:val="100"/>
        <w:sz w:val="24"/>
        <w:szCs w:val="24"/>
      </w:rPr>
    </w:lvl>
    <w:lvl w:ilvl="3" w:tplc="F2404772">
      <w:numFmt w:val="bullet"/>
      <w:lvlText w:val="•"/>
      <w:lvlJc w:val="left"/>
      <w:pPr>
        <w:ind w:left="1540" w:hanging="360"/>
      </w:pPr>
    </w:lvl>
    <w:lvl w:ilvl="4" w:tplc="36DCE434">
      <w:numFmt w:val="bullet"/>
      <w:lvlText w:val="•"/>
      <w:lvlJc w:val="left"/>
      <w:pPr>
        <w:ind w:left="2675" w:hanging="360"/>
      </w:pPr>
    </w:lvl>
    <w:lvl w:ilvl="5" w:tplc="4418BEE2">
      <w:numFmt w:val="bullet"/>
      <w:lvlText w:val="•"/>
      <w:lvlJc w:val="left"/>
      <w:pPr>
        <w:ind w:left="3810" w:hanging="360"/>
      </w:pPr>
    </w:lvl>
    <w:lvl w:ilvl="6" w:tplc="9772540A">
      <w:numFmt w:val="bullet"/>
      <w:lvlText w:val="•"/>
      <w:lvlJc w:val="left"/>
      <w:pPr>
        <w:ind w:left="4945" w:hanging="360"/>
      </w:pPr>
    </w:lvl>
    <w:lvl w:ilvl="7" w:tplc="88F6EB26">
      <w:numFmt w:val="bullet"/>
      <w:lvlText w:val="•"/>
      <w:lvlJc w:val="left"/>
      <w:pPr>
        <w:ind w:left="6080" w:hanging="360"/>
      </w:pPr>
    </w:lvl>
    <w:lvl w:ilvl="8" w:tplc="B2D87E5E">
      <w:numFmt w:val="bullet"/>
      <w:lvlText w:val="•"/>
      <w:lvlJc w:val="left"/>
      <w:pPr>
        <w:ind w:left="7216" w:hanging="360"/>
      </w:pPr>
    </w:lvl>
  </w:abstractNum>
  <w:abstractNum w:abstractNumId="2" w15:restartNumberingAfterBreak="0">
    <w:nsid w:val="09C9039B"/>
    <w:multiLevelType w:val="hybridMultilevel"/>
    <w:tmpl w:val="EE141E92"/>
    <w:lvl w:ilvl="0" w:tplc="73248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F2F1D"/>
    <w:multiLevelType w:val="hybridMultilevel"/>
    <w:tmpl w:val="4266C172"/>
    <w:lvl w:ilvl="0" w:tplc="73248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5614A"/>
    <w:multiLevelType w:val="hybridMultilevel"/>
    <w:tmpl w:val="24AAF304"/>
    <w:lvl w:ilvl="0" w:tplc="73248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55460C"/>
    <w:multiLevelType w:val="multilevel"/>
    <w:tmpl w:val="174894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8A7D20"/>
    <w:multiLevelType w:val="multilevel"/>
    <w:tmpl w:val="E6004338"/>
    <w:lvl w:ilvl="0">
      <w:start w:val="1"/>
      <w:numFmt w:val="decimal"/>
      <w:lvlText w:val="%1."/>
      <w:lvlJc w:val="left"/>
      <w:pPr>
        <w:ind w:left="36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216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3240" w:hanging="1440"/>
      </w:pPr>
      <w:rPr>
        <w:rFonts w:hint="default"/>
        <w:color w:val="000000"/>
      </w:rPr>
    </w:lvl>
    <w:lvl w:ilvl="6">
      <w:start w:val="1"/>
      <w:numFmt w:val="decimal"/>
      <w:isLgl/>
      <w:lvlText w:val="%1.%2.%3.%4.%5.%6.%7."/>
      <w:lvlJc w:val="left"/>
      <w:pPr>
        <w:ind w:left="3960" w:hanging="1800"/>
      </w:pPr>
      <w:rPr>
        <w:rFonts w:hint="default"/>
        <w:color w:val="000000"/>
      </w:rPr>
    </w:lvl>
    <w:lvl w:ilvl="7">
      <w:start w:val="1"/>
      <w:numFmt w:val="decimal"/>
      <w:isLgl/>
      <w:lvlText w:val="%1.%2.%3.%4.%5.%6.%7.%8."/>
      <w:lvlJc w:val="left"/>
      <w:pPr>
        <w:ind w:left="4320" w:hanging="1800"/>
      </w:pPr>
      <w:rPr>
        <w:rFonts w:hint="default"/>
        <w:color w:val="000000"/>
      </w:rPr>
    </w:lvl>
    <w:lvl w:ilvl="8">
      <w:start w:val="1"/>
      <w:numFmt w:val="decimal"/>
      <w:isLgl/>
      <w:lvlText w:val="%1.%2.%3.%4.%5.%6.%7.%8.%9."/>
      <w:lvlJc w:val="left"/>
      <w:pPr>
        <w:ind w:left="5040" w:hanging="2160"/>
      </w:pPr>
      <w:rPr>
        <w:rFonts w:hint="default"/>
        <w:color w:val="000000"/>
      </w:rPr>
    </w:lvl>
  </w:abstractNum>
  <w:abstractNum w:abstractNumId="7" w15:restartNumberingAfterBreak="0">
    <w:nsid w:val="16AE4173"/>
    <w:multiLevelType w:val="multilevel"/>
    <w:tmpl w:val="01EE73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E03794"/>
    <w:multiLevelType w:val="hybridMultilevel"/>
    <w:tmpl w:val="E72E54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CBE4A53"/>
    <w:multiLevelType w:val="hybridMultilevel"/>
    <w:tmpl w:val="076E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3C7DA9"/>
    <w:multiLevelType w:val="hybridMultilevel"/>
    <w:tmpl w:val="2946B63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1" w15:restartNumberingAfterBreak="0">
    <w:nsid w:val="237D27CC"/>
    <w:multiLevelType w:val="hybridMultilevel"/>
    <w:tmpl w:val="C8D07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C0CF7"/>
    <w:multiLevelType w:val="hybridMultilevel"/>
    <w:tmpl w:val="6B5ADDD0"/>
    <w:lvl w:ilvl="0" w:tplc="A2A63C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E1B83"/>
    <w:multiLevelType w:val="hybridMultilevel"/>
    <w:tmpl w:val="513030A6"/>
    <w:lvl w:ilvl="0" w:tplc="73248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85A4F"/>
    <w:multiLevelType w:val="hybridMultilevel"/>
    <w:tmpl w:val="6A8C05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3C4C5B"/>
    <w:multiLevelType w:val="hybridMultilevel"/>
    <w:tmpl w:val="0DA6D7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66BA0"/>
    <w:multiLevelType w:val="hybridMultilevel"/>
    <w:tmpl w:val="C6C03D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64711A2"/>
    <w:multiLevelType w:val="multilevel"/>
    <w:tmpl w:val="33083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C145C3"/>
    <w:multiLevelType w:val="hybridMultilevel"/>
    <w:tmpl w:val="F462F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016EF9"/>
    <w:multiLevelType w:val="hybridMultilevel"/>
    <w:tmpl w:val="210C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8B7C89"/>
    <w:multiLevelType w:val="hybridMultilevel"/>
    <w:tmpl w:val="D258F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97305E2"/>
    <w:multiLevelType w:val="hybridMultilevel"/>
    <w:tmpl w:val="CE1C8128"/>
    <w:lvl w:ilvl="0" w:tplc="6F241F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98A62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EC20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8C3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0B8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6FF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4BDA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863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ECA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A822017"/>
    <w:multiLevelType w:val="hybridMultilevel"/>
    <w:tmpl w:val="8A80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B81BC7"/>
    <w:multiLevelType w:val="hybridMultilevel"/>
    <w:tmpl w:val="A8DA2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4365F"/>
    <w:multiLevelType w:val="hybridMultilevel"/>
    <w:tmpl w:val="45E6E14E"/>
    <w:lvl w:ilvl="0" w:tplc="73248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B24C2E"/>
    <w:multiLevelType w:val="hybridMultilevel"/>
    <w:tmpl w:val="664031AC"/>
    <w:lvl w:ilvl="0" w:tplc="732489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97B03CB"/>
    <w:multiLevelType w:val="hybridMultilevel"/>
    <w:tmpl w:val="69F2BFD0"/>
    <w:lvl w:ilvl="0" w:tplc="40E27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8C23F5"/>
    <w:multiLevelType w:val="hybridMultilevel"/>
    <w:tmpl w:val="75DE29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10969E4"/>
    <w:multiLevelType w:val="hybridMultilevel"/>
    <w:tmpl w:val="1B06F9E4"/>
    <w:lvl w:ilvl="0" w:tplc="6F241F28">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FF7AF7"/>
    <w:multiLevelType w:val="multilevel"/>
    <w:tmpl w:val="B9FED38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61A1071"/>
    <w:multiLevelType w:val="multilevel"/>
    <w:tmpl w:val="DF6A807C"/>
    <w:lvl w:ilvl="0">
      <w:start w:val="2"/>
      <w:numFmt w:val="decimal"/>
      <w:lvlText w:val="%1."/>
      <w:lvlJc w:val="left"/>
      <w:pPr>
        <w:ind w:left="390" w:hanging="390"/>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31" w15:restartNumberingAfterBreak="0">
    <w:nsid w:val="78E40AB9"/>
    <w:multiLevelType w:val="hybridMultilevel"/>
    <w:tmpl w:val="FBB4B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9D5453"/>
    <w:multiLevelType w:val="hybridMultilevel"/>
    <w:tmpl w:val="FBE876D6"/>
    <w:lvl w:ilvl="0" w:tplc="AA3ADFB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5"/>
  </w:num>
  <w:num w:numId="3">
    <w:abstractNumId w:val="7"/>
  </w:num>
  <w:num w:numId="4">
    <w:abstractNumId w:val="9"/>
  </w:num>
  <w:num w:numId="5">
    <w:abstractNumId w:val="10"/>
  </w:num>
  <w:num w:numId="6">
    <w:abstractNumId w:val="31"/>
  </w:num>
  <w:num w:numId="7">
    <w:abstractNumId w:val="17"/>
  </w:num>
  <w:num w:numId="8">
    <w:abstractNumId w:val="30"/>
  </w:num>
  <w:num w:numId="9">
    <w:abstractNumId w:val="8"/>
  </w:num>
  <w:num w:numId="10">
    <w:abstractNumId w:val="0"/>
  </w:num>
  <w:num w:numId="11">
    <w:abstractNumId w:val="2"/>
  </w:num>
  <w:num w:numId="12">
    <w:abstractNumId w:val="24"/>
  </w:num>
  <w:num w:numId="13">
    <w:abstractNumId w:val="20"/>
  </w:num>
  <w:num w:numId="14">
    <w:abstractNumId w:val="33"/>
  </w:num>
  <w:num w:numId="15">
    <w:abstractNumId w:val="21"/>
  </w:num>
  <w:num w:numId="16">
    <w:abstractNumId w:val="16"/>
  </w:num>
  <w:num w:numId="17">
    <w:abstractNumId w:val="19"/>
  </w:num>
  <w:num w:numId="18">
    <w:abstractNumId w:val="23"/>
  </w:num>
  <w:num w:numId="19">
    <w:abstractNumId w:val="15"/>
  </w:num>
  <w:num w:numId="20">
    <w:abstractNumId w:val="11"/>
  </w:num>
  <w:num w:numId="21">
    <w:abstractNumId w:val="26"/>
  </w:num>
  <w:num w:numId="22">
    <w:abstractNumId w:val="29"/>
  </w:num>
  <w:num w:numId="23">
    <w:abstractNumId w:val="5"/>
  </w:num>
  <w:num w:numId="24">
    <w:abstractNumId w:val="1"/>
  </w:num>
  <w:num w:numId="25">
    <w:abstractNumId w:val="18"/>
  </w:num>
  <w:num w:numId="26">
    <w:abstractNumId w:val="27"/>
  </w:num>
  <w:num w:numId="27">
    <w:abstractNumId w:val="32"/>
  </w:num>
  <w:num w:numId="28">
    <w:abstractNumId w:val="13"/>
  </w:num>
  <w:num w:numId="29">
    <w:abstractNumId w:val="6"/>
  </w:num>
  <w:num w:numId="30">
    <w:abstractNumId w:val="22"/>
  </w:num>
  <w:num w:numId="31">
    <w:abstractNumId w:val="28"/>
  </w:num>
  <w:num w:numId="32">
    <w:abstractNumId w:val="14"/>
  </w:num>
  <w:num w:numId="33">
    <w:abstractNumId w:val="12"/>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7E0F"/>
    <w:rsid w:val="000000FE"/>
    <w:rsid w:val="000017B6"/>
    <w:rsid w:val="00001AE5"/>
    <w:rsid w:val="00003CE8"/>
    <w:rsid w:val="000063D6"/>
    <w:rsid w:val="00006A83"/>
    <w:rsid w:val="000103BA"/>
    <w:rsid w:val="00010558"/>
    <w:rsid w:val="00014B30"/>
    <w:rsid w:val="0001604C"/>
    <w:rsid w:val="00020516"/>
    <w:rsid w:val="00021D45"/>
    <w:rsid w:val="00024D91"/>
    <w:rsid w:val="000250D1"/>
    <w:rsid w:val="00030ACB"/>
    <w:rsid w:val="000349A7"/>
    <w:rsid w:val="000354FE"/>
    <w:rsid w:val="000371D7"/>
    <w:rsid w:val="0003767E"/>
    <w:rsid w:val="00041776"/>
    <w:rsid w:val="000423F6"/>
    <w:rsid w:val="000435C3"/>
    <w:rsid w:val="00050D91"/>
    <w:rsid w:val="000515F4"/>
    <w:rsid w:val="00051689"/>
    <w:rsid w:val="00053190"/>
    <w:rsid w:val="00054324"/>
    <w:rsid w:val="00060D98"/>
    <w:rsid w:val="0006578F"/>
    <w:rsid w:val="00072234"/>
    <w:rsid w:val="00072481"/>
    <w:rsid w:val="0007445C"/>
    <w:rsid w:val="000759E9"/>
    <w:rsid w:val="00077EC4"/>
    <w:rsid w:val="0008232F"/>
    <w:rsid w:val="000823B5"/>
    <w:rsid w:val="00083264"/>
    <w:rsid w:val="00084BB6"/>
    <w:rsid w:val="00084E7C"/>
    <w:rsid w:val="000857B5"/>
    <w:rsid w:val="00086A76"/>
    <w:rsid w:val="00094CE6"/>
    <w:rsid w:val="000A0771"/>
    <w:rsid w:val="000A3609"/>
    <w:rsid w:val="000A4D38"/>
    <w:rsid w:val="000A501F"/>
    <w:rsid w:val="000A6A02"/>
    <w:rsid w:val="000A71B8"/>
    <w:rsid w:val="000B2FFF"/>
    <w:rsid w:val="000B37E1"/>
    <w:rsid w:val="000C0F83"/>
    <w:rsid w:val="000C216A"/>
    <w:rsid w:val="000C3707"/>
    <w:rsid w:val="000C3D12"/>
    <w:rsid w:val="000C3E5D"/>
    <w:rsid w:val="000D1582"/>
    <w:rsid w:val="000D2381"/>
    <w:rsid w:val="000D2A0B"/>
    <w:rsid w:val="000D4110"/>
    <w:rsid w:val="000D553E"/>
    <w:rsid w:val="000D716A"/>
    <w:rsid w:val="000E0473"/>
    <w:rsid w:val="000E1210"/>
    <w:rsid w:val="000E1ECD"/>
    <w:rsid w:val="000E6691"/>
    <w:rsid w:val="000E6C9D"/>
    <w:rsid w:val="000F1C87"/>
    <w:rsid w:val="000F247F"/>
    <w:rsid w:val="000F3875"/>
    <w:rsid w:val="001004B4"/>
    <w:rsid w:val="00102331"/>
    <w:rsid w:val="00104C97"/>
    <w:rsid w:val="00105DA8"/>
    <w:rsid w:val="0010641D"/>
    <w:rsid w:val="0010794E"/>
    <w:rsid w:val="0011131E"/>
    <w:rsid w:val="00111B5A"/>
    <w:rsid w:val="00111C70"/>
    <w:rsid w:val="00113A3E"/>
    <w:rsid w:val="00116EC9"/>
    <w:rsid w:val="0012297B"/>
    <w:rsid w:val="00122BF0"/>
    <w:rsid w:val="001237A9"/>
    <w:rsid w:val="0012474A"/>
    <w:rsid w:val="001268CC"/>
    <w:rsid w:val="001269D9"/>
    <w:rsid w:val="0013136E"/>
    <w:rsid w:val="00131DC1"/>
    <w:rsid w:val="001346EE"/>
    <w:rsid w:val="001356A3"/>
    <w:rsid w:val="00140E35"/>
    <w:rsid w:val="001436BF"/>
    <w:rsid w:val="00145C34"/>
    <w:rsid w:val="00147090"/>
    <w:rsid w:val="001479D3"/>
    <w:rsid w:val="00154F1E"/>
    <w:rsid w:val="00155A59"/>
    <w:rsid w:val="0016217C"/>
    <w:rsid w:val="0016218A"/>
    <w:rsid w:val="001649EB"/>
    <w:rsid w:val="001654A4"/>
    <w:rsid w:val="00167293"/>
    <w:rsid w:val="00173CCA"/>
    <w:rsid w:val="00173DC4"/>
    <w:rsid w:val="001747F7"/>
    <w:rsid w:val="00174C03"/>
    <w:rsid w:val="0017664A"/>
    <w:rsid w:val="0017728C"/>
    <w:rsid w:val="00181D63"/>
    <w:rsid w:val="00183C86"/>
    <w:rsid w:val="001867D7"/>
    <w:rsid w:val="0018692C"/>
    <w:rsid w:val="00187522"/>
    <w:rsid w:val="0019232C"/>
    <w:rsid w:val="00192A39"/>
    <w:rsid w:val="00194F66"/>
    <w:rsid w:val="001957ED"/>
    <w:rsid w:val="0019657C"/>
    <w:rsid w:val="001A18A4"/>
    <w:rsid w:val="001A1EAC"/>
    <w:rsid w:val="001A20FB"/>
    <w:rsid w:val="001A30F0"/>
    <w:rsid w:val="001A4588"/>
    <w:rsid w:val="001A694E"/>
    <w:rsid w:val="001B1E1B"/>
    <w:rsid w:val="001B5012"/>
    <w:rsid w:val="001B5D91"/>
    <w:rsid w:val="001B671A"/>
    <w:rsid w:val="001B6FEF"/>
    <w:rsid w:val="001C00F9"/>
    <w:rsid w:val="001C08A4"/>
    <w:rsid w:val="001C0B61"/>
    <w:rsid w:val="001C1D59"/>
    <w:rsid w:val="001C3BEC"/>
    <w:rsid w:val="001C3D79"/>
    <w:rsid w:val="001C4152"/>
    <w:rsid w:val="001D1397"/>
    <w:rsid w:val="001D1B2E"/>
    <w:rsid w:val="001D2A62"/>
    <w:rsid w:val="001D3428"/>
    <w:rsid w:val="001D5A07"/>
    <w:rsid w:val="001D6961"/>
    <w:rsid w:val="001E062C"/>
    <w:rsid w:val="001E1350"/>
    <w:rsid w:val="001E2046"/>
    <w:rsid w:val="001E7FF3"/>
    <w:rsid w:val="001F4574"/>
    <w:rsid w:val="001F7294"/>
    <w:rsid w:val="0020060D"/>
    <w:rsid w:val="00201F02"/>
    <w:rsid w:val="0020554B"/>
    <w:rsid w:val="00206AA1"/>
    <w:rsid w:val="002115D5"/>
    <w:rsid w:val="0021174E"/>
    <w:rsid w:val="002137A2"/>
    <w:rsid w:val="00216A7E"/>
    <w:rsid w:val="00221C07"/>
    <w:rsid w:val="00224752"/>
    <w:rsid w:val="00227F9C"/>
    <w:rsid w:val="00227FAB"/>
    <w:rsid w:val="002305C6"/>
    <w:rsid w:val="00235DD2"/>
    <w:rsid w:val="00237744"/>
    <w:rsid w:val="002410C2"/>
    <w:rsid w:val="00242F34"/>
    <w:rsid w:val="00245119"/>
    <w:rsid w:val="002454CE"/>
    <w:rsid w:val="00245DE4"/>
    <w:rsid w:val="002464E0"/>
    <w:rsid w:val="00246C6C"/>
    <w:rsid w:val="00247380"/>
    <w:rsid w:val="00247450"/>
    <w:rsid w:val="002529D1"/>
    <w:rsid w:val="002538A0"/>
    <w:rsid w:val="00254E9E"/>
    <w:rsid w:val="002571BD"/>
    <w:rsid w:val="00264CBC"/>
    <w:rsid w:val="00265647"/>
    <w:rsid w:val="0027217C"/>
    <w:rsid w:val="00274B61"/>
    <w:rsid w:val="002761DB"/>
    <w:rsid w:val="0027638B"/>
    <w:rsid w:val="002776BE"/>
    <w:rsid w:val="00282345"/>
    <w:rsid w:val="00283E2D"/>
    <w:rsid w:val="002842AE"/>
    <w:rsid w:val="00287455"/>
    <w:rsid w:val="002905D4"/>
    <w:rsid w:val="00291173"/>
    <w:rsid w:val="00291944"/>
    <w:rsid w:val="00291BA5"/>
    <w:rsid w:val="002922E3"/>
    <w:rsid w:val="00296438"/>
    <w:rsid w:val="0029661D"/>
    <w:rsid w:val="00297039"/>
    <w:rsid w:val="002A6BFC"/>
    <w:rsid w:val="002A7437"/>
    <w:rsid w:val="002B7754"/>
    <w:rsid w:val="002B7A02"/>
    <w:rsid w:val="002C0835"/>
    <w:rsid w:val="002C130A"/>
    <w:rsid w:val="002C1842"/>
    <w:rsid w:val="002C234F"/>
    <w:rsid w:val="002C5904"/>
    <w:rsid w:val="002C7802"/>
    <w:rsid w:val="002D11D1"/>
    <w:rsid w:val="002D134E"/>
    <w:rsid w:val="002D5A71"/>
    <w:rsid w:val="002D61D6"/>
    <w:rsid w:val="002E1AC1"/>
    <w:rsid w:val="002E44E8"/>
    <w:rsid w:val="002E4CBF"/>
    <w:rsid w:val="002E7405"/>
    <w:rsid w:val="002F195C"/>
    <w:rsid w:val="002F21A5"/>
    <w:rsid w:val="002F39E8"/>
    <w:rsid w:val="002F492F"/>
    <w:rsid w:val="002F4B34"/>
    <w:rsid w:val="002F52F4"/>
    <w:rsid w:val="002F7AAC"/>
    <w:rsid w:val="003015C6"/>
    <w:rsid w:val="003038B8"/>
    <w:rsid w:val="003043F4"/>
    <w:rsid w:val="003057ED"/>
    <w:rsid w:val="003070CB"/>
    <w:rsid w:val="003114CC"/>
    <w:rsid w:val="00314886"/>
    <w:rsid w:val="00320894"/>
    <w:rsid w:val="003209C2"/>
    <w:rsid w:val="00321B14"/>
    <w:rsid w:val="00323C3D"/>
    <w:rsid w:val="00324583"/>
    <w:rsid w:val="0033227B"/>
    <w:rsid w:val="003323AD"/>
    <w:rsid w:val="0033695D"/>
    <w:rsid w:val="00340080"/>
    <w:rsid w:val="003401DA"/>
    <w:rsid w:val="00343AA5"/>
    <w:rsid w:val="00344364"/>
    <w:rsid w:val="0035025F"/>
    <w:rsid w:val="00350548"/>
    <w:rsid w:val="0035112F"/>
    <w:rsid w:val="003604C1"/>
    <w:rsid w:val="00362D97"/>
    <w:rsid w:val="003648AB"/>
    <w:rsid w:val="0036585E"/>
    <w:rsid w:val="00366997"/>
    <w:rsid w:val="00366AFD"/>
    <w:rsid w:val="00370587"/>
    <w:rsid w:val="00370BAE"/>
    <w:rsid w:val="00372EA6"/>
    <w:rsid w:val="00373F62"/>
    <w:rsid w:val="00376BA8"/>
    <w:rsid w:val="00383BA3"/>
    <w:rsid w:val="0038545B"/>
    <w:rsid w:val="00392B76"/>
    <w:rsid w:val="00392F84"/>
    <w:rsid w:val="003936C3"/>
    <w:rsid w:val="00394019"/>
    <w:rsid w:val="003942FF"/>
    <w:rsid w:val="00395C71"/>
    <w:rsid w:val="003962EB"/>
    <w:rsid w:val="00397B7E"/>
    <w:rsid w:val="003A5598"/>
    <w:rsid w:val="003A67C4"/>
    <w:rsid w:val="003A7026"/>
    <w:rsid w:val="003B0AD3"/>
    <w:rsid w:val="003B0DED"/>
    <w:rsid w:val="003B44F4"/>
    <w:rsid w:val="003B4AA7"/>
    <w:rsid w:val="003B5D0B"/>
    <w:rsid w:val="003B6767"/>
    <w:rsid w:val="003C1F4B"/>
    <w:rsid w:val="003C3F2A"/>
    <w:rsid w:val="003C4CC1"/>
    <w:rsid w:val="003C695E"/>
    <w:rsid w:val="003D15AE"/>
    <w:rsid w:val="003D1C3C"/>
    <w:rsid w:val="003D21E3"/>
    <w:rsid w:val="003D3320"/>
    <w:rsid w:val="003D6952"/>
    <w:rsid w:val="003E0464"/>
    <w:rsid w:val="003E0C6E"/>
    <w:rsid w:val="003E2CC7"/>
    <w:rsid w:val="003E682A"/>
    <w:rsid w:val="003E6A5D"/>
    <w:rsid w:val="003F0078"/>
    <w:rsid w:val="004069D4"/>
    <w:rsid w:val="00411DCA"/>
    <w:rsid w:val="0041301D"/>
    <w:rsid w:val="00415983"/>
    <w:rsid w:val="00415987"/>
    <w:rsid w:val="00416295"/>
    <w:rsid w:val="0041779D"/>
    <w:rsid w:val="00417F95"/>
    <w:rsid w:val="00420452"/>
    <w:rsid w:val="004221C7"/>
    <w:rsid w:val="00423421"/>
    <w:rsid w:val="00425919"/>
    <w:rsid w:val="00425CA2"/>
    <w:rsid w:val="004318F5"/>
    <w:rsid w:val="00431C4E"/>
    <w:rsid w:val="00431FB5"/>
    <w:rsid w:val="00433450"/>
    <w:rsid w:val="004336F3"/>
    <w:rsid w:val="00434AB3"/>
    <w:rsid w:val="00434F00"/>
    <w:rsid w:val="004362AE"/>
    <w:rsid w:val="00437A33"/>
    <w:rsid w:val="0044498B"/>
    <w:rsid w:val="00446945"/>
    <w:rsid w:val="004477F7"/>
    <w:rsid w:val="00451AAB"/>
    <w:rsid w:val="00453688"/>
    <w:rsid w:val="00454E5E"/>
    <w:rsid w:val="00457F51"/>
    <w:rsid w:val="00461F84"/>
    <w:rsid w:val="004652FF"/>
    <w:rsid w:val="00466A58"/>
    <w:rsid w:val="0046746E"/>
    <w:rsid w:val="004678A7"/>
    <w:rsid w:val="00467C76"/>
    <w:rsid w:val="00470102"/>
    <w:rsid w:val="00470111"/>
    <w:rsid w:val="00471B70"/>
    <w:rsid w:val="00472D83"/>
    <w:rsid w:val="00475988"/>
    <w:rsid w:val="0047726A"/>
    <w:rsid w:val="00480384"/>
    <w:rsid w:val="00481335"/>
    <w:rsid w:val="0048155B"/>
    <w:rsid w:val="004828DF"/>
    <w:rsid w:val="0048364E"/>
    <w:rsid w:val="0048787B"/>
    <w:rsid w:val="00487AB1"/>
    <w:rsid w:val="00487CDD"/>
    <w:rsid w:val="004910C3"/>
    <w:rsid w:val="004A0309"/>
    <w:rsid w:val="004A186E"/>
    <w:rsid w:val="004A21F0"/>
    <w:rsid w:val="004A506C"/>
    <w:rsid w:val="004B134D"/>
    <w:rsid w:val="004B17E5"/>
    <w:rsid w:val="004B35E8"/>
    <w:rsid w:val="004B3F16"/>
    <w:rsid w:val="004B40A4"/>
    <w:rsid w:val="004B4477"/>
    <w:rsid w:val="004B45BF"/>
    <w:rsid w:val="004B7AAA"/>
    <w:rsid w:val="004C0FC5"/>
    <w:rsid w:val="004C2153"/>
    <w:rsid w:val="004C4DFE"/>
    <w:rsid w:val="004C79E7"/>
    <w:rsid w:val="004D08DD"/>
    <w:rsid w:val="004D2F03"/>
    <w:rsid w:val="004D4CD4"/>
    <w:rsid w:val="004D6120"/>
    <w:rsid w:val="004E146D"/>
    <w:rsid w:val="004E2704"/>
    <w:rsid w:val="004E52BA"/>
    <w:rsid w:val="004E663C"/>
    <w:rsid w:val="004F0C90"/>
    <w:rsid w:val="004F2CA6"/>
    <w:rsid w:val="004F2F3D"/>
    <w:rsid w:val="004F7583"/>
    <w:rsid w:val="00502CC3"/>
    <w:rsid w:val="00504525"/>
    <w:rsid w:val="00504765"/>
    <w:rsid w:val="00510203"/>
    <w:rsid w:val="00512E2C"/>
    <w:rsid w:val="00513B77"/>
    <w:rsid w:val="00514987"/>
    <w:rsid w:val="00515A0B"/>
    <w:rsid w:val="005178AF"/>
    <w:rsid w:val="00520779"/>
    <w:rsid w:val="005218D6"/>
    <w:rsid w:val="00522721"/>
    <w:rsid w:val="00522C7B"/>
    <w:rsid w:val="0052323D"/>
    <w:rsid w:val="0053101C"/>
    <w:rsid w:val="0053269D"/>
    <w:rsid w:val="005338DC"/>
    <w:rsid w:val="005373C8"/>
    <w:rsid w:val="00541DCE"/>
    <w:rsid w:val="00544D19"/>
    <w:rsid w:val="00544D3E"/>
    <w:rsid w:val="005463C0"/>
    <w:rsid w:val="00547594"/>
    <w:rsid w:val="00547E33"/>
    <w:rsid w:val="0055144E"/>
    <w:rsid w:val="00552FEF"/>
    <w:rsid w:val="0056553F"/>
    <w:rsid w:val="00566CBF"/>
    <w:rsid w:val="00567682"/>
    <w:rsid w:val="00573913"/>
    <w:rsid w:val="00573EDC"/>
    <w:rsid w:val="00574530"/>
    <w:rsid w:val="0057641D"/>
    <w:rsid w:val="00576C4F"/>
    <w:rsid w:val="00576D69"/>
    <w:rsid w:val="005808A2"/>
    <w:rsid w:val="00584588"/>
    <w:rsid w:val="0058702F"/>
    <w:rsid w:val="00590F10"/>
    <w:rsid w:val="005A04AC"/>
    <w:rsid w:val="005A0C5F"/>
    <w:rsid w:val="005A63E7"/>
    <w:rsid w:val="005A641D"/>
    <w:rsid w:val="005A7CFE"/>
    <w:rsid w:val="005B1395"/>
    <w:rsid w:val="005B15C5"/>
    <w:rsid w:val="005B22E9"/>
    <w:rsid w:val="005B4766"/>
    <w:rsid w:val="005B52E6"/>
    <w:rsid w:val="005B7403"/>
    <w:rsid w:val="005B7FE6"/>
    <w:rsid w:val="005C345D"/>
    <w:rsid w:val="005C4276"/>
    <w:rsid w:val="005D09BD"/>
    <w:rsid w:val="005D23C6"/>
    <w:rsid w:val="005D3304"/>
    <w:rsid w:val="005D3BDF"/>
    <w:rsid w:val="005D3D36"/>
    <w:rsid w:val="005D5A9B"/>
    <w:rsid w:val="005D5E43"/>
    <w:rsid w:val="005D7340"/>
    <w:rsid w:val="005E1031"/>
    <w:rsid w:val="005E4A46"/>
    <w:rsid w:val="005E5249"/>
    <w:rsid w:val="005E69D3"/>
    <w:rsid w:val="005E7163"/>
    <w:rsid w:val="005F2BA2"/>
    <w:rsid w:val="005F39D5"/>
    <w:rsid w:val="005F40A9"/>
    <w:rsid w:val="005F4DB6"/>
    <w:rsid w:val="005F556A"/>
    <w:rsid w:val="005F61FD"/>
    <w:rsid w:val="00601401"/>
    <w:rsid w:val="00602FC6"/>
    <w:rsid w:val="00604C2B"/>
    <w:rsid w:val="00607063"/>
    <w:rsid w:val="00607277"/>
    <w:rsid w:val="00611B38"/>
    <w:rsid w:val="00612060"/>
    <w:rsid w:val="00616720"/>
    <w:rsid w:val="00616AFF"/>
    <w:rsid w:val="00616D80"/>
    <w:rsid w:val="00621560"/>
    <w:rsid w:val="00626687"/>
    <w:rsid w:val="00630045"/>
    <w:rsid w:val="006328C7"/>
    <w:rsid w:val="0063444A"/>
    <w:rsid w:val="0063495C"/>
    <w:rsid w:val="006353E0"/>
    <w:rsid w:val="00635B88"/>
    <w:rsid w:val="00636A97"/>
    <w:rsid w:val="00642810"/>
    <w:rsid w:val="006430FE"/>
    <w:rsid w:val="006453B3"/>
    <w:rsid w:val="00650535"/>
    <w:rsid w:val="00650F72"/>
    <w:rsid w:val="00651EC6"/>
    <w:rsid w:val="00654F99"/>
    <w:rsid w:val="00655FE0"/>
    <w:rsid w:val="00656787"/>
    <w:rsid w:val="00657811"/>
    <w:rsid w:val="00662040"/>
    <w:rsid w:val="006653C6"/>
    <w:rsid w:val="00667F4D"/>
    <w:rsid w:val="00671EE2"/>
    <w:rsid w:val="00672D8F"/>
    <w:rsid w:val="0067341E"/>
    <w:rsid w:val="00674017"/>
    <w:rsid w:val="00674665"/>
    <w:rsid w:val="006759D8"/>
    <w:rsid w:val="00680120"/>
    <w:rsid w:val="00682091"/>
    <w:rsid w:val="0068240E"/>
    <w:rsid w:val="006830AF"/>
    <w:rsid w:val="00683393"/>
    <w:rsid w:val="00685FF7"/>
    <w:rsid w:val="00686762"/>
    <w:rsid w:val="00687D91"/>
    <w:rsid w:val="006909C8"/>
    <w:rsid w:val="00690A15"/>
    <w:rsid w:val="00692701"/>
    <w:rsid w:val="00692A73"/>
    <w:rsid w:val="00693EAE"/>
    <w:rsid w:val="006A1525"/>
    <w:rsid w:val="006A15C9"/>
    <w:rsid w:val="006A2602"/>
    <w:rsid w:val="006A4C38"/>
    <w:rsid w:val="006A6F45"/>
    <w:rsid w:val="006A7037"/>
    <w:rsid w:val="006B124E"/>
    <w:rsid w:val="006B1450"/>
    <w:rsid w:val="006B1B3B"/>
    <w:rsid w:val="006B399F"/>
    <w:rsid w:val="006B7633"/>
    <w:rsid w:val="006C21E1"/>
    <w:rsid w:val="006C709F"/>
    <w:rsid w:val="006C715A"/>
    <w:rsid w:val="006C746D"/>
    <w:rsid w:val="006D071D"/>
    <w:rsid w:val="006D16A9"/>
    <w:rsid w:val="006D2F67"/>
    <w:rsid w:val="006D4D24"/>
    <w:rsid w:val="006D649C"/>
    <w:rsid w:val="006D77DD"/>
    <w:rsid w:val="006D7A5C"/>
    <w:rsid w:val="006D7D04"/>
    <w:rsid w:val="006E0C9D"/>
    <w:rsid w:val="006E298A"/>
    <w:rsid w:val="006E346B"/>
    <w:rsid w:val="006E456A"/>
    <w:rsid w:val="006E4BDE"/>
    <w:rsid w:val="006E5C6D"/>
    <w:rsid w:val="006E75AF"/>
    <w:rsid w:val="006F1C6C"/>
    <w:rsid w:val="006F3D78"/>
    <w:rsid w:val="006F49E0"/>
    <w:rsid w:val="006F7B4D"/>
    <w:rsid w:val="0070190D"/>
    <w:rsid w:val="00702631"/>
    <w:rsid w:val="0070667A"/>
    <w:rsid w:val="0071088E"/>
    <w:rsid w:val="007115C3"/>
    <w:rsid w:val="007239E6"/>
    <w:rsid w:val="0072619A"/>
    <w:rsid w:val="00730C88"/>
    <w:rsid w:val="00731AE3"/>
    <w:rsid w:val="0073551F"/>
    <w:rsid w:val="007358AC"/>
    <w:rsid w:val="00735F33"/>
    <w:rsid w:val="007375A1"/>
    <w:rsid w:val="00741E8D"/>
    <w:rsid w:val="00743313"/>
    <w:rsid w:val="00744364"/>
    <w:rsid w:val="007513AA"/>
    <w:rsid w:val="00756EFC"/>
    <w:rsid w:val="007609C3"/>
    <w:rsid w:val="00763F6C"/>
    <w:rsid w:val="00765254"/>
    <w:rsid w:val="00765F2E"/>
    <w:rsid w:val="00770D4E"/>
    <w:rsid w:val="00772D11"/>
    <w:rsid w:val="00773ED5"/>
    <w:rsid w:val="00774231"/>
    <w:rsid w:val="00777786"/>
    <w:rsid w:val="007823B8"/>
    <w:rsid w:val="00782A9B"/>
    <w:rsid w:val="00784907"/>
    <w:rsid w:val="0078683D"/>
    <w:rsid w:val="00792FF6"/>
    <w:rsid w:val="00794CC5"/>
    <w:rsid w:val="00795FCB"/>
    <w:rsid w:val="007A1A9F"/>
    <w:rsid w:val="007A4574"/>
    <w:rsid w:val="007A7611"/>
    <w:rsid w:val="007A77CE"/>
    <w:rsid w:val="007B0A7B"/>
    <w:rsid w:val="007B0B7F"/>
    <w:rsid w:val="007B460F"/>
    <w:rsid w:val="007C01AA"/>
    <w:rsid w:val="007C50DF"/>
    <w:rsid w:val="007C6303"/>
    <w:rsid w:val="007D45AD"/>
    <w:rsid w:val="007D5698"/>
    <w:rsid w:val="007D6723"/>
    <w:rsid w:val="007D7C5D"/>
    <w:rsid w:val="007E0FE3"/>
    <w:rsid w:val="007E3E81"/>
    <w:rsid w:val="007E4EFC"/>
    <w:rsid w:val="007E5ED9"/>
    <w:rsid w:val="007E652A"/>
    <w:rsid w:val="007E7D29"/>
    <w:rsid w:val="007F22E3"/>
    <w:rsid w:val="007F3416"/>
    <w:rsid w:val="007F5887"/>
    <w:rsid w:val="007F7CE4"/>
    <w:rsid w:val="00802292"/>
    <w:rsid w:val="008047C7"/>
    <w:rsid w:val="008077FF"/>
    <w:rsid w:val="00811F84"/>
    <w:rsid w:val="008157EF"/>
    <w:rsid w:val="008173DD"/>
    <w:rsid w:val="0082220C"/>
    <w:rsid w:val="00823748"/>
    <w:rsid w:val="00823A20"/>
    <w:rsid w:val="008245EA"/>
    <w:rsid w:val="0082543A"/>
    <w:rsid w:val="008258D3"/>
    <w:rsid w:val="0082785F"/>
    <w:rsid w:val="00830ED5"/>
    <w:rsid w:val="0083152A"/>
    <w:rsid w:val="00831DBE"/>
    <w:rsid w:val="00832235"/>
    <w:rsid w:val="008334E5"/>
    <w:rsid w:val="00836C62"/>
    <w:rsid w:val="00846C1F"/>
    <w:rsid w:val="00846F63"/>
    <w:rsid w:val="0085125F"/>
    <w:rsid w:val="00854513"/>
    <w:rsid w:val="00855950"/>
    <w:rsid w:val="00855F39"/>
    <w:rsid w:val="0085628F"/>
    <w:rsid w:val="00857A1E"/>
    <w:rsid w:val="00857B51"/>
    <w:rsid w:val="008601F1"/>
    <w:rsid w:val="008618FA"/>
    <w:rsid w:val="008631D8"/>
    <w:rsid w:val="00866EDD"/>
    <w:rsid w:val="00867447"/>
    <w:rsid w:val="0087110D"/>
    <w:rsid w:val="008712FC"/>
    <w:rsid w:val="00871E9C"/>
    <w:rsid w:val="00872BA4"/>
    <w:rsid w:val="00872EEA"/>
    <w:rsid w:val="008735FC"/>
    <w:rsid w:val="00873854"/>
    <w:rsid w:val="00874755"/>
    <w:rsid w:val="00874C5D"/>
    <w:rsid w:val="00874CBD"/>
    <w:rsid w:val="00875A54"/>
    <w:rsid w:val="00880DB7"/>
    <w:rsid w:val="00880F10"/>
    <w:rsid w:val="00882A8F"/>
    <w:rsid w:val="0088473A"/>
    <w:rsid w:val="00886056"/>
    <w:rsid w:val="00886662"/>
    <w:rsid w:val="00891737"/>
    <w:rsid w:val="00896D65"/>
    <w:rsid w:val="00897CB0"/>
    <w:rsid w:val="008A0DD4"/>
    <w:rsid w:val="008A1377"/>
    <w:rsid w:val="008A335F"/>
    <w:rsid w:val="008A47E6"/>
    <w:rsid w:val="008A4F50"/>
    <w:rsid w:val="008A77EC"/>
    <w:rsid w:val="008B1FFD"/>
    <w:rsid w:val="008B5AD1"/>
    <w:rsid w:val="008B5D36"/>
    <w:rsid w:val="008C2442"/>
    <w:rsid w:val="008C42B4"/>
    <w:rsid w:val="008C68E6"/>
    <w:rsid w:val="008D16B2"/>
    <w:rsid w:val="008D278A"/>
    <w:rsid w:val="008D359E"/>
    <w:rsid w:val="008D4AB4"/>
    <w:rsid w:val="008E0686"/>
    <w:rsid w:val="008E382F"/>
    <w:rsid w:val="008E4B7C"/>
    <w:rsid w:val="008F292A"/>
    <w:rsid w:val="008F3FF3"/>
    <w:rsid w:val="008F40A2"/>
    <w:rsid w:val="008F573E"/>
    <w:rsid w:val="008F6B4B"/>
    <w:rsid w:val="008F746C"/>
    <w:rsid w:val="00900ADA"/>
    <w:rsid w:val="009027EB"/>
    <w:rsid w:val="00907B19"/>
    <w:rsid w:val="00912C77"/>
    <w:rsid w:val="00912F93"/>
    <w:rsid w:val="0091379E"/>
    <w:rsid w:val="00914A0D"/>
    <w:rsid w:val="00915062"/>
    <w:rsid w:val="00920A8A"/>
    <w:rsid w:val="00920FB7"/>
    <w:rsid w:val="00925FA0"/>
    <w:rsid w:val="00933CE0"/>
    <w:rsid w:val="00937F4D"/>
    <w:rsid w:val="0094146F"/>
    <w:rsid w:val="009439C3"/>
    <w:rsid w:val="00947D18"/>
    <w:rsid w:val="009509F3"/>
    <w:rsid w:val="00951AB9"/>
    <w:rsid w:val="0095584B"/>
    <w:rsid w:val="00966C9A"/>
    <w:rsid w:val="00966DBC"/>
    <w:rsid w:val="00966DD3"/>
    <w:rsid w:val="009672A8"/>
    <w:rsid w:val="009711EE"/>
    <w:rsid w:val="0097141A"/>
    <w:rsid w:val="00971651"/>
    <w:rsid w:val="00971F0C"/>
    <w:rsid w:val="00976AAC"/>
    <w:rsid w:val="009772CC"/>
    <w:rsid w:val="009831AD"/>
    <w:rsid w:val="00986918"/>
    <w:rsid w:val="009900AE"/>
    <w:rsid w:val="00990B98"/>
    <w:rsid w:val="00997FF8"/>
    <w:rsid w:val="009A0881"/>
    <w:rsid w:val="009A0FA5"/>
    <w:rsid w:val="009A4115"/>
    <w:rsid w:val="009B0F80"/>
    <w:rsid w:val="009C0C65"/>
    <w:rsid w:val="009C1A44"/>
    <w:rsid w:val="009D1E48"/>
    <w:rsid w:val="009D63D9"/>
    <w:rsid w:val="009E054C"/>
    <w:rsid w:val="009E1248"/>
    <w:rsid w:val="009E38F0"/>
    <w:rsid w:val="009F42C9"/>
    <w:rsid w:val="009F448F"/>
    <w:rsid w:val="009F67E7"/>
    <w:rsid w:val="00A00838"/>
    <w:rsid w:val="00A03A46"/>
    <w:rsid w:val="00A03FD0"/>
    <w:rsid w:val="00A1146C"/>
    <w:rsid w:val="00A11706"/>
    <w:rsid w:val="00A150F2"/>
    <w:rsid w:val="00A1577C"/>
    <w:rsid w:val="00A16355"/>
    <w:rsid w:val="00A1765E"/>
    <w:rsid w:val="00A17D29"/>
    <w:rsid w:val="00A205FD"/>
    <w:rsid w:val="00A223BA"/>
    <w:rsid w:val="00A23976"/>
    <w:rsid w:val="00A2446B"/>
    <w:rsid w:val="00A3137C"/>
    <w:rsid w:val="00A408F4"/>
    <w:rsid w:val="00A41AAD"/>
    <w:rsid w:val="00A436A6"/>
    <w:rsid w:val="00A44639"/>
    <w:rsid w:val="00A44691"/>
    <w:rsid w:val="00A451D3"/>
    <w:rsid w:val="00A453D3"/>
    <w:rsid w:val="00A4742E"/>
    <w:rsid w:val="00A50E7B"/>
    <w:rsid w:val="00A51D0C"/>
    <w:rsid w:val="00A535BC"/>
    <w:rsid w:val="00A53D89"/>
    <w:rsid w:val="00A56301"/>
    <w:rsid w:val="00A60E06"/>
    <w:rsid w:val="00A628A2"/>
    <w:rsid w:val="00A65A3E"/>
    <w:rsid w:val="00A6647B"/>
    <w:rsid w:val="00A6755A"/>
    <w:rsid w:val="00A7044D"/>
    <w:rsid w:val="00A71E25"/>
    <w:rsid w:val="00A7391A"/>
    <w:rsid w:val="00A7399E"/>
    <w:rsid w:val="00A743FE"/>
    <w:rsid w:val="00A82F20"/>
    <w:rsid w:val="00A85F2F"/>
    <w:rsid w:val="00A86A5A"/>
    <w:rsid w:val="00A870B2"/>
    <w:rsid w:val="00A910E5"/>
    <w:rsid w:val="00A912C2"/>
    <w:rsid w:val="00A913BC"/>
    <w:rsid w:val="00A91475"/>
    <w:rsid w:val="00A91E07"/>
    <w:rsid w:val="00A9314C"/>
    <w:rsid w:val="00A94560"/>
    <w:rsid w:val="00A94BB9"/>
    <w:rsid w:val="00AA0BC2"/>
    <w:rsid w:val="00AA197E"/>
    <w:rsid w:val="00AA2A51"/>
    <w:rsid w:val="00AA5B15"/>
    <w:rsid w:val="00AB2537"/>
    <w:rsid w:val="00AC0A48"/>
    <w:rsid w:val="00AC246E"/>
    <w:rsid w:val="00AC324F"/>
    <w:rsid w:val="00AC3F0B"/>
    <w:rsid w:val="00AC4258"/>
    <w:rsid w:val="00AC75EA"/>
    <w:rsid w:val="00AD20E0"/>
    <w:rsid w:val="00AD316D"/>
    <w:rsid w:val="00AD4D0E"/>
    <w:rsid w:val="00AE0E7F"/>
    <w:rsid w:val="00AE6106"/>
    <w:rsid w:val="00AF1455"/>
    <w:rsid w:val="00AF2667"/>
    <w:rsid w:val="00AF30B1"/>
    <w:rsid w:val="00AF3415"/>
    <w:rsid w:val="00AF54E8"/>
    <w:rsid w:val="00AF7490"/>
    <w:rsid w:val="00B030DA"/>
    <w:rsid w:val="00B0334A"/>
    <w:rsid w:val="00B03BA6"/>
    <w:rsid w:val="00B07FF2"/>
    <w:rsid w:val="00B118F8"/>
    <w:rsid w:val="00B11AA3"/>
    <w:rsid w:val="00B1214C"/>
    <w:rsid w:val="00B12BC5"/>
    <w:rsid w:val="00B12ED2"/>
    <w:rsid w:val="00B13259"/>
    <w:rsid w:val="00B14966"/>
    <w:rsid w:val="00B15694"/>
    <w:rsid w:val="00B17D8D"/>
    <w:rsid w:val="00B17F42"/>
    <w:rsid w:val="00B21682"/>
    <w:rsid w:val="00B222A4"/>
    <w:rsid w:val="00B22C9B"/>
    <w:rsid w:val="00B23357"/>
    <w:rsid w:val="00B2356C"/>
    <w:rsid w:val="00B243C2"/>
    <w:rsid w:val="00B2498D"/>
    <w:rsid w:val="00B25DB3"/>
    <w:rsid w:val="00B27CB4"/>
    <w:rsid w:val="00B30DEE"/>
    <w:rsid w:val="00B32F4A"/>
    <w:rsid w:val="00B33969"/>
    <w:rsid w:val="00B3536B"/>
    <w:rsid w:val="00B377D7"/>
    <w:rsid w:val="00B42BA2"/>
    <w:rsid w:val="00B46422"/>
    <w:rsid w:val="00B46A15"/>
    <w:rsid w:val="00B52492"/>
    <w:rsid w:val="00B52C50"/>
    <w:rsid w:val="00B52E11"/>
    <w:rsid w:val="00B604FB"/>
    <w:rsid w:val="00B6625E"/>
    <w:rsid w:val="00B66C8B"/>
    <w:rsid w:val="00B67153"/>
    <w:rsid w:val="00B72F21"/>
    <w:rsid w:val="00B7761F"/>
    <w:rsid w:val="00B801A5"/>
    <w:rsid w:val="00B81268"/>
    <w:rsid w:val="00B85C11"/>
    <w:rsid w:val="00B85F1F"/>
    <w:rsid w:val="00B863ED"/>
    <w:rsid w:val="00B90743"/>
    <w:rsid w:val="00B91154"/>
    <w:rsid w:val="00B92D2B"/>
    <w:rsid w:val="00B93E49"/>
    <w:rsid w:val="00B97ED8"/>
    <w:rsid w:val="00BB3EA3"/>
    <w:rsid w:val="00BB46AF"/>
    <w:rsid w:val="00BB637E"/>
    <w:rsid w:val="00BC0B18"/>
    <w:rsid w:val="00BC18E9"/>
    <w:rsid w:val="00BC29A9"/>
    <w:rsid w:val="00BC2A23"/>
    <w:rsid w:val="00BC30CB"/>
    <w:rsid w:val="00BC51BF"/>
    <w:rsid w:val="00BD168F"/>
    <w:rsid w:val="00BD5AE0"/>
    <w:rsid w:val="00BD6E07"/>
    <w:rsid w:val="00BF130B"/>
    <w:rsid w:val="00BF1C4B"/>
    <w:rsid w:val="00BF34C7"/>
    <w:rsid w:val="00BF44ED"/>
    <w:rsid w:val="00BF5E5E"/>
    <w:rsid w:val="00BF7E91"/>
    <w:rsid w:val="00C00CC7"/>
    <w:rsid w:val="00C06634"/>
    <w:rsid w:val="00C076B9"/>
    <w:rsid w:val="00C11738"/>
    <w:rsid w:val="00C11F93"/>
    <w:rsid w:val="00C1205B"/>
    <w:rsid w:val="00C124CA"/>
    <w:rsid w:val="00C12EC8"/>
    <w:rsid w:val="00C133F8"/>
    <w:rsid w:val="00C156C9"/>
    <w:rsid w:val="00C212B2"/>
    <w:rsid w:val="00C22C0B"/>
    <w:rsid w:val="00C2411C"/>
    <w:rsid w:val="00C253C3"/>
    <w:rsid w:val="00C27BFA"/>
    <w:rsid w:val="00C313F1"/>
    <w:rsid w:val="00C34A9E"/>
    <w:rsid w:val="00C37120"/>
    <w:rsid w:val="00C4122C"/>
    <w:rsid w:val="00C41780"/>
    <w:rsid w:val="00C46531"/>
    <w:rsid w:val="00C465A9"/>
    <w:rsid w:val="00C46D5C"/>
    <w:rsid w:val="00C50992"/>
    <w:rsid w:val="00C50ED9"/>
    <w:rsid w:val="00C51115"/>
    <w:rsid w:val="00C601EE"/>
    <w:rsid w:val="00C6072C"/>
    <w:rsid w:val="00C619E4"/>
    <w:rsid w:val="00C61D2E"/>
    <w:rsid w:val="00C629DE"/>
    <w:rsid w:val="00C64456"/>
    <w:rsid w:val="00C67B4A"/>
    <w:rsid w:val="00C7435F"/>
    <w:rsid w:val="00C77565"/>
    <w:rsid w:val="00C7792C"/>
    <w:rsid w:val="00C8091B"/>
    <w:rsid w:val="00C8296E"/>
    <w:rsid w:val="00C82ACD"/>
    <w:rsid w:val="00C82B80"/>
    <w:rsid w:val="00C8409A"/>
    <w:rsid w:val="00C86769"/>
    <w:rsid w:val="00C87670"/>
    <w:rsid w:val="00C87F87"/>
    <w:rsid w:val="00C91631"/>
    <w:rsid w:val="00C93937"/>
    <w:rsid w:val="00C97D77"/>
    <w:rsid w:val="00CA13E6"/>
    <w:rsid w:val="00CA2858"/>
    <w:rsid w:val="00CA6996"/>
    <w:rsid w:val="00CB2B04"/>
    <w:rsid w:val="00CB72A7"/>
    <w:rsid w:val="00CC17D2"/>
    <w:rsid w:val="00CC546C"/>
    <w:rsid w:val="00CC626D"/>
    <w:rsid w:val="00CD0D12"/>
    <w:rsid w:val="00CD1877"/>
    <w:rsid w:val="00CD1D61"/>
    <w:rsid w:val="00CD1DC7"/>
    <w:rsid w:val="00CD3BF7"/>
    <w:rsid w:val="00CD3DDF"/>
    <w:rsid w:val="00CD6368"/>
    <w:rsid w:val="00CD66D0"/>
    <w:rsid w:val="00CE270D"/>
    <w:rsid w:val="00CE4E3A"/>
    <w:rsid w:val="00CE50FA"/>
    <w:rsid w:val="00CE68B3"/>
    <w:rsid w:val="00CE7028"/>
    <w:rsid w:val="00CF1481"/>
    <w:rsid w:val="00CF49B5"/>
    <w:rsid w:val="00CF6FDE"/>
    <w:rsid w:val="00D05F67"/>
    <w:rsid w:val="00D06B38"/>
    <w:rsid w:val="00D10EBD"/>
    <w:rsid w:val="00D133C2"/>
    <w:rsid w:val="00D14EA1"/>
    <w:rsid w:val="00D15F67"/>
    <w:rsid w:val="00D16DE4"/>
    <w:rsid w:val="00D2306A"/>
    <w:rsid w:val="00D24095"/>
    <w:rsid w:val="00D26291"/>
    <w:rsid w:val="00D26915"/>
    <w:rsid w:val="00D26DB5"/>
    <w:rsid w:val="00D331EB"/>
    <w:rsid w:val="00D337D2"/>
    <w:rsid w:val="00D34332"/>
    <w:rsid w:val="00D37893"/>
    <w:rsid w:val="00D41639"/>
    <w:rsid w:val="00D429D1"/>
    <w:rsid w:val="00D43435"/>
    <w:rsid w:val="00D43836"/>
    <w:rsid w:val="00D47C7A"/>
    <w:rsid w:val="00D516C7"/>
    <w:rsid w:val="00D5180C"/>
    <w:rsid w:val="00D52181"/>
    <w:rsid w:val="00D53E3D"/>
    <w:rsid w:val="00D57744"/>
    <w:rsid w:val="00D603B6"/>
    <w:rsid w:val="00D6515C"/>
    <w:rsid w:val="00D70C74"/>
    <w:rsid w:val="00D7224D"/>
    <w:rsid w:val="00D74272"/>
    <w:rsid w:val="00D74448"/>
    <w:rsid w:val="00D74DAF"/>
    <w:rsid w:val="00D75619"/>
    <w:rsid w:val="00D756FE"/>
    <w:rsid w:val="00D77F43"/>
    <w:rsid w:val="00D808F6"/>
    <w:rsid w:val="00D8250D"/>
    <w:rsid w:val="00D8330A"/>
    <w:rsid w:val="00D83B4B"/>
    <w:rsid w:val="00D8504B"/>
    <w:rsid w:val="00D85918"/>
    <w:rsid w:val="00D871A8"/>
    <w:rsid w:val="00D9653B"/>
    <w:rsid w:val="00D96AAD"/>
    <w:rsid w:val="00D96C12"/>
    <w:rsid w:val="00D977E7"/>
    <w:rsid w:val="00DA1604"/>
    <w:rsid w:val="00DA1AF9"/>
    <w:rsid w:val="00DA3369"/>
    <w:rsid w:val="00DA5450"/>
    <w:rsid w:val="00DB0B1D"/>
    <w:rsid w:val="00DB291C"/>
    <w:rsid w:val="00DB2A41"/>
    <w:rsid w:val="00DB3B6C"/>
    <w:rsid w:val="00DB55CF"/>
    <w:rsid w:val="00DB79DC"/>
    <w:rsid w:val="00DB7D49"/>
    <w:rsid w:val="00DC0C01"/>
    <w:rsid w:val="00DC1609"/>
    <w:rsid w:val="00DC1BDC"/>
    <w:rsid w:val="00DC3A1F"/>
    <w:rsid w:val="00DC3D38"/>
    <w:rsid w:val="00DC6B55"/>
    <w:rsid w:val="00DC75BC"/>
    <w:rsid w:val="00DC75C4"/>
    <w:rsid w:val="00DC7CC9"/>
    <w:rsid w:val="00DD0CD9"/>
    <w:rsid w:val="00DD19C4"/>
    <w:rsid w:val="00DD6338"/>
    <w:rsid w:val="00DE1596"/>
    <w:rsid w:val="00DE54DB"/>
    <w:rsid w:val="00DE597F"/>
    <w:rsid w:val="00DE716E"/>
    <w:rsid w:val="00DF1ECF"/>
    <w:rsid w:val="00DF448D"/>
    <w:rsid w:val="00DF59DA"/>
    <w:rsid w:val="00DF7378"/>
    <w:rsid w:val="00DF7BEE"/>
    <w:rsid w:val="00E016EB"/>
    <w:rsid w:val="00E045D4"/>
    <w:rsid w:val="00E0509E"/>
    <w:rsid w:val="00E16AE0"/>
    <w:rsid w:val="00E17C1E"/>
    <w:rsid w:val="00E17FEB"/>
    <w:rsid w:val="00E20583"/>
    <w:rsid w:val="00E210CB"/>
    <w:rsid w:val="00E21DD5"/>
    <w:rsid w:val="00E22F28"/>
    <w:rsid w:val="00E230C1"/>
    <w:rsid w:val="00E2353C"/>
    <w:rsid w:val="00E242AC"/>
    <w:rsid w:val="00E30A54"/>
    <w:rsid w:val="00E35ADC"/>
    <w:rsid w:val="00E37B50"/>
    <w:rsid w:val="00E42D02"/>
    <w:rsid w:val="00E43D29"/>
    <w:rsid w:val="00E45651"/>
    <w:rsid w:val="00E505A3"/>
    <w:rsid w:val="00E506F2"/>
    <w:rsid w:val="00E533CA"/>
    <w:rsid w:val="00E53DE1"/>
    <w:rsid w:val="00E54712"/>
    <w:rsid w:val="00E60828"/>
    <w:rsid w:val="00E61C80"/>
    <w:rsid w:val="00E63DDB"/>
    <w:rsid w:val="00E63F35"/>
    <w:rsid w:val="00E651B1"/>
    <w:rsid w:val="00E7134A"/>
    <w:rsid w:val="00E72742"/>
    <w:rsid w:val="00E72D0D"/>
    <w:rsid w:val="00E730EC"/>
    <w:rsid w:val="00E80446"/>
    <w:rsid w:val="00E80C29"/>
    <w:rsid w:val="00E87209"/>
    <w:rsid w:val="00E87BC8"/>
    <w:rsid w:val="00E90B4E"/>
    <w:rsid w:val="00E94AFE"/>
    <w:rsid w:val="00E94F40"/>
    <w:rsid w:val="00E965E1"/>
    <w:rsid w:val="00E9772F"/>
    <w:rsid w:val="00E97D8E"/>
    <w:rsid w:val="00EA1CC1"/>
    <w:rsid w:val="00EA449E"/>
    <w:rsid w:val="00EA5161"/>
    <w:rsid w:val="00EA7142"/>
    <w:rsid w:val="00EB0119"/>
    <w:rsid w:val="00EB4A0F"/>
    <w:rsid w:val="00EC182C"/>
    <w:rsid w:val="00EC3609"/>
    <w:rsid w:val="00EC385C"/>
    <w:rsid w:val="00EC6845"/>
    <w:rsid w:val="00EC6ACD"/>
    <w:rsid w:val="00EC75D3"/>
    <w:rsid w:val="00EC793A"/>
    <w:rsid w:val="00ED0F7A"/>
    <w:rsid w:val="00ED28B4"/>
    <w:rsid w:val="00ED78FA"/>
    <w:rsid w:val="00EE050B"/>
    <w:rsid w:val="00EE0AEA"/>
    <w:rsid w:val="00EE0F22"/>
    <w:rsid w:val="00EE1E89"/>
    <w:rsid w:val="00EF301E"/>
    <w:rsid w:val="00EF319B"/>
    <w:rsid w:val="00EF7704"/>
    <w:rsid w:val="00F02B77"/>
    <w:rsid w:val="00F0360B"/>
    <w:rsid w:val="00F0736F"/>
    <w:rsid w:val="00F1124E"/>
    <w:rsid w:val="00F14D2A"/>
    <w:rsid w:val="00F15AAC"/>
    <w:rsid w:val="00F15C4C"/>
    <w:rsid w:val="00F17969"/>
    <w:rsid w:val="00F208F6"/>
    <w:rsid w:val="00F210E5"/>
    <w:rsid w:val="00F23B49"/>
    <w:rsid w:val="00F25E61"/>
    <w:rsid w:val="00F2693A"/>
    <w:rsid w:val="00F305A9"/>
    <w:rsid w:val="00F32FFE"/>
    <w:rsid w:val="00F35363"/>
    <w:rsid w:val="00F353D8"/>
    <w:rsid w:val="00F3664B"/>
    <w:rsid w:val="00F37E0F"/>
    <w:rsid w:val="00F41221"/>
    <w:rsid w:val="00F43EA8"/>
    <w:rsid w:val="00F45858"/>
    <w:rsid w:val="00F465E4"/>
    <w:rsid w:val="00F47431"/>
    <w:rsid w:val="00F47A0B"/>
    <w:rsid w:val="00F51522"/>
    <w:rsid w:val="00F53A1F"/>
    <w:rsid w:val="00F53F43"/>
    <w:rsid w:val="00F55085"/>
    <w:rsid w:val="00F6010B"/>
    <w:rsid w:val="00F63458"/>
    <w:rsid w:val="00F65286"/>
    <w:rsid w:val="00F6570A"/>
    <w:rsid w:val="00F65EEB"/>
    <w:rsid w:val="00F66AFB"/>
    <w:rsid w:val="00F70F0F"/>
    <w:rsid w:val="00F75825"/>
    <w:rsid w:val="00F8013D"/>
    <w:rsid w:val="00F82520"/>
    <w:rsid w:val="00F86557"/>
    <w:rsid w:val="00F90CDB"/>
    <w:rsid w:val="00F95E5A"/>
    <w:rsid w:val="00F95E82"/>
    <w:rsid w:val="00F96BBB"/>
    <w:rsid w:val="00F96D26"/>
    <w:rsid w:val="00FA0DF6"/>
    <w:rsid w:val="00FA1A1A"/>
    <w:rsid w:val="00FA355D"/>
    <w:rsid w:val="00FA3C45"/>
    <w:rsid w:val="00FA54E1"/>
    <w:rsid w:val="00FA5EDC"/>
    <w:rsid w:val="00FA6379"/>
    <w:rsid w:val="00FA65D9"/>
    <w:rsid w:val="00FB02AB"/>
    <w:rsid w:val="00FB26B8"/>
    <w:rsid w:val="00FC0DF7"/>
    <w:rsid w:val="00FC577B"/>
    <w:rsid w:val="00FC791A"/>
    <w:rsid w:val="00FD24DA"/>
    <w:rsid w:val="00FD3A04"/>
    <w:rsid w:val="00FD5352"/>
    <w:rsid w:val="00FD5A45"/>
    <w:rsid w:val="00FE2EF2"/>
    <w:rsid w:val="00FE5FBB"/>
    <w:rsid w:val="00FE7095"/>
    <w:rsid w:val="00FF272F"/>
    <w:rsid w:val="00FF401F"/>
    <w:rsid w:val="00FF4472"/>
    <w:rsid w:val="00FF60C9"/>
    <w:rsid w:val="00FF7BB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6F5C9"/>
  <w15:docId w15:val="{3D20C3A7-10D2-48E0-850B-5531C2BF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64"/>
  </w:style>
  <w:style w:type="paragraph" w:styleId="2">
    <w:name w:val="heading 2"/>
    <w:basedOn w:val="a"/>
    <w:next w:val="a"/>
    <w:link w:val="20"/>
    <w:uiPriority w:val="9"/>
    <w:unhideWhenUsed/>
    <w:qFormat/>
    <w:rsid w:val="00A70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DB2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F2F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2A41"/>
    <w:rPr>
      <w:rFonts w:ascii="Times New Roman" w:eastAsia="Times New Roman" w:hAnsi="Times New Roman" w:cs="Times New Roman"/>
      <w:b/>
      <w:bCs/>
      <w:sz w:val="27"/>
      <w:szCs w:val="27"/>
    </w:rPr>
  </w:style>
  <w:style w:type="paragraph" w:styleId="a3">
    <w:name w:val="List Paragraph"/>
    <w:basedOn w:val="a"/>
    <w:uiPriority w:val="34"/>
    <w:qFormat/>
    <w:rsid w:val="00F37E0F"/>
    <w:pPr>
      <w:ind w:left="720"/>
      <w:contextualSpacing/>
    </w:pPr>
  </w:style>
  <w:style w:type="table" w:styleId="a4">
    <w:name w:val="Table Grid"/>
    <w:basedOn w:val="a1"/>
    <w:uiPriority w:val="59"/>
    <w:rsid w:val="00F37E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link w:val="a6"/>
    <w:qFormat/>
    <w:rsid w:val="00F37E0F"/>
    <w:pPr>
      <w:spacing w:after="0" w:line="240" w:lineRule="auto"/>
      <w:jc w:val="center"/>
    </w:pPr>
    <w:rPr>
      <w:rFonts w:ascii="Times New Roman" w:eastAsia="Times New Roman" w:hAnsi="Times New Roman" w:cs="Times New Roman"/>
      <w:b/>
      <w:bCs/>
      <w:i/>
      <w:iCs/>
      <w:sz w:val="36"/>
      <w:szCs w:val="24"/>
    </w:rPr>
  </w:style>
  <w:style w:type="character" w:customStyle="1" w:styleId="a6">
    <w:name w:val="Заголовок Знак"/>
    <w:basedOn w:val="a0"/>
    <w:link w:val="a5"/>
    <w:rsid w:val="00F37E0F"/>
    <w:rPr>
      <w:rFonts w:ascii="Times New Roman" w:eastAsia="Times New Roman" w:hAnsi="Times New Roman" w:cs="Times New Roman"/>
      <w:b/>
      <w:bCs/>
      <w:i/>
      <w:iCs/>
      <w:sz w:val="36"/>
      <w:szCs w:val="24"/>
    </w:rPr>
  </w:style>
  <w:style w:type="paragraph" w:styleId="a7">
    <w:name w:val="footer"/>
    <w:basedOn w:val="a"/>
    <w:link w:val="a8"/>
    <w:uiPriority w:val="99"/>
    <w:unhideWhenUsed/>
    <w:rsid w:val="00F37E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7E0F"/>
  </w:style>
  <w:style w:type="paragraph" w:styleId="a9">
    <w:name w:val="Balloon Text"/>
    <w:basedOn w:val="a"/>
    <w:link w:val="aa"/>
    <w:uiPriority w:val="99"/>
    <w:semiHidden/>
    <w:unhideWhenUsed/>
    <w:rsid w:val="00F37E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E0F"/>
    <w:rPr>
      <w:rFonts w:ascii="Tahoma" w:hAnsi="Tahoma" w:cs="Tahoma"/>
      <w:sz w:val="16"/>
      <w:szCs w:val="16"/>
    </w:rPr>
  </w:style>
  <w:style w:type="paragraph" w:customStyle="1" w:styleId="ConsPlusNonformat">
    <w:name w:val="ConsPlusNonformat"/>
    <w:rsid w:val="00F37E0F"/>
    <w:pPr>
      <w:autoSpaceDE w:val="0"/>
      <w:autoSpaceDN w:val="0"/>
      <w:adjustRightInd w:val="0"/>
      <w:spacing w:after="0" w:line="240" w:lineRule="auto"/>
    </w:pPr>
    <w:rPr>
      <w:rFonts w:ascii="Courier New" w:eastAsia="Times New Roman" w:hAnsi="Courier New" w:cs="Courier New"/>
      <w:sz w:val="20"/>
      <w:szCs w:val="20"/>
    </w:rPr>
  </w:style>
  <w:style w:type="paragraph" w:styleId="ab">
    <w:name w:val="No Spacing"/>
    <w:link w:val="ac"/>
    <w:qFormat/>
    <w:rsid w:val="00DB2A41"/>
    <w:pPr>
      <w:spacing w:after="0" w:line="240" w:lineRule="auto"/>
    </w:pPr>
    <w:rPr>
      <w:rFonts w:ascii="Calibri" w:eastAsia="Calibri" w:hAnsi="Calibri" w:cs="Times New Roman"/>
      <w:lang w:eastAsia="en-US"/>
    </w:rPr>
  </w:style>
  <w:style w:type="paragraph" w:styleId="ad">
    <w:name w:val="Body Text"/>
    <w:basedOn w:val="a"/>
    <w:link w:val="ae"/>
    <w:uiPriority w:val="99"/>
    <w:semiHidden/>
    <w:unhideWhenUsed/>
    <w:rsid w:val="00DB2A41"/>
    <w:pPr>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semiHidden/>
    <w:rsid w:val="00DB2A41"/>
    <w:rPr>
      <w:rFonts w:ascii="Times New Roman" w:eastAsia="Times New Roman" w:hAnsi="Times New Roman" w:cs="Times New Roman"/>
      <w:sz w:val="28"/>
      <w:szCs w:val="24"/>
    </w:rPr>
  </w:style>
  <w:style w:type="paragraph" w:customStyle="1" w:styleId="c27">
    <w:name w:val="c27"/>
    <w:basedOn w:val="a"/>
    <w:rsid w:val="00DB2A41"/>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DB2A41"/>
  </w:style>
  <w:style w:type="character" w:customStyle="1" w:styleId="af">
    <w:name w:val="Верхний колонтитул Знак"/>
    <w:basedOn w:val="a0"/>
    <w:link w:val="af0"/>
    <w:uiPriority w:val="99"/>
    <w:semiHidden/>
    <w:rsid w:val="00DB2A41"/>
  </w:style>
  <w:style w:type="paragraph" w:styleId="af0">
    <w:name w:val="header"/>
    <w:basedOn w:val="a"/>
    <w:link w:val="af"/>
    <w:uiPriority w:val="99"/>
    <w:semiHidden/>
    <w:unhideWhenUsed/>
    <w:rsid w:val="00DB2A41"/>
    <w:pPr>
      <w:tabs>
        <w:tab w:val="center" w:pos="4677"/>
        <w:tab w:val="right" w:pos="9355"/>
      </w:tabs>
      <w:spacing w:after="0" w:line="240" w:lineRule="auto"/>
    </w:pPr>
  </w:style>
  <w:style w:type="paragraph" w:customStyle="1" w:styleId="p1">
    <w:name w:val="p1"/>
    <w:basedOn w:val="a"/>
    <w:rsid w:val="00DB2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B2A41"/>
  </w:style>
  <w:style w:type="paragraph" w:customStyle="1" w:styleId="p2">
    <w:name w:val="p2"/>
    <w:basedOn w:val="a"/>
    <w:rsid w:val="00DB2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B2A41"/>
  </w:style>
  <w:style w:type="character" w:customStyle="1" w:styleId="s3">
    <w:name w:val="s3"/>
    <w:basedOn w:val="a0"/>
    <w:rsid w:val="00DB2A41"/>
  </w:style>
  <w:style w:type="character" w:customStyle="1" w:styleId="apple-converted-space">
    <w:name w:val="apple-converted-space"/>
    <w:basedOn w:val="a0"/>
    <w:rsid w:val="00DB2A41"/>
  </w:style>
  <w:style w:type="character" w:customStyle="1" w:styleId="s4">
    <w:name w:val="s4"/>
    <w:basedOn w:val="a0"/>
    <w:rsid w:val="00DB2A41"/>
  </w:style>
  <w:style w:type="paragraph" w:customStyle="1" w:styleId="p3">
    <w:name w:val="p3"/>
    <w:basedOn w:val="a"/>
    <w:rsid w:val="00DB2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DB2A41"/>
  </w:style>
  <w:style w:type="character" w:customStyle="1" w:styleId="s6">
    <w:name w:val="s6"/>
    <w:basedOn w:val="a0"/>
    <w:rsid w:val="00DB2A41"/>
  </w:style>
  <w:style w:type="paragraph" w:customStyle="1" w:styleId="p7">
    <w:name w:val="p7"/>
    <w:basedOn w:val="a"/>
    <w:rsid w:val="00DB2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DB2A41"/>
  </w:style>
  <w:style w:type="character" w:customStyle="1" w:styleId="s8">
    <w:name w:val="s8"/>
    <w:basedOn w:val="a0"/>
    <w:rsid w:val="00DB2A41"/>
  </w:style>
  <w:style w:type="character" w:customStyle="1" w:styleId="s9">
    <w:name w:val="s9"/>
    <w:basedOn w:val="a0"/>
    <w:rsid w:val="00DB2A41"/>
  </w:style>
  <w:style w:type="paragraph" w:customStyle="1" w:styleId="p8">
    <w:name w:val="p8"/>
    <w:basedOn w:val="a"/>
    <w:rsid w:val="00DB2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DB2A41"/>
  </w:style>
  <w:style w:type="character" w:customStyle="1" w:styleId="s11">
    <w:name w:val="s11"/>
    <w:basedOn w:val="a0"/>
    <w:rsid w:val="00DB2A41"/>
  </w:style>
  <w:style w:type="paragraph" w:customStyle="1" w:styleId="p9">
    <w:name w:val="p9"/>
    <w:basedOn w:val="a"/>
    <w:rsid w:val="00DB2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DB2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B2A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uiPriority w:val="99"/>
    <w:rsid w:val="00DB2A41"/>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B2A41"/>
    <w:rPr>
      <w:b/>
      <w:bCs/>
    </w:rPr>
  </w:style>
  <w:style w:type="paragraph" w:customStyle="1" w:styleId="Style4">
    <w:name w:val="Style4"/>
    <w:basedOn w:val="a"/>
    <w:uiPriority w:val="99"/>
    <w:rsid w:val="00DB2A41"/>
    <w:pPr>
      <w:widowControl w:val="0"/>
      <w:autoSpaceDE w:val="0"/>
      <w:autoSpaceDN w:val="0"/>
      <w:adjustRightInd w:val="0"/>
      <w:spacing w:after="0" w:line="326" w:lineRule="exact"/>
      <w:ind w:firstLine="710"/>
    </w:pPr>
    <w:rPr>
      <w:rFonts w:ascii="Times New Roman" w:hAnsi="Times New Roman" w:cs="Times New Roman"/>
      <w:sz w:val="24"/>
      <w:szCs w:val="24"/>
    </w:rPr>
  </w:style>
  <w:style w:type="character" w:customStyle="1" w:styleId="FontStyle12">
    <w:name w:val="Font Style12"/>
    <w:basedOn w:val="a0"/>
    <w:uiPriority w:val="99"/>
    <w:rsid w:val="00DB2A41"/>
    <w:rPr>
      <w:rFonts w:ascii="Times New Roman" w:hAnsi="Times New Roman" w:cs="Times New Roman" w:hint="default"/>
      <w:sz w:val="28"/>
      <w:szCs w:val="28"/>
    </w:rPr>
  </w:style>
  <w:style w:type="paragraph" w:customStyle="1" w:styleId="Style2">
    <w:name w:val="Style2"/>
    <w:basedOn w:val="a"/>
    <w:uiPriority w:val="99"/>
    <w:rsid w:val="00DB2A41"/>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Default">
    <w:name w:val="Default"/>
    <w:rsid w:val="00DB2A41"/>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A1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765E"/>
    <w:rPr>
      <w:rFonts w:ascii="Courier New" w:eastAsia="Times New Roman" w:hAnsi="Courier New" w:cs="Courier New"/>
      <w:sz w:val="20"/>
      <w:szCs w:val="20"/>
    </w:rPr>
  </w:style>
  <w:style w:type="paragraph" w:customStyle="1" w:styleId="1">
    <w:name w:val="Абзац списка1"/>
    <w:basedOn w:val="a"/>
    <w:rsid w:val="00EC75D3"/>
    <w:pPr>
      <w:ind w:left="720"/>
      <w:contextualSpacing/>
    </w:pPr>
    <w:rPr>
      <w:rFonts w:ascii="Calibri" w:eastAsia="Times New Roman" w:hAnsi="Calibri" w:cs="Times New Roman"/>
      <w:lang w:eastAsia="en-US"/>
    </w:rPr>
  </w:style>
  <w:style w:type="character" w:customStyle="1" w:styleId="7">
    <w:name w:val="Основной текст (7)_"/>
    <w:basedOn w:val="a0"/>
    <w:rsid w:val="00A4742E"/>
    <w:rPr>
      <w:rFonts w:ascii="Times New Roman" w:eastAsia="Times New Roman" w:hAnsi="Times New Roman" w:cs="Times New Roman"/>
      <w:b w:val="0"/>
      <w:bCs w:val="0"/>
      <w:i w:val="0"/>
      <w:iCs w:val="0"/>
      <w:smallCaps w:val="0"/>
      <w:strike w:val="0"/>
      <w:sz w:val="28"/>
      <w:szCs w:val="28"/>
      <w:u w:val="none"/>
    </w:rPr>
  </w:style>
  <w:style w:type="character" w:customStyle="1" w:styleId="70">
    <w:name w:val="Основной текст (7)"/>
    <w:basedOn w:val="7"/>
    <w:rsid w:val="00A474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A4742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A4742E"/>
    <w:pPr>
      <w:widowControl w:val="0"/>
      <w:shd w:val="clear" w:color="auto" w:fill="FFFFFF"/>
      <w:spacing w:after="360" w:line="0" w:lineRule="atLeast"/>
      <w:ind w:hanging="1880"/>
    </w:pPr>
    <w:rPr>
      <w:rFonts w:ascii="Times New Roman" w:eastAsia="Times New Roman" w:hAnsi="Times New Roman" w:cs="Times New Roman"/>
      <w:sz w:val="26"/>
      <w:szCs w:val="26"/>
    </w:rPr>
  </w:style>
  <w:style w:type="character" w:customStyle="1" w:styleId="31">
    <w:name w:val="Заголовок №3_"/>
    <w:basedOn w:val="a0"/>
    <w:link w:val="32"/>
    <w:rsid w:val="00CE68B3"/>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CE68B3"/>
    <w:pPr>
      <w:widowControl w:val="0"/>
      <w:shd w:val="clear" w:color="auto" w:fill="FFFFFF"/>
      <w:spacing w:before="360" w:after="360" w:line="0" w:lineRule="atLeast"/>
      <w:ind w:hanging="2420"/>
      <w:jc w:val="both"/>
      <w:outlineLvl w:val="2"/>
    </w:pPr>
    <w:rPr>
      <w:rFonts w:ascii="Times New Roman" w:eastAsia="Times New Roman" w:hAnsi="Times New Roman" w:cs="Times New Roman"/>
      <w:b/>
      <w:bCs/>
      <w:sz w:val="28"/>
      <w:szCs w:val="28"/>
    </w:rPr>
  </w:style>
  <w:style w:type="character" w:customStyle="1" w:styleId="41">
    <w:name w:val="Заголовок №4_"/>
    <w:basedOn w:val="a0"/>
    <w:link w:val="42"/>
    <w:rsid w:val="00CE4E3A"/>
    <w:rPr>
      <w:rFonts w:ascii="Times New Roman" w:eastAsia="Times New Roman" w:hAnsi="Times New Roman" w:cs="Times New Roman"/>
      <w:b/>
      <w:bCs/>
      <w:shd w:val="clear" w:color="auto" w:fill="FFFFFF"/>
    </w:rPr>
  </w:style>
  <w:style w:type="paragraph" w:customStyle="1" w:styleId="42">
    <w:name w:val="Заголовок №4"/>
    <w:basedOn w:val="a"/>
    <w:link w:val="41"/>
    <w:rsid w:val="00CE4E3A"/>
    <w:pPr>
      <w:widowControl w:val="0"/>
      <w:shd w:val="clear" w:color="auto" w:fill="FFFFFF"/>
      <w:spacing w:before="360" w:after="360" w:line="0" w:lineRule="atLeast"/>
      <w:ind w:hanging="2060"/>
      <w:jc w:val="center"/>
      <w:outlineLvl w:val="3"/>
    </w:pPr>
    <w:rPr>
      <w:rFonts w:ascii="Times New Roman" w:eastAsia="Times New Roman" w:hAnsi="Times New Roman" w:cs="Times New Roman"/>
      <w:b/>
      <w:bCs/>
    </w:rPr>
  </w:style>
  <w:style w:type="paragraph" w:customStyle="1" w:styleId="001-">
    <w:name w:val="001-З"/>
    <w:basedOn w:val="af1"/>
    <w:rsid w:val="0019232C"/>
    <w:pPr>
      <w:keepNext/>
      <w:spacing w:before="0" w:beforeAutospacing="0" w:after="120" w:afterAutospacing="0"/>
      <w:jc w:val="center"/>
    </w:pPr>
    <w:rPr>
      <w:b/>
    </w:rPr>
  </w:style>
  <w:style w:type="paragraph" w:customStyle="1" w:styleId="002-">
    <w:name w:val="002-З"/>
    <w:basedOn w:val="001-"/>
    <w:rsid w:val="0019232C"/>
    <w:pPr>
      <w:spacing w:after="0"/>
      <w:jc w:val="left"/>
    </w:pPr>
    <w:rPr>
      <w:sz w:val="22"/>
    </w:rPr>
  </w:style>
  <w:style w:type="character" w:customStyle="1" w:styleId="10">
    <w:name w:val="Заголовок №1_"/>
    <w:basedOn w:val="a0"/>
    <w:link w:val="11"/>
    <w:rsid w:val="00AC246E"/>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AC246E"/>
    <w:pPr>
      <w:widowControl w:val="0"/>
      <w:shd w:val="clear" w:color="auto" w:fill="FFFFFF"/>
      <w:spacing w:after="0" w:line="322" w:lineRule="exact"/>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F634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
    <w:basedOn w:val="21"/>
    <w:rsid w:val="0029117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Полужирный"/>
    <w:basedOn w:val="21"/>
    <w:rsid w:val="0029117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c">
    <w:name w:val="Без интервала Знак"/>
    <w:link w:val="ab"/>
    <w:uiPriority w:val="99"/>
    <w:rsid w:val="00077EC4"/>
    <w:rPr>
      <w:rFonts w:ascii="Calibri" w:eastAsia="Calibri" w:hAnsi="Calibri" w:cs="Times New Roman"/>
      <w:lang w:eastAsia="en-US"/>
    </w:rPr>
  </w:style>
  <w:style w:type="paragraph" w:customStyle="1" w:styleId="12">
    <w:name w:val="Без интервала1"/>
    <w:qFormat/>
    <w:rsid w:val="006B1B3B"/>
    <w:pPr>
      <w:suppressAutoHyphens/>
      <w:spacing w:after="0" w:line="240" w:lineRule="auto"/>
    </w:pPr>
    <w:rPr>
      <w:rFonts w:ascii="Calibri" w:eastAsia="Times New Roman" w:hAnsi="Calibri" w:cs="Times New Roman"/>
      <w:lang w:eastAsia="zh-CN"/>
    </w:rPr>
  </w:style>
  <w:style w:type="character" w:customStyle="1" w:styleId="c7">
    <w:name w:val="c7"/>
    <w:basedOn w:val="a0"/>
    <w:rsid w:val="006B1B3B"/>
  </w:style>
  <w:style w:type="character" w:customStyle="1" w:styleId="40">
    <w:name w:val="Заголовок 4 Знак"/>
    <w:basedOn w:val="a0"/>
    <w:link w:val="4"/>
    <w:uiPriority w:val="99"/>
    <w:semiHidden/>
    <w:rsid w:val="004F2F3D"/>
    <w:rPr>
      <w:rFonts w:asciiTheme="majorHAnsi" w:eastAsiaTheme="majorEastAsia" w:hAnsiTheme="majorHAnsi" w:cstheme="majorBidi"/>
      <w:b/>
      <w:bCs/>
      <w:i/>
      <w:iCs/>
      <w:color w:val="4F81BD" w:themeColor="accent1"/>
    </w:rPr>
  </w:style>
  <w:style w:type="table" w:customStyle="1" w:styleId="24">
    <w:name w:val="Сетка таблицы2"/>
    <w:basedOn w:val="a1"/>
    <w:uiPriority w:val="59"/>
    <w:rsid w:val="00510203"/>
    <w:pPr>
      <w:spacing w:after="0" w:line="240" w:lineRule="auto"/>
    </w:pPr>
    <w:rPr>
      <w:rFonts w:ascii="Calibri" w:eastAsia="Times New Roman"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5">
    <w:name w:val="Заголовок №2_"/>
    <w:basedOn w:val="a0"/>
    <w:link w:val="26"/>
    <w:rsid w:val="007609C3"/>
    <w:rPr>
      <w:rFonts w:ascii="Times New Roman" w:eastAsia="Times New Roman" w:hAnsi="Times New Roman" w:cs="Times New Roman"/>
      <w:b/>
      <w:bCs/>
      <w:shd w:val="clear" w:color="auto" w:fill="FFFFFF"/>
    </w:rPr>
  </w:style>
  <w:style w:type="paragraph" w:customStyle="1" w:styleId="26">
    <w:name w:val="Заголовок №2"/>
    <w:basedOn w:val="a"/>
    <w:link w:val="25"/>
    <w:rsid w:val="007609C3"/>
    <w:pPr>
      <w:widowControl w:val="0"/>
      <w:shd w:val="clear" w:color="auto" w:fill="FFFFFF"/>
      <w:spacing w:after="420" w:line="0" w:lineRule="atLeast"/>
      <w:jc w:val="both"/>
      <w:outlineLvl w:val="1"/>
    </w:pPr>
    <w:rPr>
      <w:rFonts w:ascii="Times New Roman" w:eastAsia="Times New Roman" w:hAnsi="Times New Roman" w:cs="Times New Roman"/>
      <w:b/>
      <w:bCs/>
    </w:rPr>
  </w:style>
  <w:style w:type="character" w:customStyle="1" w:styleId="43">
    <w:name w:val="Основной текст (4)_"/>
    <w:basedOn w:val="a0"/>
    <w:rsid w:val="008173DD"/>
    <w:rPr>
      <w:rFonts w:ascii="Times New Roman" w:eastAsia="Times New Roman" w:hAnsi="Times New Roman" w:cs="Times New Roman"/>
      <w:b/>
      <w:bCs/>
      <w:i w:val="0"/>
      <w:iCs w:val="0"/>
      <w:smallCaps w:val="0"/>
      <w:strike w:val="0"/>
      <w:sz w:val="28"/>
      <w:szCs w:val="28"/>
      <w:u w:val="none"/>
    </w:rPr>
  </w:style>
  <w:style w:type="character" w:customStyle="1" w:styleId="44">
    <w:name w:val="Основной текст (4)"/>
    <w:basedOn w:val="43"/>
    <w:rsid w:val="008173D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table" w:customStyle="1" w:styleId="13">
    <w:name w:val="Сетка таблицы1"/>
    <w:basedOn w:val="a1"/>
    <w:next w:val="a4"/>
    <w:rsid w:val="00925FA0"/>
    <w:pPr>
      <w:spacing w:after="0" w:line="240" w:lineRule="auto"/>
      <w:ind w:firstLine="709"/>
      <w:jc w:val="both"/>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4"/>
    <w:uiPriority w:val="39"/>
    <w:rsid w:val="00227F9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4"/>
    <w:uiPriority w:val="39"/>
    <w:rsid w:val="00EA516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544D1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8"/>
    <w:uiPriority w:val="99"/>
    <w:semiHidden/>
    <w:unhideWhenUsed/>
    <w:rsid w:val="00544D19"/>
    <w:pPr>
      <w:spacing w:after="120" w:line="480" w:lineRule="auto"/>
    </w:pPr>
  </w:style>
  <w:style w:type="character" w:customStyle="1" w:styleId="28">
    <w:name w:val="Основной текст 2 Знак"/>
    <w:basedOn w:val="a0"/>
    <w:link w:val="27"/>
    <w:uiPriority w:val="99"/>
    <w:semiHidden/>
    <w:rsid w:val="00544D19"/>
  </w:style>
  <w:style w:type="character" w:customStyle="1" w:styleId="20">
    <w:name w:val="Заголовок 2 Знак"/>
    <w:basedOn w:val="a0"/>
    <w:link w:val="2"/>
    <w:uiPriority w:val="9"/>
    <w:rsid w:val="00A7044D"/>
    <w:rPr>
      <w:rFonts w:asciiTheme="majorHAnsi" w:eastAsiaTheme="majorEastAsia" w:hAnsiTheme="majorHAnsi" w:cstheme="majorBidi"/>
      <w:color w:val="365F91" w:themeColor="accent1" w:themeShade="BF"/>
      <w:sz w:val="26"/>
      <w:szCs w:val="26"/>
    </w:rPr>
  </w:style>
  <w:style w:type="paragraph" w:customStyle="1" w:styleId="headertext">
    <w:name w:val="headertext"/>
    <w:basedOn w:val="a"/>
    <w:rsid w:val="00A704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476">
      <w:bodyDiv w:val="1"/>
      <w:marLeft w:val="0"/>
      <w:marRight w:val="0"/>
      <w:marTop w:val="0"/>
      <w:marBottom w:val="0"/>
      <w:divBdr>
        <w:top w:val="none" w:sz="0" w:space="0" w:color="auto"/>
        <w:left w:val="none" w:sz="0" w:space="0" w:color="auto"/>
        <w:bottom w:val="none" w:sz="0" w:space="0" w:color="auto"/>
        <w:right w:val="none" w:sz="0" w:space="0" w:color="auto"/>
      </w:divBdr>
    </w:div>
    <w:div w:id="108816687">
      <w:bodyDiv w:val="1"/>
      <w:marLeft w:val="0"/>
      <w:marRight w:val="0"/>
      <w:marTop w:val="0"/>
      <w:marBottom w:val="0"/>
      <w:divBdr>
        <w:top w:val="none" w:sz="0" w:space="0" w:color="auto"/>
        <w:left w:val="none" w:sz="0" w:space="0" w:color="auto"/>
        <w:bottom w:val="none" w:sz="0" w:space="0" w:color="auto"/>
        <w:right w:val="none" w:sz="0" w:space="0" w:color="auto"/>
      </w:divBdr>
    </w:div>
    <w:div w:id="119230077">
      <w:bodyDiv w:val="1"/>
      <w:marLeft w:val="0"/>
      <w:marRight w:val="0"/>
      <w:marTop w:val="0"/>
      <w:marBottom w:val="0"/>
      <w:divBdr>
        <w:top w:val="none" w:sz="0" w:space="0" w:color="auto"/>
        <w:left w:val="none" w:sz="0" w:space="0" w:color="auto"/>
        <w:bottom w:val="none" w:sz="0" w:space="0" w:color="auto"/>
        <w:right w:val="none" w:sz="0" w:space="0" w:color="auto"/>
      </w:divBdr>
    </w:div>
    <w:div w:id="276572114">
      <w:bodyDiv w:val="1"/>
      <w:marLeft w:val="0"/>
      <w:marRight w:val="0"/>
      <w:marTop w:val="0"/>
      <w:marBottom w:val="0"/>
      <w:divBdr>
        <w:top w:val="none" w:sz="0" w:space="0" w:color="auto"/>
        <w:left w:val="none" w:sz="0" w:space="0" w:color="auto"/>
        <w:bottom w:val="none" w:sz="0" w:space="0" w:color="auto"/>
        <w:right w:val="none" w:sz="0" w:space="0" w:color="auto"/>
      </w:divBdr>
    </w:div>
    <w:div w:id="331640903">
      <w:bodyDiv w:val="1"/>
      <w:marLeft w:val="0"/>
      <w:marRight w:val="0"/>
      <w:marTop w:val="0"/>
      <w:marBottom w:val="0"/>
      <w:divBdr>
        <w:top w:val="none" w:sz="0" w:space="0" w:color="auto"/>
        <w:left w:val="none" w:sz="0" w:space="0" w:color="auto"/>
        <w:bottom w:val="none" w:sz="0" w:space="0" w:color="auto"/>
        <w:right w:val="none" w:sz="0" w:space="0" w:color="auto"/>
      </w:divBdr>
    </w:div>
    <w:div w:id="354309898">
      <w:bodyDiv w:val="1"/>
      <w:marLeft w:val="0"/>
      <w:marRight w:val="0"/>
      <w:marTop w:val="0"/>
      <w:marBottom w:val="0"/>
      <w:divBdr>
        <w:top w:val="none" w:sz="0" w:space="0" w:color="auto"/>
        <w:left w:val="none" w:sz="0" w:space="0" w:color="auto"/>
        <w:bottom w:val="none" w:sz="0" w:space="0" w:color="auto"/>
        <w:right w:val="none" w:sz="0" w:space="0" w:color="auto"/>
      </w:divBdr>
    </w:div>
    <w:div w:id="396366617">
      <w:bodyDiv w:val="1"/>
      <w:marLeft w:val="0"/>
      <w:marRight w:val="0"/>
      <w:marTop w:val="0"/>
      <w:marBottom w:val="0"/>
      <w:divBdr>
        <w:top w:val="none" w:sz="0" w:space="0" w:color="auto"/>
        <w:left w:val="none" w:sz="0" w:space="0" w:color="auto"/>
        <w:bottom w:val="none" w:sz="0" w:space="0" w:color="auto"/>
        <w:right w:val="none" w:sz="0" w:space="0" w:color="auto"/>
      </w:divBdr>
    </w:div>
    <w:div w:id="440883260">
      <w:bodyDiv w:val="1"/>
      <w:marLeft w:val="0"/>
      <w:marRight w:val="0"/>
      <w:marTop w:val="0"/>
      <w:marBottom w:val="0"/>
      <w:divBdr>
        <w:top w:val="none" w:sz="0" w:space="0" w:color="auto"/>
        <w:left w:val="none" w:sz="0" w:space="0" w:color="auto"/>
        <w:bottom w:val="none" w:sz="0" w:space="0" w:color="auto"/>
        <w:right w:val="none" w:sz="0" w:space="0" w:color="auto"/>
      </w:divBdr>
    </w:div>
    <w:div w:id="553544119">
      <w:bodyDiv w:val="1"/>
      <w:marLeft w:val="0"/>
      <w:marRight w:val="0"/>
      <w:marTop w:val="0"/>
      <w:marBottom w:val="0"/>
      <w:divBdr>
        <w:top w:val="none" w:sz="0" w:space="0" w:color="auto"/>
        <w:left w:val="none" w:sz="0" w:space="0" w:color="auto"/>
        <w:bottom w:val="none" w:sz="0" w:space="0" w:color="auto"/>
        <w:right w:val="none" w:sz="0" w:space="0" w:color="auto"/>
      </w:divBdr>
    </w:div>
    <w:div w:id="617032353">
      <w:bodyDiv w:val="1"/>
      <w:marLeft w:val="0"/>
      <w:marRight w:val="0"/>
      <w:marTop w:val="0"/>
      <w:marBottom w:val="0"/>
      <w:divBdr>
        <w:top w:val="none" w:sz="0" w:space="0" w:color="auto"/>
        <w:left w:val="none" w:sz="0" w:space="0" w:color="auto"/>
        <w:bottom w:val="none" w:sz="0" w:space="0" w:color="auto"/>
        <w:right w:val="none" w:sz="0" w:space="0" w:color="auto"/>
      </w:divBdr>
    </w:div>
    <w:div w:id="628897324">
      <w:bodyDiv w:val="1"/>
      <w:marLeft w:val="0"/>
      <w:marRight w:val="0"/>
      <w:marTop w:val="0"/>
      <w:marBottom w:val="0"/>
      <w:divBdr>
        <w:top w:val="none" w:sz="0" w:space="0" w:color="auto"/>
        <w:left w:val="none" w:sz="0" w:space="0" w:color="auto"/>
        <w:bottom w:val="none" w:sz="0" w:space="0" w:color="auto"/>
        <w:right w:val="none" w:sz="0" w:space="0" w:color="auto"/>
      </w:divBdr>
    </w:div>
    <w:div w:id="779372144">
      <w:bodyDiv w:val="1"/>
      <w:marLeft w:val="0"/>
      <w:marRight w:val="0"/>
      <w:marTop w:val="0"/>
      <w:marBottom w:val="0"/>
      <w:divBdr>
        <w:top w:val="none" w:sz="0" w:space="0" w:color="auto"/>
        <w:left w:val="none" w:sz="0" w:space="0" w:color="auto"/>
        <w:bottom w:val="none" w:sz="0" w:space="0" w:color="auto"/>
        <w:right w:val="none" w:sz="0" w:space="0" w:color="auto"/>
      </w:divBdr>
    </w:div>
    <w:div w:id="880365831">
      <w:bodyDiv w:val="1"/>
      <w:marLeft w:val="0"/>
      <w:marRight w:val="0"/>
      <w:marTop w:val="0"/>
      <w:marBottom w:val="0"/>
      <w:divBdr>
        <w:top w:val="none" w:sz="0" w:space="0" w:color="auto"/>
        <w:left w:val="none" w:sz="0" w:space="0" w:color="auto"/>
        <w:bottom w:val="none" w:sz="0" w:space="0" w:color="auto"/>
        <w:right w:val="none" w:sz="0" w:space="0" w:color="auto"/>
      </w:divBdr>
    </w:div>
    <w:div w:id="881408212">
      <w:bodyDiv w:val="1"/>
      <w:marLeft w:val="0"/>
      <w:marRight w:val="0"/>
      <w:marTop w:val="0"/>
      <w:marBottom w:val="0"/>
      <w:divBdr>
        <w:top w:val="none" w:sz="0" w:space="0" w:color="auto"/>
        <w:left w:val="none" w:sz="0" w:space="0" w:color="auto"/>
        <w:bottom w:val="none" w:sz="0" w:space="0" w:color="auto"/>
        <w:right w:val="none" w:sz="0" w:space="0" w:color="auto"/>
      </w:divBdr>
    </w:div>
    <w:div w:id="948507675">
      <w:bodyDiv w:val="1"/>
      <w:marLeft w:val="0"/>
      <w:marRight w:val="0"/>
      <w:marTop w:val="0"/>
      <w:marBottom w:val="0"/>
      <w:divBdr>
        <w:top w:val="none" w:sz="0" w:space="0" w:color="auto"/>
        <w:left w:val="none" w:sz="0" w:space="0" w:color="auto"/>
        <w:bottom w:val="none" w:sz="0" w:space="0" w:color="auto"/>
        <w:right w:val="none" w:sz="0" w:space="0" w:color="auto"/>
      </w:divBdr>
    </w:div>
    <w:div w:id="1100180013">
      <w:bodyDiv w:val="1"/>
      <w:marLeft w:val="0"/>
      <w:marRight w:val="0"/>
      <w:marTop w:val="0"/>
      <w:marBottom w:val="0"/>
      <w:divBdr>
        <w:top w:val="none" w:sz="0" w:space="0" w:color="auto"/>
        <w:left w:val="none" w:sz="0" w:space="0" w:color="auto"/>
        <w:bottom w:val="none" w:sz="0" w:space="0" w:color="auto"/>
        <w:right w:val="none" w:sz="0" w:space="0" w:color="auto"/>
      </w:divBdr>
    </w:div>
    <w:div w:id="1109274786">
      <w:bodyDiv w:val="1"/>
      <w:marLeft w:val="0"/>
      <w:marRight w:val="0"/>
      <w:marTop w:val="0"/>
      <w:marBottom w:val="0"/>
      <w:divBdr>
        <w:top w:val="none" w:sz="0" w:space="0" w:color="auto"/>
        <w:left w:val="none" w:sz="0" w:space="0" w:color="auto"/>
        <w:bottom w:val="none" w:sz="0" w:space="0" w:color="auto"/>
        <w:right w:val="none" w:sz="0" w:space="0" w:color="auto"/>
      </w:divBdr>
    </w:div>
    <w:div w:id="1226380904">
      <w:bodyDiv w:val="1"/>
      <w:marLeft w:val="0"/>
      <w:marRight w:val="0"/>
      <w:marTop w:val="0"/>
      <w:marBottom w:val="0"/>
      <w:divBdr>
        <w:top w:val="none" w:sz="0" w:space="0" w:color="auto"/>
        <w:left w:val="none" w:sz="0" w:space="0" w:color="auto"/>
        <w:bottom w:val="none" w:sz="0" w:space="0" w:color="auto"/>
        <w:right w:val="none" w:sz="0" w:space="0" w:color="auto"/>
      </w:divBdr>
    </w:div>
    <w:div w:id="1241938474">
      <w:bodyDiv w:val="1"/>
      <w:marLeft w:val="0"/>
      <w:marRight w:val="0"/>
      <w:marTop w:val="0"/>
      <w:marBottom w:val="0"/>
      <w:divBdr>
        <w:top w:val="none" w:sz="0" w:space="0" w:color="auto"/>
        <w:left w:val="none" w:sz="0" w:space="0" w:color="auto"/>
        <w:bottom w:val="none" w:sz="0" w:space="0" w:color="auto"/>
        <w:right w:val="none" w:sz="0" w:space="0" w:color="auto"/>
      </w:divBdr>
    </w:div>
    <w:div w:id="1259024883">
      <w:bodyDiv w:val="1"/>
      <w:marLeft w:val="0"/>
      <w:marRight w:val="0"/>
      <w:marTop w:val="0"/>
      <w:marBottom w:val="0"/>
      <w:divBdr>
        <w:top w:val="none" w:sz="0" w:space="0" w:color="auto"/>
        <w:left w:val="none" w:sz="0" w:space="0" w:color="auto"/>
        <w:bottom w:val="none" w:sz="0" w:space="0" w:color="auto"/>
        <w:right w:val="none" w:sz="0" w:space="0" w:color="auto"/>
      </w:divBdr>
    </w:div>
    <w:div w:id="1268469411">
      <w:bodyDiv w:val="1"/>
      <w:marLeft w:val="0"/>
      <w:marRight w:val="0"/>
      <w:marTop w:val="0"/>
      <w:marBottom w:val="0"/>
      <w:divBdr>
        <w:top w:val="none" w:sz="0" w:space="0" w:color="auto"/>
        <w:left w:val="none" w:sz="0" w:space="0" w:color="auto"/>
        <w:bottom w:val="none" w:sz="0" w:space="0" w:color="auto"/>
        <w:right w:val="none" w:sz="0" w:space="0" w:color="auto"/>
      </w:divBdr>
    </w:div>
    <w:div w:id="1440641922">
      <w:bodyDiv w:val="1"/>
      <w:marLeft w:val="0"/>
      <w:marRight w:val="0"/>
      <w:marTop w:val="0"/>
      <w:marBottom w:val="0"/>
      <w:divBdr>
        <w:top w:val="none" w:sz="0" w:space="0" w:color="auto"/>
        <w:left w:val="none" w:sz="0" w:space="0" w:color="auto"/>
        <w:bottom w:val="none" w:sz="0" w:space="0" w:color="auto"/>
        <w:right w:val="none" w:sz="0" w:space="0" w:color="auto"/>
      </w:divBdr>
    </w:div>
    <w:div w:id="1503204097">
      <w:bodyDiv w:val="1"/>
      <w:marLeft w:val="0"/>
      <w:marRight w:val="0"/>
      <w:marTop w:val="0"/>
      <w:marBottom w:val="0"/>
      <w:divBdr>
        <w:top w:val="none" w:sz="0" w:space="0" w:color="auto"/>
        <w:left w:val="none" w:sz="0" w:space="0" w:color="auto"/>
        <w:bottom w:val="none" w:sz="0" w:space="0" w:color="auto"/>
        <w:right w:val="none" w:sz="0" w:space="0" w:color="auto"/>
      </w:divBdr>
    </w:div>
    <w:div w:id="1561593349">
      <w:bodyDiv w:val="1"/>
      <w:marLeft w:val="0"/>
      <w:marRight w:val="0"/>
      <w:marTop w:val="0"/>
      <w:marBottom w:val="0"/>
      <w:divBdr>
        <w:top w:val="none" w:sz="0" w:space="0" w:color="auto"/>
        <w:left w:val="none" w:sz="0" w:space="0" w:color="auto"/>
        <w:bottom w:val="none" w:sz="0" w:space="0" w:color="auto"/>
        <w:right w:val="none" w:sz="0" w:space="0" w:color="auto"/>
      </w:divBdr>
    </w:div>
    <w:div w:id="1774129937">
      <w:bodyDiv w:val="1"/>
      <w:marLeft w:val="0"/>
      <w:marRight w:val="0"/>
      <w:marTop w:val="0"/>
      <w:marBottom w:val="0"/>
      <w:divBdr>
        <w:top w:val="none" w:sz="0" w:space="0" w:color="auto"/>
        <w:left w:val="none" w:sz="0" w:space="0" w:color="auto"/>
        <w:bottom w:val="none" w:sz="0" w:space="0" w:color="auto"/>
        <w:right w:val="none" w:sz="0" w:space="0" w:color="auto"/>
      </w:divBdr>
    </w:div>
    <w:div w:id="1810248307">
      <w:bodyDiv w:val="1"/>
      <w:marLeft w:val="0"/>
      <w:marRight w:val="0"/>
      <w:marTop w:val="0"/>
      <w:marBottom w:val="0"/>
      <w:divBdr>
        <w:top w:val="none" w:sz="0" w:space="0" w:color="auto"/>
        <w:left w:val="none" w:sz="0" w:space="0" w:color="auto"/>
        <w:bottom w:val="none" w:sz="0" w:space="0" w:color="auto"/>
        <w:right w:val="none" w:sz="0" w:space="0" w:color="auto"/>
      </w:divBdr>
    </w:div>
    <w:div w:id="2051494335">
      <w:bodyDiv w:val="1"/>
      <w:marLeft w:val="0"/>
      <w:marRight w:val="0"/>
      <w:marTop w:val="0"/>
      <w:marBottom w:val="0"/>
      <w:divBdr>
        <w:top w:val="none" w:sz="0" w:space="0" w:color="auto"/>
        <w:left w:val="none" w:sz="0" w:space="0" w:color="auto"/>
        <w:bottom w:val="none" w:sz="0" w:space="0" w:color="auto"/>
        <w:right w:val="none" w:sz="0" w:space="0" w:color="auto"/>
      </w:divBdr>
    </w:div>
    <w:div w:id="2075198212">
      <w:bodyDiv w:val="1"/>
      <w:marLeft w:val="0"/>
      <w:marRight w:val="0"/>
      <w:marTop w:val="0"/>
      <w:marBottom w:val="0"/>
      <w:divBdr>
        <w:top w:val="none" w:sz="0" w:space="0" w:color="auto"/>
        <w:left w:val="none" w:sz="0" w:space="0" w:color="auto"/>
        <w:bottom w:val="none" w:sz="0" w:space="0" w:color="auto"/>
        <w:right w:val="none" w:sz="0" w:space="0" w:color="auto"/>
      </w:divBdr>
    </w:div>
    <w:div w:id="20928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profilaktika-negativnogo-povedeniya-detej-s-ovz-i-detej-invali-v2.html" TargetMode="External"/><Relationship Id="rId5" Type="http://schemas.openxmlformats.org/officeDocument/2006/relationships/webSettings" Target="webSettings.xml"/><Relationship Id="rId10" Type="http://schemas.openxmlformats.org/officeDocument/2006/relationships/hyperlink" Target="http://zodorov.ru/proekt-s-t-a-l-k-e-r--23.html" TargetMode="External"/><Relationship Id="rId4" Type="http://schemas.openxmlformats.org/officeDocument/2006/relationships/settings" Target="settings.xml"/><Relationship Id="rId9" Type="http://schemas.openxmlformats.org/officeDocument/2006/relationships/hyperlink" Target="http://docs.cntd.ru/document/4202926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68AB-7ABF-4EAD-AAE0-E939B62B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7173</TotalTime>
  <Pages>1</Pages>
  <Words>14765</Words>
  <Characters>84163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324</cp:revision>
  <cp:lastPrinted>2021-05-05T08:54:00Z</cp:lastPrinted>
  <dcterms:created xsi:type="dcterms:W3CDTF">2017-09-13T08:34:00Z</dcterms:created>
  <dcterms:modified xsi:type="dcterms:W3CDTF">2021-05-11T07:24:00Z</dcterms:modified>
</cp:coreProperties>
</file>