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1C" w:rsidRDefault="00C23058" w:rsidP="00C2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CC7A27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 xml:space="preserve"> АООП ГО</w:t>
      </w:r>
      <w:r w:rsidR="00CC7A27">
        <w:rPr>
          <w:rFonts w:ascii="Times New Roman" w:hAnsi="Times New Roman" w:cs="Times New Roman"/>
          <w:b/>
          <w:sz w:val="28"/>
          <w:szCs w:val="28"/>
        </w:rPr>
        <w:t>БУ «Школа-интернат п. Целинные Земли»</w:t>
      </w:r>
    </w:p>
    <w:p w:rsidR="00C23058" w:rsidRDefault="00C23058" w:rsidP="00C2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A27" w:rsidRPr="00722C2F" w:rsidRDefault="00C23058" w:rsidP="00CC7A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C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C2F">
        <w:rPr>
          <w:rFonts w:ascii="Times New Roman" w:hAnsi="Times New Roman" w:cs="Times New Roman"/>
          <w:sz w:val="28"/>
          <w:szCs w:val="28"/>
        </w:rPr>
        <w:t>Адапт</w:t>
      </w:r>
      <w:r w:rsidR="00E51613" w:rsidRPr="00722C2F">
        <w:rPr>
          <w:rFonts w:ascii="Times New Roman" w:hAnsi="Times New Roman" w:cs="Times New Roman"/>
          <w:sz w:val="28"/>
          <w:szCs w:val="28"/>
        </w:rPr>
        <w:t>рован</w:t>
      </w:r>
      <w:r w:rsidRPr="00722C2F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722C2F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программа </w:t>
      </w:r>
      <w:r w:rsidR="00CC7A27" w:rsidRPr="00722C2F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общеобразовательного бюджетного учреждения </w:t>
      </w:r>
    </w:p>
    <w:p w:rsidR="00C23058" w:rsidRPr="00722C2F" w:rsidRDefault="00CC7A27" w:rsidP="00C2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C2F">
        <w:rPr>
          <w:rFonts w:ascii="Times New Roman" w:hAnsi="Times New Roman" w:cs="Times New Roman"/>
          <w:color w:val="000000"/>
          <w:sz w:val="28"/>
          <w:szCs w:val="28"/>
        </w:rPr>
        <w:t xml:space="preserve">Иркутской области для детей-сирот и детей, оставшихся без попечения родителей «Специальная (коррекционная) школа-интернат  п. Целинные Земли» </w:t>
      </w:r>
      <w:r w:rsidR="00C23058" w:rsidRPr="00722C2F">
        <w:rPr>
          <w:rFonts w:ascii="Times New Roman" w:hAnsi="Times New Roman" w:cs="Times New Roman"/>
          <w:sz w:val="28"/>
          <w:szCs w:val="28"/>
        </w:rPr>
        <w:t>разработана на основе следующих нормативных документов:</w:t>
      </w:r>
    </w:p>
    <w:p w:rsidR="00C23058" w:rsidRPr="00722C2F" w:rsidRDefault="00C23058" w:rsidP="00F230A4">
      <w:pPr>
        <w:pStyle w:val="a8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</w:pPr>
      <w:r w:rsidRPr="00722C2F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05.05.2014) «Об образовании в Российской Федерации»</w:t>
      </w:r>
      <w:r w:rsidRPr="00722C2F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.</w:t>
      </w:r>
    </w:p>
    <w:p w:rsidR="00F230A4" w:rsidRPr="00722C2F" w:rsidRDefault="00F230A4" w:rsidP="00F230A4">
      <w:pPr>
        <w:pStyle w:val="a9"/>
        <w:numPr>
          <w:ilvl w:val="0"/>
          <w:numId w:val="5"/>
        </w:numPr>
        <w:tabs>
          <w:tab w:val="num" w:pos="567"/>
        </w:tabs>
        <w:jc w:val="both"/>
        <w:rPr>
          <w:b w:val="0"/>
          <w:bCs w:val="0"/>
          <w:i w:val="0"/>
          <w:iCs w:val="0"/>
          <w:sz w:val="28"/>
          <w:szCs w:val="28"/>
        </w:rPr>
      </w:pPr>
      <w:r w:rsidRPr="00722C2F">
        <w:rPr>
          <w:b w:val="0"/>
          <w:i w:val="0"/>
          <w:sz w:val="28"/>
          <w:szCs w:val="28"/>
        </w:rPr>
        <w:t xml:space="preserve">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 </w:t>
      </w:r>
      <w:proofErr w:type="spellStart"/>
      <w:r w:rsidRPr="00722C2F">
        <w:rPr>
          <w:b w:val="0"/>
          <w:i w:val="0"/>
          <w:sz w:val="28"/>
          <w:szCs w:val="28"/>
        </w:rPr>
        <w:t>СанПиН</w:t>
      </w:r>
      <w:proofErr w:type="spellEnd"/>
      <w:r w:rsidRPr="00722C2F">
        <w:rPr>
          <w:b w:val="0"/>
          <w:i w:val="0"/>
          <w:sz w:val="28"/>
          <w:szCs w:val="28"/>
        </w:rPr>
        <w:t xml:space="preserve"> 2.4.2.2821-10 (</w:t>
      </w:r>
      <w:proofErr w:type="spellStart"/>
      <w:r w:rsidRPr="00722C2F">
        <w:rPr>
          <w:b w:val="0"/>
          <w:i w:val="0"/>
          <w:sz w:val="28"/>
          <w:szCs w:val="28"/>
        </w:rPr>
        <w:t>СанПиН</w:t>
      </w:r>
      <w:proofErr w:type="spellEnd"/>
      <w:r w:rsidRPr="00722C2F">
        <w:rPr>
          <w:b w:val="0"/>
          <w:i w:val="0"/>
          <w:sz w:val="28"/>
          <w:szCs w:val="28"/>
        </w:rPr>
        <w:t xml:space="preserve"> 2.4.2.2821-10</w:t>
      </w:r>
      <w:r w:rsidRPr="00722C2F">
        <w:rPr>
          <w:b w:val="0"/>
          <w:bCs w:val="0"/>
          <w:i w:val="0"/>
          <w:iCs w:val="0"/>
          <w:sz w:val="28"/>
          <w:szCs w:val="28"/>
        </w:rPr>
        <w:t>) от 29.12.2010 г № 189;</w:t>
      </w:r>
    </w:p>
    <w:p w:rsidR="00F230A4" w:rsidRPr="00722C2F" w:rsidRDefault="00F230A4" w:rsidP="00F230A4">
      <w:pPr>
        <w:pStyle w:val="a8"/>
        <w:numPr>
          <w:ilvl w:val="0"/>
          <w:numId w:val="5"/>
        </w:numPr>
        <w:tabs>
          <w:tab w:val="left" w:pos="0"/>
          <w:tab w:val="left" w:pos="567"/>
          <w:tab w:val="left" w:pos="1134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spellStart"/>
      <w:proofErr w:type="gramStart"/>
      <w:r w:rsidRPr="00722C2F">
        <w:rPr>
          <w:rFonts w:ascii="Times New Roman" w:hAnsi="Times New Roman" w:cs="Times New Roman"/>
          <w:bCs/>
          <w:kern w:val="36"/>
          <w:sz w:val="28"/>
          <w:szCs w:val="28"/>
        </w:rPr>
        <w:t>СанПиН</w:t>
      </w:r>
      <w:proofErr w:type="spellEnd"/>
      <w:r w:rsidRPr="00722C2F">
        <w:rPr>
          <w:rFonts w:ascii="Times New Roman" w:hAnsi="Times New Roman" w:cs="Times New Roman"/>
          <w:bCs/>
          <w:kern w:val="36"/>
          <w:sz w:val="28"/>
          <w:szCs w:val="28"/>
        </w:rPr>
        <w:t xml:space="preserve"> 2.4.2.3286-15 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C23058" w:rsidRPr="00722C2F" w:rsidRDefault="00C23058" w:rsidP="00F230A4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722C2F">
        <w:rPr>
          <w:sz w:val="28"/>
          <w:szCs w:val="28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C23058" w:rsidRPr="00722C2F" w:rsidRDefault="00C23058" w:rsidP="00F230A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C2F">
        <w:rPr>
          <w:rFonts w:ascii="Times New Roman" w:hAnsi="Times New Roman" w:cs="Times New Roman"/>
          <w:sz w:val="28"/>
          <w:szCs w:val="28"/>
        </w:rPr>
        <w:t>Приложение 1 к письму министерства образования Иркутской области от 01.08.2016 года № 55-37-1441/16 «Рекомендации по формированию учебного плана, плана внеурочной деятельности образовательными организациями на 2016-2017 учебный год для детей с умственной отсталостью (интеллектуальными нарушениями)».</w:t>
      </w:r>
    </w:p>
    <w:p w:rsidR="00C23058" w:rsidRPr="00722C2F" w:rsidRDefault="00C23058" w:rsidP="00F230A4">
      <w:pPr>
        <w:pStyle w:val="a8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Style w:val="FontStyle14"/>
          <w:sz w:val="28"/>
          <w:szCs w:val="28"/>
        </w:rPr>
      </w:pPr>
      <w:r w:rsidRPr="00722C2F">
        <w:rPr>
          <w:rStyle w:val="FontStyle14"/>
          <w:sz w:val="28"/>
          <w:szCs w:val="28"/>
        </w:rPr>
        <w:t xml:space="preserve">Устав </w:t>
      </w:r>
      <w:r w:rsidR="00CC7A27" w:rsidRPr="00722C2F">
        <w:rPr>
          <w:rFonts w:ascii="Times New Roman" w:hAnsi="Times New Roman" w:cs="Times New Roman"/>
          <w:sz w:val="28"/>
          <w:szCs w:val="28"/>
        </w:rPr>
        <w:t>ГОБУ «Школа-интернат п. Целинные Земли»</w:t>
      </w:r>
      <w:r w:rsidR="00F230A4" w:rsidRPr="00722C2F">
        <w:rPr>
          <w:rFonts w:ascii="Times New Roman" w:hAnsi="Times New Roman" w:cs="Times New Roman"/>
          <w:sz w:val="28"/>
          <w:szCs w:val="28"/>
        </w:rPr>
        <w:t xml:space="preserve"> </w:t>
      </w:r>
      <w:r w:rsidRPr="00722C2F">
        <w:rPr>
          <w:rStyle w:val="FontStyle14"/>
          <w:sz w:val="28"/>
          <w:szCs w:val="28"/>
        </w:rPr>
        <w:t xml:space="preserve">(Распоряжение министерства образования Иркутской области от </w:t>
      </w:r>
      <w:r w:rsidR="00CC7A27" w:rsidRPr="00722C2F">
        <w:rPr>
          <w:rStyle w:val="FontStyle14"/>
          <w:sz w:val="28"/>
          <w:szCs w:val="28"/>
        </w:rPr>
        <w:t>25.11.2014 г. № 1177).</w:t>
      </w:r>
    </w:p>
    <w:p w:rsidR="00CC7A27" w:rsidRPr="00722C2F" w:rsidRDefault="00CC7A27" w:rsidP="00CC7A27">
      <w:pPr>
        <w:shd w:val="clear" w:color="auto" w:fill="FFFFFF"/>
        <w:suppressAutoHyphens/>
        <w:spacing w:after="0" w:line="240" w:lineRule="auto"/>
        <w:jc w:val="both"/>
        <w:rPr>
          <w:rStyle w:val="FontStyle14"/>
          <w:sz w:val="28"/>
          <w:szCs w:val="28"/>
        </w:rPr>
      </w:pPr>
    </w:p>
    <w:p w:rsidR="00AF1CE2" w:rsidRPr="00722C2F" w:rsidRDefault="00AF1CE2" w:rsidP="00CC7A27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722C2F">
        <w:rPr>
          <w:rFonts w:ascii="Times New Roman" w:hAnsi="Times New Roman" w:cs="Times New Roman"/>
          <w:spacing w:val="3"/>
          <w:sz w:val="28"/>
          <w:szCs w:val="28"/>
        </w:rPr>
        <w:t xml:space="preserve">Коллектив </w:t>
      </w:r>
      <w:r w:rsidR="00CC7A27" w:rsidRPr="00722C2F">
        <w:rPr>
          <w:rFonts w:ascii="Times New Roman" w:hAnsi="Times New Roman" w:cs="Times New Roman"/>
          <w:sz w:val="28"/>
          <w:szCs w:val="28"/>
        </w:rPr>
        <w:t xml:space="preserve">ГОБУ «Школа-интернат п. Целинные Земли» </w:t>
      </w:r>
      <w:r w:rsidRPr="00722C2F">
        <w:rPr>
          <w:rFonts w:ascii="Times New Roman" w:hAnsi="Times New Roman" w:cs="Times New Roman"/>
          <w:spacing w:val="3"/>
          <w:sz w:val="28"/>
          <w:szCs w:val="28"/>
        </w:rPr>
        <w:t>работает над реализацией следующих видов адаптированных основных общеобразовательных программ, представленных в таблице:</w:t>
      </w:r>
    </w:p>
    <w:p w:rsidR="00AF1CE2" w:rsidRPr="00AF1CE2" w:rsidRDefault="00AF1CE2" w:rsidP="00AF1CE2">
      <w:pPr>
        <w:shd w:val="clear" w:color="auto" w:fill="FFFFFF"/>
        <w:tabs>
          <w:tab w:val="left" w:pos="14400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F1CE2">
        <w:rPr>
          <w:rFonts w:ascii="Times New Roman" w:hAnsi="Times New Roman" w:cs="Times New Roman"/>
          <w:b/>
          <w:spacing w:val="-1"/>
          <w:sz w:val="28"/>
          <w:szCs w:val="28"/>
        </w:rPr>
        <w:t>Основные образовательные программы</w:t>
      </w:r>
    </w:p>
    <w:tbl>
      <w:tblPr>
        <w:tblW w:w="919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82"/>
        <w:gridCol w:w="4119"/>
        <w:gridCol w:w="2353"/>
        <w:gridCol w:w="2245"/>
      </w:tblGrid>
      <w:tr w:rsidR="00AF1CE2" w:rsidRPr="00AF1CE2" w:rsidTr="00191082">
        <w:trPr>
          <w:trHeight w:val="406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CE2" w:rsidRPr="00AF1CE2" w:rsidRDefault="00AF1CE2" w:rsidP="00191082">
            <w:pPr>
              <w:shd w:val="clear" w:color="auto" w:fill="FFFFFF"/>
              <w:tabs>
                <w:tab w:val="left" w:pos="144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F1CE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№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CE2" w:rsidRPr="00AF1CE2" w:rsidRDefault="00AF1CE2" w:rsidP="00191082">
            <w:pPr>
              <w:shd w:val="clear" w:color="auto" w:fill="FFFFFF"/>
              <w:tabs>
                <w:tab w:val="left" w:pos="144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F1CE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CE2" w:rsidRPr="00AF1CE2" w:rsidRDefault="00AF1CE2" w:rsidP="00191082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AF1CE2">
              <w:rPr>
                <w:sz w:val="28"/>
                <w:szCs w:val="28"/>
              </w:rPr>
              <w:t>Уровень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CE2" w:rsidRPr="00AF1CE2" w:rsidRDefault="00AF1CE2" w:rsidP="00191082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AF1CE2">
              <w:rPr>
                <w:sz w:val="28"/>
                <w:szCs w:val="28"/>
              </w:rPr>
              <w:t>Нормативный срок освоения</w:t>
            </w:r>
          </w:p>
        </w:tc>
      </w:tr>
      <w:tr w:rsidR="00AF1CE2" w:rsidRPr="00AF1CE2" w:rsidTr="00191082">
        <w:trPr>
          <w:trHeight w:val="15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CE2" w:rsidRPr="00AF1CE2" w:rsidRDefault="00AF1CE2" w:rsidP="00191082">
            <w:pPr>
              <w:shd w:val="clear" w:color="auto" w:fill="FFFFFF"/>
              <w:tabs>
                <w:tab w:val="left" w:pos="144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F1CE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CE2" w:rsidRPr="00AF1CE2" w:rsidRDefault="00AF1CE2" w:rsidP="00191082">
            <w:pPr>
              <w:shd w:val="clear" w:color="auto" w:fill="FFFFFF"/>
              <w:tabs>
                <w:tab w:val="left" w:pos="144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E2">
              <w:rPr>
                <w:rFonts w:ascii="Times New Roman" w:hAnsi="Times New Roman" w:cs="Times New Roman"/>
                <w:sz w:val="28"/>
                <w:szCs w:val="28"/>
              </w:rPr>
              <w:t>Адаптированная основная общеобразовательная программа начального общего образования для учащихся с легкой умственной отсталостью (интеллектуальными нарушениями)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CE2" w:rsidRPr="00AF1CE2" w:rsidRDefault="00AF1CE2" w:rsidP="00191082">
            <w:pPr>
              <w:shd w:val="clear" w:color="auto" w:fill="FFFFFF"/>
              <w:tabs>
                <w:tab w:val="left" w:pos="144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F1CE2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CE2" w:rsidRPr="00AF1CE2" w:rsidRDefault="00AF1CE2" w:rsidP="00191082">
            <w:pPr>
              <w:shd w:val="clear" w:color="auto" w:fill="FFFFFF"/>
              <w:tabs>
                <w:tab w:val="left" w:pos="144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AF1CE2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4 года</w:t>
            </w:r>
          </w:p>
        </w:tc>
      </w:tr>
      <w:tr w:rsidR="00AF1CE2" w:rsidRPr="00AF1CE2" w:rsidTr="00191082">
        <w:trPr>
          <w:trHeight w:val="15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CE2" w:rsidRPr="00AF1CE2" w:rsidRDefault="00AF1CE2" w:rsidP="00191082">
            <w:pPr>
              <w:shd w:val="clear" w:color="auto" w:fill="FFFFFF"/>
              <w:tabs>
                <w:tab w:val="left" w:pos="144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F1CE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CE2" w:rsidRPr="00AF1CE2" w:rsidRDefault="00AF1CE2" w:rsidP="00191082">
            <w:pPr>
              <w:pStyle w:val="3"/>
              <w:spacing w:after="0"/>
              <w:rPr>
                <w:sz w:val="28"/>
                <w:szCs w:val="28"/>
              </w:rPr>
            </w:pPr>
            <w:r w:rsidRPr="00AF1CE2">
              <w:rPr>
                <w:sz w:val="28"/>
                <w:szCs w:val="28"/>
              </w:rPr>
              <w:t xml:space="preserve">Адаптированная основная </w:t>
            </w:r>
            <w:r w:rsidRPr="00AF1CE2">
              <w:rPr>
                <w:sz w:val="28"/>
                <w:szCs w:val="28"/>
              </w:rPr>
              <w:lastRenderedPageBreak/>
              <w:t>общеобразовательная программа основного общего образования для учащихся с легкой умственной отсталостью (интеллектуальными нарушениями)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CE2" w:rsidRPr="00AF1CE2" w:rsidRDefault="00AF1CE2" w:rsidP="00191082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AF1CE2">
              <w:rPr>
                <w:sz w:val="28"/>
                <w:szCs w:val="28"/>
              </w:rPr>
              <w:lastRenderedPageBreak/>
              <w:t xml:space="preserve">Основное общее </w:t>
            </w:r>
            <w:r w:rsidRPr="00AF1CE2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CE2" w:rsidRPr="00AF1CE2" w:rsidRDefault="00AF1CE2" w:rsidP="00191082">
            <w:pPr>
              <w:shd w:val="clear" w:color="auto" w:fill="FFFFFF"/>
              <w:tabs>
                <w:tab w:val="left" w:pos="144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AF1CE2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lastRenderedPageBreak/>
              <w:t>5 лет</w:t>
            </w:r>
          </w:p>
        </w:tc>
      </w:tr>
      <w:tr w:rsidR="00AF1CE2" w:rsidRPr="00AF1CE2" w:rsidTr="00191082">
        <w:trPr>
          <w:cantSplit/>
          <w:trHeight w:val="769"/>
          <w:jc w:val="center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CE2" w:rsidRPr="00F230A4" w:rsidRDefault="00AF1CE2" w:rsidP="00191082">
            <w:pPr>
              <w:shd w:val="clear" w:color="auto" w:fill="FFFFFF"/>
              <w:tabs>
                <w:tab w:val="left" w:pos="144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230A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CE2" w:rsidRPr="00F230A4" w:rsidRDefault="00AF1CE2" w:rsidP="00E51613">
            <w:pPr>
              <w:pStyle w:val="3"/>
              <w:spacing w:after="0"/>
              <w:rPr>
                <w:sz w:val="28"/>
                <w:szCs w:val="28"/>
              </w:rPr>
            </w:pPr>
            <w:r w:rsidRPr="00F230A4">
              <w:rPr>
                <w:sz w:val="28"/>
                <w:szCs w:val="28"/>
              </w:rPr>
              <w:t xml:space="preserve">Адаптированная основная общеобразовательная программа для учащихся с умеренной, тяжелой и глубокой умственной отсталостью (интеллектуальными нарушениями), тяжелыми и множественными нарушениями развития: </w:t>
            </w:r>
            <w:r w:rsidR="00E51613" w:rsidRPr="00F230A4">
              <w:rPr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CE2" w:rsidRPr="00F230A4" w:rsidRDefault="00E51613" w:rsidP="00191082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F230A4">
              <w:rPr>
                <w:sz w:val="28"/>
                <w:szCs w:val="28"/>
              </w:rPr>
              <w:t xml:space="preserve">Основное </w:t>
            </w:r>
            <w:r w:rsidR="00AF1CE2" w:rsidRPr="00F230A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CE2" w:rsidRPr="00AF1CE2" w:rsidRDefault="00E51613" w:rsidP="00191082">
            <w:pPr>
              <w:shd w:val="clear" w:color="auto" w:fill="FFFFFF"/>
              <w:tabs>
                <w:tab w:val="left" w:pos="144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230A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5 лет</w:t>
            </w:r>
          </w:p>
        </w:tc>
      </w:tr>
    </w:tbl>
    <w:p w:rsidR="00AF1CE2" w:rsidRDefault="00AF1CE2" w:rsidP="00AF1C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CE2">
        <w:rPr>
          <w:rFonts w:ascii="Times New Roman" w:hAnsi="Times New Roman" w:cs="Times New Roman"/>
          <w:color w:val="000000"/>
          <w:sz w:val="28"/>
          <w:szCs w:val="28"/>
        </w:rPr>
        <w:t>Функционирование организации в режиме развития обусловило разработку и реализацию педагогическим коллективом следующих</w:t>
      </w:r>
      <w:r w:rsidRPr="00AF1C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1CE2">
        <w:rPr>
          <w:rFonts w:ascii="Times New Roman" w:hAnsi="Times New Roman" w:cs="Times New Roman"/>
          <w:bCs/>
          <w:sz w:val="28"/>
          <w:szCs w:val="28"/>
        </w:rPr>
        <w:t>рабочих программ учебных предметов, дисциплин, курсов, являющихся составной частью адаптированной основной общеобразовательной програм</w:t>
      </w:r>
      <w:r>
        <w:rPr>
          <w:rFonts w:ascii="Times New Roman" w:hAnsi="Times New Roman" w:cs="Times New Roman"/>
          <w:bCs/>
          <w:sz w:val="28"/>
          <w:szCs w:val="28"/>
        </w:rPr>
        <w:t xml:space="preserve">мы образовательного учреждения: </w:t>
      </w:r>
      <w:r w:rsidRPr="00AF1CE2">
        <w:rPr>
          <w:rFonts w:ascii="Times New Roman" w:hAnsi="Times New Roman" w:cs="Times New Roman"/>
          <w:bCs/>
          <w:sz w:val="28"/>
          <w:szCs w:val="28"/>
        </w:rPr>
        <w:t xml:space="preserve">рабочие программы для учащихся с </w:t>
      </w:r>
      <w:r w:rsidRPr="00AF1CE2">
        <w:rPr>
          <w:rFonts w:ascii="Times New Roman" w:hAnsi="Times New Roman" w:cs="Times New Roman"/>
          <w:sz w:val="28"/>
          <w:szCs w:val="28"/>
        </w:rPr>
        <w:t>легкой умственной отсталостью (интеллектуальными нарушениями)</w:t>
      </w:r>
      <w:r w:rsidRPr="00AF1CE2">
        <w:rPr>
          <w:rFonts w:ascii="Times New Roman" w:hAnsi="Times New Roman" w:cs="Times New Roman"/>
          <w:bCs/>
          <w:sz w:val="28"/>
          <w:szCs w:val="28"/>
        </w:rPr>
        <w:t xml:space="preserve">, рабочие программы для детей-инвалидов с </w:t>
      </w:r>
      <w:r w:rsidRPr="00AF1CE2">
        <w:rPr>
          <w:rFonts w:ascii="Times New Roman" w:hAnsi="Times New Roman" w:cs="Times New Roman"/>
          <w:sz w:val="28"/>
          <w:szCs w:val="28"/>
        </w:rPr>
        <w:t xml:space="preserve">умеренной, тяжелой и глубокой умственной отсталостью (интеллектуальными нарушениями), тяжелыми и множественными нарушениями развития. </w:t>
      </w:r>
      <w:proofErr w:type="gramEnd"/>
    </w:p>
    <w:p w:rsidR="00AB313F" w:rsidRDefault="00C5038B" w:rsidP="00AF1C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образования учащихся с легкой умственной отсталостью (интеллектуальными нарушениями) (вариант 1) структурно представлена Целевым разделом (</w:t>
      </w:r>
      <w:r>
        <w:rPr>
          <w:rFonts w:ascii="Times New Roman" w:hAnsi="Times New Roman"/>
          <w:sz w:val="28"/>
          <w:szCs w:val="28"/>
        </w:rPr>
        <w:t>п</w:t>
      </w:r>
      <w:r w:rsidRPr="00C5038B">
        <w:rPr>
          <w:rFonts w:ascii="Times New Roman" w:hAnsi="Times New Roman"/>
          <w:sz w:val="28"/>
          <w:szCs w:val="28"/>
        </w:rPr>
        <w:t xml:space="preserve">ояснительная записка, </w:t>
      </w:r>
      <w:r>
        <w:rPr>
          <w:rFonts w:ascii="Times New Roman" w:hAnsi="Times New Roman"/>
          <w:sz w:val="28"/>
          <w:szCs w:val="28"/>
        </w:rPr>
        <w:t>п</w:t>
      </w:r>
      <w:r w:rsidRPr="00C5038B">
        <w:rPr>
          <w:rFonts w:ascii="Times New Roman" w:hAnsi="Times New Roman"/>
          <w:sz w:val="28"/>
          <w:szCs w:val="28"/>
        </w:rPr>
        <w:t xml:space="preserve">ланируемые результаты освоения учащимися с легкой умственной отсталостью (интеллектуальными нарушениями) адаптированной основной общеобразовательной программы, </w:t>
      </w:r>
      <w:r>
        <w:rPr>
          <w:rFonts w:ascii="Times New Roman" w:hAnsi="Times New Roman"/>
          <w:sz w:val="28"/>
          <w:szCs w:val="28"/>
        </w:rPr>
        <w:t>с</w:t>
      </w:r>
      <w:r w:rsidRPr="00C5038B">
        <w:rPr>
          <w:rFonts w:ascii="Times New Roman" w:hAnsi="Times New Roman"/>
          <w:sz w:val="28"/>
          <w:szCs w:val="28"/>
        </w:rPr>
        <w:t>истема оценки достижения учащимися с легкой умственной отсталостью (интеллектуальными нарушениями) планируемых результатов освоения адаптированной основной общеобразовательной программы</w:t>
      </w:r>
      <w:r>
        <w:rPr>
          <w:rFonts w:ascii="Times New Roman" w:hAnsi="Times New Roman"/>
          <w:sz w:val="28"/>
          <w:szCs w:val="28"/>
        </w:rPr>
        <w:t>);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Содержательным разделом </w:t>
      </w:r>
      <w:r w:rsidRPr="00C5038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 w:rsidRPr="00C5038B">
        <w:rPr>
          <w:rFonts w:ascii="Times New Roman" w:hAnsi="Times New Roman"/>
          <w:sz w:val="28"/>
          <w:szCs w:val="28"/>
        </w:rPr>
        <w:t xml:space="preserve">рограммы учебных предметов, </w:t>
      </w:r>
      <w:r>
        <w:rPr>
          <w:rFonts w:ascii="Times New Roman" w:hAnsi="Times New Roman"/>
          <w:sz w:val="28"/>
          <w:szCs w:val="28"/>
        </w:rPr>
        <w:t>п</w:t>
      </w:r>
      <w:r w:rsidRPr="00C5038B">
        <w:rPr>
          <w:rFonts w:ascii="Times New Roman" w:hAnsi="Times New Roman"/>
          <w:sz w:val="28"/>
          <w:szCs w:val="28"/>
        </w:rPr>
        <w:t>рограмма внеурочной деятельности), Организационным разделом (</w:t>
      </w:r>
      <w:r>
        <w:rPr>
          <w:rFonts w:ascii="Times New Roman" w:hAnsi="Times New Roman"/>
          <w:sz w:val="28"/>
          <w:szCs w:val="28"/>
        </w:rPr>
        <w:t>у</w:t>
      </w:r>
      <w:r w:rsidRPr="00C5038B">
        <w:rPr>
          <w:rFonts w:ascii="Times New Roman" w:hAnsi="Times New Roman"/>
          <w:sz w:val="28"/>
          <w:szCs w:val="28"/>
        </w:rPr>
        <w:t xml:space="preserve">чебный план, </w:t>
      </w:r>
      <w:r>
        <w:rPr>
          <w:rFonts w:ascii="Times New Roman" w:hAnsi="Times New Roman"/>
          <w:sz w:val="28"/>
          <w:szCs w:val="28"/>
        </w:rPr>
        <w:t>с</w:t>
      </w:r>
      <w:r w:rsidRPr="00C5038B">
        <w:rPr>
          <w:rFonts w:ascii="Times New Roman" w:hAnsi="Times New Roman"/>
          <w:sz w:val="28"/>
          <w:szCs w:val="28"/>
        </w:rPr>
        <w:t>истема условий реализации адаптированной основной общеобразовательной программы образования учащихся с легкой умственной отсталостью).</w:t>
      </w:r>
    </w:p>
    <w:p w:rsidR="00F849D4" w:rsidRPr="00722C2F" w:rsidRDefault="00C5038B" w:rsidP="00F849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образования учащихся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</w:t>
      </w:r>
      <w:r w:rsidRPr="00C5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 представлена Целевым разделом (</w:t>
      </w:r>
      <w:r>
        <w:rPr>
          <w:rFonts w:ascii="Times New Roman" w:hAnsi="Times New Roman"/>
          <w:sz w:val="28"/>
          <w:szCs w:val="28"/>
        </w:rPr>
        <w:t>п</w:t>
      </w:r>
      <w:r w:rsidRPr="00C5038B">
        <w:rPr>
          <w:rFonts w:ascii="Times New Roman" w:hAnsi="Times New Roman"/>
          <w:sz w:val="28"/>
          <w:szCs w:val="28"/>
        </w:rPr>
        <w:t xml:space="preserve">ояснительная записка, </w:t>
      </w:r>
      <w:r>
        <w:rPr>
          <w:rFonts w:ascii="Times New Roman" w:hAnsi="Times New Roman"/>
          <w:sz w:val="28"/>
          <w:szCs w:val="28"/>
        </w:rPr>
        <w:t>п</w:t>
      </w:r>
      <w:r w:rsidRPr="00C5038B">
        <w:rPr>
          <w:rFonts w:ascii="Times New Roman" w:hAnsi="Times New Roman"/>
          <w:sz w:val="28"/>
          <w:szCs w:val="28"/>
        </w:rPr>
        <w:t>ланируемые результаты освоения учащимися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38B">
        <w:rPr>
          <w:rFonts w:ascii="Times New Roman" w:hAnsi="Times New Roman"/>
          <w:sz w:val="28"/>
          <w:szCs w:val="28"/>
        </w:rPr>
        <w:t xml:space="preserve">с умеренной, тяжелой и глубокой умственной отсталостью (интеллектуальными нарушениями), тяжелыми и множественными </w:t>
      </w:r>
      <w:r w:rsidRPr="00C5038B">
        <w:rPr>
          <w:rFonts w:ascii="Times New Roman" w:hAnsi="Times New Roman"/>
          <w:sz w:val="28"/>
          <w:szCs w:val="28"/>
        </w:rPr>
        <w:lastRenderedPageBreak/>
        <w:t>нарушениями развития адаптированной ос</w:t>
      </w:r>
      <w:r w:rsidRPr="00C5038B">
        <w:rPr>
          <w:rFonts w:ascii="Times New Roman" w:hAnsi="Times New Roman"/>
          <w:sz w:val="28"/>
          <w:szCs w:val="28"/>
        </w:rPr>
        <w:softHyphen/>
        <w:t>но</w:t>
      </w:r>
      <w:r w:rsidRPr="00C5038B">
        <w:rPr>
          <w:rFonts w:ascii="Times New Roman" w:hAnsi="Times New Roman"/>
          <w:sz w:val="28"/>
          <w:szCs w:val="28"/>
        </w:rPr>
        <w:softHyphen/>
        <w:t>в</w:t>
      </w:r>
      <w:r w:rsidRPr="00C5038B">
        <w:rPr>
          <w:rFonts w:ascii="Times New Roman" w:hAnsi="Times New Roman"/>
          <w:sz w:val="28"/>
          <w:szCs w:val="28"/>
        </w:rPr>
        <w:softHyphen/>
        <w:t>ной общеобразовательной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5038B">
        <w:rPr>
          <w:rFonts w:ascii="Times New Roman" w:hAnsi="Times New Roman"/>
          <w:sz w:val="28"/>
          <w:szCs w:val="28"/>
        </w:rPr>
        <w:t>система оценки достижения учащимися с умеренной, тяжелой и глубокой умственной</w:t>
      </w:r>
      <w:proofErr w:type="gramEnd"/>
      <w:r w:rsidRPr="00C503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038B">
        <w:rPr>
          <w:rFonts w:ascii="Times New Roman" w:hAnsi="Times New Roman"/>
          <w:sz w:val="28"/>
          <w:szCs w:val="28"/>
        </w:rPr>
        <w:t>отсталостью (интеллектуальными нарушениями), тяжелыми и множественными нарушениями развития планируемых ре</w:t>
      </w:r>
      <w:r w:rsidRPr="00C5038B">
        <w:rPr>
          <w:rFonts w:ascii="Times New Roman" w:hAnsi="Times New Roman"/>
          <w:sz w:val="28"/>
          <w:szCs w:val="28"/>
        </w:rPr>
        <w:softHyphen/>
        <w:t>зуль</w:t>
      </w:r>
      <w:r w:rsidRPr="00C5038B">
        <w:rPr>
          <w:rFonts w:ascii="Times New Roman" w:hAnsi="Times New Roman"/>
          <w:sz w:val="28"/>
          <w:szCs w:val="28"/>
        </w:rPr>
        <w:softHyphen/>
        <w:t>та</w:t>
      </w:r>
      <w:r w:rsidRPr="00C5038B">
        <w:rPr>
          <w:rFonts w:ascii="Times New Roman" w:hAnsi="Times New Roman"/>
          <w:sz w:val="28"/>
          <w:szCs w:val="28"/>
        </w:rPr>
        <w:softHyphen/>
        <w:t>тов освоения адаптированной основной общеобразовательной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), Содержательным разделом </w:t>
      </w:r>
      <w:r w:rsidRPr="00C5038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 w:rsidRPr="00C5038B">
        <w:rPr>
          <w:rFonts w:ascii="Times New Roman" w:hAnsi="Times New Roman"/>
          <w:sz w:val="28"/>
          <w:szCs w:val="28"/>
        </w:rPr>
        <w:t xml:space="preserve">рограммы учебных предметов, </w:t>
      </w:r>
      <w:r>
        <w:rPr>
          <w:rFonts w:ascii="Times New Roman" w:hAnsi="Times New Roman"/>
          <w:sz w:val="28"/>
          <w:szCs w:val="28"/>
        </w:rPr>
        <w:t>п</w:t>
      </w:r>
      <w:r w:rsidRPr="00C5038B">
        <w:rPr>
          <w:rFonts w:ascii="Times New Roman" w:hAnsi="Times New Roman"/>
          <w:sz w:val="28"/>
          <w:szCs w:val="28"/>
        </w:rPr>
        <w:t>рограмма внеурочной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038B">
        <w:rPr>
          <w:rFonts w:ascii="Times New Roman" w:hAnsi="Times New Roman"/>
          <w:sz w:val="28"/>
          <w:szCs w:val="28"/>
        </w:rPr>
        <w:t>программа сотрудничества с семьей учащегося),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38B">
        <w:rPr>
          <w:rFonts w:ascii="Times New Roman" w:hAnsi="Times New Roman"/>
          <w:sz w:val="28"/>
          <w:szCs w:val="28"/>
        </w:rPr>
        <w:t>Организационным разделом (</w:t>
      </w:r>
      <w:r>
        <w:rPr>
          <w:rFonts w:ascii="Times New Roman" w:hAnsi="Times New Roman"/>
          <w:sz w:val="28"/>
          <w:szCs w:val="28"/>
        </w:rPr>
        <w:t>у</w:t>
      </w:r>
      <w:r w:rsidRPr="00C5038B">
        <w:rPr>
          <w:rFonts w:ascii="Times New Roman" w:hAnsi="Times New Roman"/>
          <w:sz w:val="28"/>
          <w:szCs w:val="28"/>
        </w:rPr>
        <w:t xml:space="preserve">чебный план, </w:t>
      </w:r>
      <w:r>
        <w:rPr>
          <w:rFonts w:ascii="Times New Roman" w:hAnsi="Times New Roman"/>
          <w:sz w:val="28"/>
          <w:szCs w:val="28"/>
        </w:rPr>
        <w:t>с</w:t>
      </w:r>
      <w:r w:rsidRPr="00C5038B">
        <w:rPr>
          <w:rFonts w:ascii="Times New Roman" w:hAnsi="Times New Roman"/>
          <w:sz w:val="28"/>
          <w:szCs w:val="28"/>
        </w:rPr>
        <w:t xml:space="preserve">истема условий реализации адаптированной основной общеобразовательной программы образования учащихся с умеренной, тяжелой и глубокой умственной отсталостью (интеллектуальными нарушениями), тяжелыми и множественными </w:t>
      </w:r>
      <w:r w:rsidRPr="00722C2F">
        <w:rPr>
          <w:rFonts w:ascii="Times New Roman" w:hAnsi="Times New Roman"/>
          <w:sz w:val="28"/>
          <w:szCs w:val="28"/>
        </w:rPr>
        <w:t>нарушениями развития)</w:t>
      </w:r>
      <w:r w:rsidR="00F849D4" w:rsidRPr="00722C2F">
        <w:rPr>
          <w:rFonts w:ascii="Times New Roman" w:hAnsi="Times New Roman"/>
          <w:sz w:val="28"/>
          <w:szCs w:val="28"/>
        </w:rPr>
        <w:t>.</w:t>
      </w:r>
      <w:proofErr w:type="gramEnd"/>
    </w:p>
    <w:p w:rsidR="00E60F52" w:rsidRPr="00722C2F" w:rsidRDefault="00F849D4" w:rsidP="00F849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C2F">
        <w:rPr>
          <w:rFonts w:ascii="Times New Roman" w:hAnsi="Times New Roman"/>
          <w:sz w:val="28"/>
          <w:szCs w:val="28"/>
        </w:rPr>
        <w:t xml:space="preserve">Представлен </w:t>
      </w:r>
      <w:r w:rsidR="00E60F52" w:rsidRPr="00722C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Учебный план </w:t>
      </w:r>
      <w:r w:rsidR="00F230A4" w:rsidRPr="00722C2F">
        <w:rPr>
          <w:rFonts w:ascii="Times New Roman" w:hAnsi="Times New Roman" w:cs="Times New Roman"/>
          <w:sz w:val="28"/>
          <w:szCs w:val="28"/>
        </w:rPr>
        <w:t>ГОБУ «Школа-интернат п. Целинные Земли»</w:t>
      </w:r>
      <w:r w:rsidR="00E60F52" w:rsidRPr="00722C2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22C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0F52" w:rsidRPr="00722C2F">
        <w:rPr>
          <w:rFonts w:ascii="Times New Roman" w:eastAsia="Calibri" w:hAnsi="Times New Roman" w:cs="Times New Roman"/>
          <w:sz w:val="28"/>
          <w:szCs w:val="28"/>
          <w:lang w:eastAsia="en-US"/>
        </w:rPr>
        <w:t>реализующее</w:t>
      </w:r>
      <w:proofErr w:type="gramEnd"/>
      <w:r w:rsidR="00E60F52" w:rsidRPr="00722C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адаптированную основную общеобразовательную программу начального общего образования для учащихся с умеренной, тяжелой и глубокой умственной отсталостью (интеллектуальными нарушениями), тяжелыми и множественными нарушениями развития </w:t>
      </w:r>
      <w:r w:rsidR="00E60F52" w:rsidRPr="00722C2F">
        <w:rPr>
          <w:rFonts w:ascii="Times New Roman" w:hAnsi="Times New Roman" w:cs="Times New Roman"/>
          <w:sz w:val="28"/>
          <w:szCs w:val="28"/>
        </w:rPr>
        <w:t>на 2016-2017 учебный год</w:t>
      </w:r>
      <w:r w:rsidRPr="00722C2F">
        <w:rPr>
          <w:rFonts w:ascii="Times New Roman" w:hAnsi="Times New Roman" w:cs="Times New Roman"/>
          <w:sz w:val="28"/>
          <w:szCs w:val="28"/>
        </w:rPr>
        <w:t>.</w:t>
      </w:r>
    </w:p>
    <w:p w:rsidR="00C5038B" w:rsidRPr="00722C2F" w:rsidRDefault="00C5038B" w:rsidP="00F8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13F" w:rsidRPr="00F849D4" w:rsidRDefault="00AB313F" w:rsidP="00F8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D4" w:rsidRPr="00F849D4" w:rsidRDefault="00F8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49D4" w:rsidRPr="00F849D4" w:rsidSect="008A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F0F81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i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AEB10EF"/>
    <w:multiLevelType w:val="hybridMultilevel"/>
    <w:tmpl w:val="BA247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44228"/>
    <w:multiLevelType w:val="hybridMultilevel"/>
    <w:tmpl w:val="6DA26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6194CC5"/>
    <w:multiLevelType w:val="hybridMultilevel"/>
    <w:tmpl w:val="CBCCF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7313A4"/>
    <w:multiLevelType w:val="multilevel"/>
    <w:tmpl w:val="F0F81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i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23058"/>
    <w:rsid w:val="00326996"/>
    <w:rsid w:val="00722C2F"/>
    <w:rsid w:val="008A241C"/>
    <w:rsid w:val="00950D54"/>
    <w:rsid w:val="00A40CE0"/>
    <w:rsid w:val="00AB313F"/>
    <w:rsid w:val="00AF1CE2"/>
    <w:rsid w:val="00C23058"/>
    <w:rsid w:val="00C5038B"/>
    <w:rsid w:val="00CC7A27"/>
    <w:rsid w:val="00E51613"/>
    <w:rsid w:val="00E60F52"/>
    <w:rsid w:val="00F132F9"/>
    <w:rsid w:val="00F230A4"/>
    <w:rsid w:val="00F8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23058"/>
    <w:rPr>
      <w:rFonts w:cs="Times New Roman"/>
      <w:b/>
      <w:bCs/>
      <w:color w:val="008000"/>
    </w:rPr>
  </w:style>
  <w:style w:type="character" w:customStyle="1" w:styleId="FontStyle14">
    <w:name w:val="Font Style14"/>
    <w:basedOn w:val="a0"/>
    <w:uiPriority w:val="99"/>
    <w:rsid w:val="00C23058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230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AF1CE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AF1CE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No Spacing"/>
    <w:link w:val="a5"/>
    <w:uiPriority w:val="1"/>
    <w:qFormat/>
    <w:rsid w:val="00AB313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locked/>
    <w:rsid w:val="00AB313F"/>
    <w:rPr>
      <w:rFonts w:ascii="Calibri" w:eastAsia="Times New Roman" w:hAnsi="Calibri" w:cs="Times New Roman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CC7A2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C7A27"/>
  </w:style>
  <w:style w:type="paragraph" w:styleId="a8">
    <w:name w:val="List Paragraph"/>
    <w:basedOn w:val="a"/>
    <w:uiPriority w:val="34"/>
    <w:qFormat/>
    <w:rsid w:val="00CC7A27"/>
    <w:pPr>
      <w:ind w:left="720"/>
      <w:contextualSpacing/>
    </w:pPr>
  </w:style>
  <w:style w:type="paragraph" w:styleId="a9">
    <w:name w:val="Title"/>
    <w:basedOn w:val="a"/>
    <w:link w:val="aa"/>
    <w:qFormat/>
    <w:rsid w:val="00F230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aa">
    <w:name w:val="Название Знак"/>
    <w:basedOn w:val="a0"/>
    <w:link w:val="a9"/>
    <w:rsid w:val="00F230A4"/>
    <w:rPr>
      <w:rFonts w:ascii="Times New Roman" w:eastAsia="Times New Roman" w:hAnsi="Times New Roman" w:cs="Times New Roman"/>
      <w:b/>
      <w:bCs/>
      <w:i/>
      <w:i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7</cp:revision>
  <dcterms:created xsi:type="dcterms:W3CDTF">2016-10-06T11:08:00Z</dcterms:created>
  <dcterms:modified xsi:type="dcterms:W3CDTF">2016-10-06T11:37:00Z</dcterms:modified>
</cp:coreProperties>
</file>